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9F6E9D">
              <w:rPr>
                <w:szCs w:val="26"/>
              </w:rPr>
              <w:t>8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F05B38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F05B38">
              <w:t xml:space="preserve"> </w:t>
            </w:r>
          </w:p>
          <w:p w:rsidR="00F05B38" w:rsidRDefault="00F05B38" w:rsidP="00400B8C">
            <w:pPr>
              <w:jc w:val="center"/>
            </w:pPr>
            <w:r w:rsidRPr="00F05B38">
              <w:t xml:space="preserve">на территории городского округа </w:t>
            </w:r>
          </w:p>
          <w:p w:rsidR="00400B8C" w:rsidRDefault="00F05B38" w:rsidP="00400B8C">
            <w:pPr>
              <w:jc w:val="center"/>
              <w:rPr>
                <w:sz w:val="28"/>
                <w:szCs w:val="28"/>
              </w:rPr>
            </w:pPr>
            <w:r w:rsidRPr="00F05B38">
              <w:t>"Город Архангельск"</w:t>
            </w:r>
          </w:p>
        </w:tc>
      </w:tr>
    </w:tbl>
    <w:p w:rsidR="00956359" w:rsidRDefault="00956359" w:rsidP="00400B8C">
      <w:pPr>
        <w:jc w:val="right"/>
      </w:pPr>
    </w:p>
    <w:p w:rsidR="001C0184" w:rsidRPr="001C0184" w:rsidRDefault="00A971EE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56359" w:rsidRPr="001C0184">
        <w:rPr>
          <w:sz w:val="28"/>
          <w:szCs w:val="28"/>
        </w:rPr>
        <w:t xml:space="preserve"> департамент градостроительства Администрации городского округа </w:t>
      </w:r>
    </w:p>
    <w:p w:rsidR="00956359" w:rsidRPr="001C0184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C0184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C0184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C0184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C0184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 xml:space="preserve">(местонахождение  юридического лица, </w:t>
      </w:r>
      <w:r w:rsidR="006D30B7">
        <w:rPr>
          <w:sz w:val="18"/>
          <w:szCs w:val="18"/>
        </w:rPr>
        <w:br/>
      </w:r>
      <w:r w:rsidRPr="00956359">
        <w:rPr>
          <w:sz w:val="18"/>
          <w:szCs w:val="18"/>
        </w:rPr>
        <w:t>место жительства</w:t>
      </w:r>
      <w:r w:rsidR="006D30B7">
        <w:rPr>
          <w:sz w:val="18"/>
          <w:szCs w:val="18"/>
        </w:rPr>
        <w:t xml:space="preserve"> </w:t>
      </w: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C0184">
        <w:rPr>
          <w:sz w:val="28"/>
          <w:szCs w:val="28"/>
        </w:rPr>
        <w:t>контактный телефон:</w:t>
      </w:r>
      <w:r w:rsidRPr="00956359">
        <w:t xml:space="preserve"> </w:t>
      </w:r>
      <w:r w:rsidR="001C0184">
        <w:t>_</w:t>
      </w:r>
      <w:r w:rsidRPr="00956359">
        <w:t>____________________</w:t>
      </w:r>
    </w:p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400B8C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Default="00A16A54" w:rsidP="006D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дубликата  документов</w:t>
            </w:r>
            <w:r w:rsidR="00956359" w:rsidRPr="00956359">
              <w:rPr>
                <w:sz w:val="28"/>
                <w:szCs w:val="28"/>
              </w:rPr>
              <w:t>, являющ</w:t>
            </w:r>
            <w:r>
              <w:rPr>
                <w:sz w:val="28"/>
                <w:szCs w:val="28"/>
              </w:rPr>
              <w:t>ихся</w:t>
            </w:r>
            <w:r w:rsidR="00956359" w:rsidRPr="00956359">
              <w:rPr>
                <w:sz w:val="28"/>
                <w:szCs w:val="28"/>
              </w:rPr>
              <w:t xml:space="preserve"> результатом предоставления муниципальной услуги</w:t>
            </w:r>
            <w:r w:rsidR="00EB22DE">
              <w:rPr>
                <w:sz w:val="28"/>
                <w:szCs w:val="28"/>
              </w:rPr>
              <w:t xml:space="preserve"> </w:t>
            </w:r>
            <w:r w:rsidR="00EB22DE" w:rsidRPr="00EB22DE">
              <w:rPr>
                <w:sz w:val="28"/>
                <w:szCs w:val="28"/>
              </w:rPr>
              <w:t xml:space="preserve">"Предоставление решения о согласовании архитектурно-градостроительного облика объекта капитального </w:t>
            </w:r>
            <w:r w:rsidR="006D30B7">
              <w:rPr>
                <w:sz w:val="28"/>
                <w:szCs w:val="28"/>
              </w:rPr>
              <w:br/>
            </w:r>
            <w:r w:rsidR="00EB22DE" w:rsidRPr="00EB22DE">
              <w:rPr>
                <w:sz w:val="28"/>
                <w:szCs w:val="28"/>
              </w:rPr>
              <w:t>строительства</w:t>
            </w:r>
            <w:r w:rsidR="00A971EE">
              <w:rPr>
                <w:sz w:val="28"/>
                <w:szCs w:val="28"/>
              </w:rPr>
              <w:t xml:space="preserve"> </w:t>
            </w:r>
            <w:r w:rsidR="00A971EE" w:rsidRPr="00A971EE">
              <w:rPr>
                <w:sz w:val="28"/>
                <w:szCs w:val="28"/>
              </w:rPr>
              <w:t>на территории городского округа "Город Архангельск"</w:t>
            </w:r>
          </w:p>
          <w:p w:rsidR="006D30B7" w:rsidRPr="00400B8C" w:rsidRDefault="006D30B7" w:rsidP="006D30B7">
            <w:pPr>
              <w:jc w:val="center"/>
              <w:rPr>
                <w:sz w:val="28"/>
                <w:szCs w:val="28"/>
              </w:rPr>
            </w:pPr>
          </w:p>
        </w:tc>
      </w:tr>
      <w:tr w:rsidR="00EB22DE" w:rsidTr="006F4D4B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</w:tc>
      </w:tr>
      <w:tr w:rsidR="00400B8C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56359">
              <w:rPr>
                <w:rFonts w:eastAsia="Calibri"/>
                <w:sz w:val="28"/>
                <w:szCs w:val="28"/>
              </w:rPr>
              <w:t xml:space="preserve">Прошу </w:t>
            </w:r>
            <w:r w:rsidR="009F6E9D">
              <w:rPr>
                <w:rFonts w:eastAsia="Calibri"/>
                <w:sz w:val="28"/>
                <w:szCs w:val="28"/>
              </w:rPr>
              <w:t>выдать дубликат ______________________________________</w:t>
            </w:r>
          </w:p>
          <w:p w:rsidR="00956359" w:rsidRPr="00956359" w:rsidRDefault="009F6E9D" w:rsidP="0095635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от_______________ №</w:t>
            </w:r>
            <w:r w:rsidR="00956359">
              <w:rPr>
                <w:rFonts w:eastAsia="Calibri"/>
                <w:szCs w:val="28"/>
              </w:rPr>
              <w:t>___________</w:t>
            </w:r>
            <w:r w:rsidR="00956359" w:rsidRPr="00956359">
              <w:rPr>
                <w:rFonts w:eastAsia="Calibri"/>
                <w:szCs w:val="28"/>
              </w:rPr>
              <w:t>__</w:t>
            </w:r>
          </w:p>
          <w:p w:rsidR="00956359" w:rsidRDefault="00956359" w:rsidP="00956359">
            <w:pPr>
              <w:spacing w:after="9"/>
              <w:rPr>
                <w:bCs/>
                <w:sz w:val="28"/>
                <w:szCs w:val="28"/>
              </w:rPr>
            </w:pPr>
          </w:p>
          <w:p w:rsidR="00956359" w:rsidRDefault="00956359" w:rsidP="00956359">
            <w:pPr>
              <w:spacing w:after="9"/>
              <w:rPr>
                <w:bCs/>
                <w:spacing w:val="-2"/>
                <w:sz w:val="28"/>
                <w:szCs w:val="28"/>
              </w:rPr>
            </w:pPr>
            <w:r w:rsidRPr="00956359">
              <w:rPr>
                <w:bCs/>
                <w:sz w:val="28"/>
                <w:szCs w:val="28"/>
              </w:rPr>
              <w:t>Результат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рассмотрения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настоящего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заявления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pacing w:val="-2"/>
                <w:sz w:val="28"/>
                <w:szCs w:val="28"/>
              </w:rPr>
              <w:t>прошу:</w:t>
            </w:r>
          </w:p>
          <w:p w:rsidR="00400B8C" w:rsidRPr="00C55C88" w:rsidRDefault="00400B8C" w:rsidP="00956359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6F4D4B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5614" w:rsidRPr="00C91DC5" w:rsidRDefault="00785614" w:rsidP="00B716F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785614" w:rsidTr="006F4D4B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785614" w:rsidRPr="00C91DC5" w:rsidRDefault="00785614" w:rsidP="00B716F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5614" w:rsidRPr="00C91DC5" w:rsidRDefault="00785614" w:rsidP="00B716FA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785614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30B7" w:rsidRDefault="006D30B7" w:rsidP="00C55C88">
            <w:pPr>
              <w:jc w:val="both"/>
              <w:rPr>
                <w:sz w:val="28"/>
                <w:szCs w:val="28"/>
              </w:rPr>
            </w:pPr>
          </w:p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A04F4B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785614" w:rsidTr="006F4D4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720DE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14" w:rsidRPr="00C55C88" w:rsidRDefault="00785614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85614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85614" w:rsidRDefault="00785614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85614" w:rsidRDefault="00785614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14" w:rsidRPr="00720DE6" w:rsidRDefault="00785614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6D30B7" w:rsidRDefault="006D30B7" w:rsidP="00956359">
      <w:pPr>
        <w:jc w:val="center"/>
      </w:pPr>
    </w:p>
    <w:p w:rsidR="00956359" w:rsidRPr="00400B8C" w:rsidRDefault="00956359" w:rsidP="00956359">
      <w:pPr>
        <w:jc w:val="center"/>
      </w:pPr>
      <w:r>
        <w:t>_____________</w:t>
      </w: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C0184"/>
    <w:rsid w:val="001D451A"/>
    <w:rsid w:val="00241560"/>
    <w:rsid w:val="00302388"/>
    <w:rsid w:val="00400B8C"/>
    <w:rsid w:val="006D30B7"/>
    <w:rsid w:val="006F4D4B"/>
    <w:rsid w:val="00720DE6"/>
    <w:rsid w:val="00785614"/>
    <w:rsid w:val="00875D50"/>
    <w:rsid w:val="00956359"/>
    <w:rsid w:val="009F6E9D"/>
    <w:rsid w:val="00A04F4B"/>
    <w:rsid w:val="00A16A54"/>
    <w:rsid w:val="00A971EE"/>
    <w:rsid w:val="00C013CF"/>
    <w:rsid w:val="00C55C88"/>
    <w:rsid w:val="00CD1E5F"/>
    <w:rsid w:val="00D63C45"/>
    <w:rsid w:val="00EB22DE"/>
    <w:rsid w:val="00F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BA87-C6BE-44FE-8945-05AF2D97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Стафеева Валерия Алексеевна</cp:lastModifiedBy>
  <cp:revision>2</cp:revision>
  <cp:lastPrinted>2024-04-29T07:57:00Z</cp:lastPrinted>
  <dcterms:created xsi:type="dcterms:W3CDTF">2024-08-15T11:39:00Z</dcterms:created>
  <dcterms:modified xsi:type="dcterms:W3CDTF">2024-08-15T11:39:00Z</dcterms:modified>
</cp:coreProperties>
</file>