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DE4478" w:rsidRDefault="00083D51" w:rsidP="00E562A3">
      <w:pPr>
        <w:jc w:val="center"/>
        <w:rPr>
          <w:b/>
          <w:szCs w:val="28"/>
        </w:rPr>
      </w:pPr>
      <w:r w:rsidRPr="008E2567">
        <w:rPr>
          <w:b/>
          <w:szCs w:val="28"/>
        </w:rPr>
        <w:t xml:space="preserve">заседания </w:t>
      </w:r>
      <w:r w:rsidR="00E562A3" w:rsidRPr="00E562A3">
        <w:rPr>
          <w:b/>
          <w:szCs w:val="28"/>
        </w:rPr>
        <w:t xml:space="preserve">комиссии Администрации городского округа </w:t>
      </w:r>
    </w:p>
    <w:p w:rsidR="00E562A3" w:rsidRPr="00E562A3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"Город Архангельск" по урегулированию конфликта интересов </w:t>
      </w:r>
    </w:p>
    <w:p w:rsidR="008E2567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в отношении руководителей муниципальных учреждений городского округа "Город Архангельск" и муниципальных унитарных предприятий </w:t>
      </w:r>
    </w:p>
    <w:p w:rsidR="001C405E" w:rsidRPr="001C405E" w:rsidRDefault="00E562A3" w:rsidP="00E562A3">
      <w:pPr>
        <w:jc w:val="center"/>
        <w:rPr>
          <w:sz w:val="20"/>
          <w:szCs w:val="20"/>
        </w:rPr>
      </w:pPr>
      <w:r w:rsidRPr="00E562A3">
        <w:rPr>
          <w:b/>
          <w:szCs w:val="28"/>
        </w:rPr>
        <w:t>городского округа "Город Архангельск"</w:t>
      </w:r>
    </w:p>
    <w:p w:rsidR="00695464" w:rsidRDefault="00695464" w:rsidP="00E112A3">
      <w:pPr>
        <w:jc w:val="right"/>
        <w:outlineLvl w:val="0"/>
        <w:rPr>
          <w:szCs w:val="28"/>
        </w:rPr>
      </w:pPr>
    </w:p>
    <w:p w:rsidR="007C33DE" w:rsidRDefault="008E2567" w:rsidP="00E112A3">
      <w:pPr>
        <w:jc w:val="right"/>
        <w:outlineLvl w:val="0"/>
        <w:rPr>
          <w:szCs w:val="28"/>
        </w:rPr>
      </w:pPr>
      <w:r>
        <w:rPr>
          <w:szCs w:val="28"/>
        </w:rPr>
        <w:t>21</w:t>
      </w:r>
      <w:r w:rsidR="00CA5208">
        <w:rPr>
          <w:szCs w:val="28"/>
        </w:rPr>
        <w:t xml:space="preserve"> апреля</w:t>
      </w:r>
      <w:r w:rsidR="00E112A3">
        <w:rPr>
          <w:szCs w:val="28"/>
        </w:rPr>
        <w:t xml:space="preserve"> 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>
        <w:rPr>
          <w:szCs w:val="28"/>
        </w:rPr>
        <w:t>1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E112A3" w:rsidRPr="0041235D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>Председательствующий –</w:t>
      </w:r>
      <w:r w:rsidR="0024671D">
        <w:rPr>
          <w:sz w:val="24"/>
        </w:rPr>
        <w:t xml:space="preserve"> </w:t>
      </w:r>
      <w:proofErr w:type="spellStart"/>
      <w:r w:rsidR="0024671D">
        <w:rPr>
          <w:sz w:val="24"/>
        </w:rPr>
        <w:t>Мащалгин</w:t>
      </w:r>
      <w:proofErr w:type="spellEnd"/>
      <w:r w:rsidR="0024671D">
        <w:rPr>
          <w:sz w:val="24"/>
        </w:rPr>
        <w:t xml:space="preserve"> Александр Павлович, заместитель руководителя аппарата Администрации городского округа "Город Архангельск"</w:t>
      </w:r>
    </w:p>
    <w:p w:rsidR="0024671D" w:rsidRDefault="0024671D" w:rsidP="00A433D8">
      <w:pPr>
        <w:ind w:left="170"/>
        <w:jc w:val="both"/>
        <w:outlineLvl w:val="0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5946B2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946B2" w:rsidRDefault="0024671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946B2" w:rsidRPr="00813B2F" w:rsidRDefault="0024671D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24671D" w:rsidRPr="00A817F2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  <w:r w:rsidRPr="005946B2">
                    <w:rPr>
                      <w:sz w:val="24"/>
                    </w:rPr>
                    <w:t>заместитель начальник</w:t>
                  </w:r>
                  <w:r w:rsidR="0024671D">
                    <w:rPr>
                      <w:sz w:val="24"/>
                    </w:rPr>
                    <w:t>а</w:t>
                  </w:r>
                  <w:r w:rsidRPr="005946B2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="0024671D">
                    <w:rPr>
                      <w:sz w:val="24"/>
                    </w:rPr>
                    <w:t>муниципально</w:t>
                  </w:r>
                  <w:proofErr w:type="spellEnd"/>
                  <w:r w:rsidR="0024671D">
                    <w:rPr>
                      <w:sz w:val="24"/>
                    </w:rPr>
                    <w:t xml:space="preserve">-правового департамента </w:t>
                  </w:r>
                  <w:r w:rsidR="0024671D" w:rsidRPr="00A817F2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  <w:p w:rsidR="005946B2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036" w:type="dxa"/>
                  <w:gridSpan w:val="3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4E5767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62623E" w:rsidRPr="00E12397" w:rsidRDefault="00E12397" w:rsidP="0024671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 xml:space="preserve">Рассмотрение поступивших уведомлений </w:t>
            </w:r>
            <w:r w:rsidR="0024671D">
              <w:t xml:space="preserve">руководителей муниципальных учреждений, находящихся в ведении департамента образования </w:t>
            </w:r>
            <w:r w:rsidR="0024671D" w:rsidRPr="0024671D">
              <w:t>Администрации городского округа "Город Архангельск"</w:t>
            </w:r>
            <w:r w:rsidR="0024671D">
              <w:rPr>
                <w:szCs w:val="28"/>
              </w:rPr>
              <w:t xml:space="preserve">, </w:t>
            </w:r>
            <w:r w:rsidR="00695464" w:rsidRPr="00695464">
              <w:rPr>
                <w:szCs w:val="28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5B3579" w:rsidRPr="00196051" w:rsidRDefault="00306D47" w:rsidP="00904986">
      <w:pPr>
        <w:ind w:firstLine="708"/>
        <w:jc w:val="both"/>
        <w:rPr>
          <w:szCs w:val="28"/>
          <w:highlight w:val="yellow"/>
        </w:rPr>
      </w:pPr>
      <w:r w:rsidRPr="00A531AE">
        <w:rPr>
          <w:szCs w:val="28"/>
        </w:rPr>
        <w:lastRenderedPageBreak/>
        <w:t>1</w:t>
      </w:r>
      <w:r w:rsidR="005B3579" w:rsidRPr="00A531AE">
        <w:rPr>
          <w:szCs w:val="28"/>
        </w:rPr>
        <w:t>. СЛУШАЛИ:</w:t>
      </w:r>
    </w:p>
    <w:p w:rsidR="005B3579" w:rsidRPr="00A531AE" w:rsidRDefault="0024671D" w:rsidP="005B3579">
      <w:pPr>
        <w:ind w:firstLine="708"/>
        <w:jc w:val="both"/>
        <w:rPr>
          <w:szCs w:val="28"/>
        </w:rPr>
      </w:pPr>
      <w:proofErr w:type="spellStart"/>
      <w:r>
        <w:rPr>
          <w:szCs w:val="28"/>
        </w:rPr>
        <w:t>Парыгина</w:t>
      </w:r>
      <w:proofErr w:type="spellEnd"/>
      <w:r>
        <w:rPr>
          <w:szCs w:val="28"/>
        </w:rPr>
        <w:t xml:space="preserve"> Ж.В</w:t>
      </w:r>
      <w:r w:rsidR="0018197A" w:rsidRPr="00A531AE">
        <w:rPr>
          <w:szCs w:val="28"/>
        </w:rPr>
        <w:t>. ознакомил</w:t>
      </w:r>
      <w:r>
        <w:rPr>
          <w:szCs w:val="28"/>
        </w:rPr>
        <w:t>а</w:t>
      </w:r>
      <w:r w:rsidR="005B3579" w:rsidRPr="00A531AE">
        <w:rPr>
          <w:szCs w:val="28"/>
        </w:rPr>
        <w:t xml:space="preserve"> </w:t>
      </w:r>
      <w:r w:rsidR="007E4248" w:rsidRPr="00A531AE">
        <w:rPr>
          <w:szCs w:val="28"/>
        </w:rPr>
        <w:t xml:space="preserve">с </w:t>
      </w:r>
      <w:r w:rsidR="00BD30A4" w:rsidRPr="00A531AE">
        <w:rPr>
          <w:szCs w:val="28"/>
        </w:rPr>
        <w:t>уведомления</w:t>
      </w:r>
      <w:r w:rsidR="0085460C" w:rsidRPr="00A531AE">
        <w:rPr>
          <w:szCs w:val="28"/>
        </w:rPr>
        <w:t>ми</w:t>
      </w:r>
      <w:r w:rsidR="005B3579" w:rsidRPr="00A531AE">
        <w:rPr>
          <w:szCs w:val="28"/>
        </w:rPr>
        <w:t xml:space="preserve"> </w:t>
      </w:r>
      <w:r>
        <w:t xml:space="preserve">руководителей муниципальных учреждений, находящихся в ведении департамента образования </w:t>
      </w:r>
      <w:r w:rsidRPr="0024671D">
        <w:t>Администрации городского округа "Город Архангельск"</w:t>
      </w:r>
      <w:r>
        <w:rPr>
          <w:szCs w:val="28"/>
        </w:rPr>
        <w:t xml:space="preserve">, </w:t>
      </w:r>
      <w:r w:rsidRPr="00695464">
        <w:rPr>
          <w:szCs w:val="28"/>
        </w:rPr>
        <w:t xml:space="preserve">о возникновении личной заинтересованности при исполнении </w:t>
      </w:r>
      <w:r w:rsidR="009B0F5E">
        <w:rPr>
          <w:szCs w:val="28"/>
        </w:rPr>
        <w:t xml:space="preserve">ими </w:t>
      </w:r>
      <w:r w:rsidRPr="00695464">
        <w:rPr>
          <w:szCs w:val="28"/>
        </w:rPr>
        <w:t>должностных обязанностей, которая приводит или может привести к конфликту интересов</w:t>
      </w:r>
      <w:r w:rsidR="005B3579" w:rsidRPr="00A531AE">
        <w:rPr>
          <w:szCs w:val="28"/>
        </w:rPr>
        <w:t>:</w:t>
      </w:r>
    </w:p>
    <w:p w:rsidR="00292931" w:rsidRDefault="00306D47" w:rsidP="00BA11FC">
      <w:pPr>
        <w:ind w:firstLine="708"/>
        <w:jc w:val="both"/>
        <w:rPr>
          <w:szCs w:val="28"/>
        </w:rPr>
      </w:pPr>
      <w:r w:rsidRPr="00A531AE">
        <w:rPr>
          <w:szCs w:val="28"/>
        </w:rPr>
        <w:t>1</w:t>
      </w:r>
      <w:r w:rsidR="006753D5" w:rsidRPr="00A531AE">
        <w:rPr>
          <w:szCs w:val="28"/>
        </w:rPr>
        <w:t>.1</w:t>
      </w:r>
      <w:r w:rsidR="007617C5" w:rsidRPr="00A531AE">
        <w:rPr>
          <w:szCs w:val="28"/>
        </w:rPr>
        <w:t xml:space="preserve">. </w:t>
      </w:r>
      <w:proofErr w:type="gramStart"/>
      <w:r w:rsidR="00B30A14">
        <w:rPr>
          <w:szCs w:val="28"/>
        </w:rPr>
        <w:t>Заведующий</w:t>
      </w:r>
      <w:r w:rsidR="00A531AE">
        <w:rPr>
          <w:szCs w:val="28"/>
        </w:rPr>
        <w:t xml:space="preserve"> муниципального </w:t>
      </w:r>
      <w:r w:rsidR="00A531AE" w:rsidRPr="0064382F">
        <w:rPr>
          <w:szCs w:val="28"/>
        </w:rPr>
        <w:t>бюджетного дошкольного образовательного учреждения городского округа "Город Архангельск"</w:t>
      </w:r>
      <w:r w:rsidR="00C358AC" w:rsidRPr="0064382F">
        <w:rPr>
          <w:szCs w:val="28"/>
        </w:rPr>
        <w:t xml:space="preserve"> </w:t>
      </w:r>
      <w:r w:rsidR="00B80EDA" w:rsidRPr="00B80EDA">
        <w:rPr>
          <w:szCs w:val="28"/>
        </w:rPr>
        <w:t>&lt;данные изъяты&gt;</w:t>
      </w:r>
      <w:r w:rsidR="00B80EDA">
        <w:rPr>
          <w:szCs w:val="28"/>
        </w:rPr>
        <w:t xml:space="preserve"> (далее – учреждение) </w:t>
      </w:r>
      <w:r w:rsidR="00BA11FC">
        <w:rPr>
          <w:szCs w:val="28"/>
        </w:rPr>
        <w:t>уведомил</w:t>
      </w:r>
      <w:r w:rsidR="00B30A14">
        <w:rPr>
          <w:szCs w:val="28"/>
        </w:rPr>
        <w:t>а</w:t>
      </w:r>
      <w:r w:rsidR="007C72AF" w:rsidRPr="00A531AE">
        <w:rPr>
          <w:szCs w:val="28"/>
        </w:rPr>
        <w:t xml:space="preserve"> </w:t>
      </w:r>
      <w:r w:rsidR="00BA11FC">
        <w:rPr>
          <w:szCs w:val="28"/>
        </w:rPr>
        <w:t xml:space="preserve">о </w:t>
      </w:r>
      <w:r w:rsidR="00BA11FC" w:rsidRPr="00695464">
        <w:rPr>
          <w:szCs w:val="28"/>
        </w:rPr>
        <w:t>возникновении личной заинтересованности при исполнении должностных обязанностей, которая может привести к конфликту интересов</w:t>
      </w:r>
      <w:r w:rsidR="00BA11FC">
        <w:rPr>
          <w:szCs w:val="28"/>
        </w:rPr>
        <w:t xml:space="preserve">, связанной с осуществлением ее супругом </w:t>
      </w:r>
      <w:r w:rsidR="001F75E2">
        <w:rPr>
          <w:szCs w:val="28"/>
        </w:rPr>
        <w:t xml:space="preserve">К. </w:t>
      </w:r>
      <w:r w:rsidR="00BA11FC">
        <w:rPr>
          <w:szCs w:val="28"/>
        </w:rPr>
        <w:t xml:space="preserve">трудовой деятельности в </w:t>
      </w:r>
      <w:r w:rsidR="001F75E2">
        <w:rPr>
          <w:szCs w:val="28"/>
        </w:rPr>
        <w:t>учреждении</w:t>
      </w:r>
      <w:r w:rsidR="00B30A14">
        <w:rPr>
          <w:szCs w:val="28"/>
        </w:rPr>
        <w:t xml:space="preserve"> </w:t>
      </w:r>
      <w:r w:rsidR="00BA11FC">
        <w:rPr>
          <w:szCs w:val="28"/>
        </w:rPr>
        <w:t xml:space="preserve">в качестве </w:t>
      </w:r>
      <w:r w:rsidR="0013634A">
        <w:rPr>
          <w:szCs w:val="28"/>
        </w:rPr>
        <w:t>столяра</w:t>
      </w:r>
      <w:r w:rsidR="00B30A14">
        <w:rPr>
          <w:szCs w:val="28"/>
        </w:rPr>
        <w:t>.</w:t>
      </w:r>
    </w:p>
    <w:p w:rsidR="00BA11FC" w:rsidRDefault="00BA11FC" w:rsidP="00BA11FC">
      <w:pPr>
        <w:ind w:firstLine="708"/>
        <w:jc w:val="both"/>
        <w:rPr>
          <w:szCs w:val="28"/>
        </w:rPr>
      </w:pPr>
      <w:r>
        <w:rPr>
          <w:szCs w:val="28"/>
        </w:rPr>
        <w:t>Рассмотрены представленные ма</w:t>
      </w:r>
      <w:proofErr w:type="gramEnd"/>
      <w:r>
        <w:rPr>
          <w:szCs w:val="28"/>
        </w:rPr>
        <w:t>териалы и документы, в результате установлено следующее.</w:t>
      </w:r>
    </w:p>
    <w:p w:rsidR="00BA11FC" w:rsidRDefault="001F75E2" w:rsidP="00BA11FC">
      <w:pPr>
        <w:ind w:firstLine="708"/>
        <w:jc w:val="both"/>
        <w:rPr>
          <w:szCs w:val="28"/>
        </w:rPr>
      </w:pPr>
      <w:r>
        <w:rPr>
          <w:szCs w:val="28"/>
        </w:rPr>
        <w:t>Заведующий</w:t>
      </w:r>
      <w:r w:rsidR="0064382F" w:rsidRPr="004C4662">
        <w:rPr>
          <w:szCs w:val="28"/>
        </w:rPr>
        <w:t xml:space="preserve"> п</w:t>
      </w:r>
      <w:r w:rsidR="00BA11FC" w:rsidRPr="004C4662">
        <w:rPr>
          <w:szCs w:val="28"/>
        </w:rPr>
        <w:t xml:space="preserve">ринята на должность </w:t>
      </w:r>
      <w:r w:rsidR="004C4662">
        <w:rPr>
          <w:szCs w:val="28"/>
        </w:rPr>
        <w:t>заведующего</w:t>
      </w:r>
      <w:r w:rsidR="00BA11FC">
        <w:rPr>
          <w:szCs w:val="28"/>
        </w:rPr>
        <w:t xml:space="preserve"> </w:t>
      </w:r>
      <w:r w:rsidR="004C4662">
        <w:rPr>
          <w:szCs w:val="28"/>
        </w:rPr>
        <w:t xml:space="preserve">распоряжением мэрии города Архангельска </w:t>
      </w:r>
      <w:proofErr w:type="gramStart"/>
      <w:r w:rsidR="004C4662">
        <w:rPr>
          <w:szCs w:val="28"/>
        </w:rPr>
        <w:t>от</w:t>
      </w:r>
      <w:proofErr w:type="gramEnd"/>
      <w:r w:rsidR="004C4662">
        <w:rPr>
          <w:szCs w:val="28"/>
        </w:rPr>
        <w:t xml:space="preserve"> </w:t>
      </w:r>
      <w:r>
        <w:rPr>
          <w:szCs w:val="28"/>
        </w:rPr>
        <w:t>&lt;данные изъяты&gt;</w:t>
      </w:r>
      <w:r w:rsidR="004C4662">
        <w:rPr>
          <w:szCs w:val="28"/>
        </w:rPr>
        <w:t xml:space="preserve"> с 11.05.2011.</w:t>
      </w:r>
    </w:p>
    <w:p w:rsidR="0013634A" w:rsidRDefault="001F75E2" w:rsidP="00BA11FC">
      <w:pPr>
        <w:ind w:firstLine="708"/>
        <w:jc w:val="both"/>
        <w:rPr>
          <w:szCs w:val="28"/>
        </w:rPr>
      </w:pPr>
      <w:r>
        <w:rPr>
          <w:szCs w:val="28"/>
        </w:rPr>
        <w:t xml:space="preserve">К. </w:t>
      </w:r>
      <w:r w:rsidR="00BA11FC">
        <w:rPr>
          <w:szCs w:val="28"/>
        </w:rPr>
        <w:t xml:space="preserve">принят на работу в </w:t>
      </w:r>
      <w:r>
        <w:rPr>
          <w:szCs w:val="28"/>
        </w:rPr>
        <w:t>учреждение</w:t>
      </w:r>
      <w:r w:rsidR="00B30A14">
        <w:rPr>
          <w:szCs w:val="28"/>
        </w:rPr>
        <w:t xml:space="preserve"> 12.04.2017 на должность рабочего по комплексному обслуживанию и ремонту на 0,5 ставки </w:t>
      </w:r>
      <w:r w:rsidR="00BF1209">
        <w:rPr>
          <w:szCs w:val="28"/>
        </w:rPr>
        <w:br/>
      </w:r>
      <w:r w:rsidR="00B30A14">
        <w:rPr>
          <w:szCs w:val="28"/>
        </w:rPr>
        <w:t xml:space="preserve">с должностным окладом </w:t>
      </w:r>
      <w:r w:rsidRPr="001F75E2">
        <w:rPr>
          <w:szCs w:val="28"/>
        </w:rPr>
        <w:t>&lt;данные изъяты&gt;</w:t>
      </w:r>
      <w:r>
        <w:rPr>
          <w:szCs w:val="28"/>
        </w:rPr>
        <w:t xml:space="preserve"> </w:t>
      </w:r>
      <w:r w:rsidR="00B30A14">
        <w:rPr>
          <w:szCs w:val="28"/>
        </w:rPr>
        <w:t>рубля</w:t>
      </w:r>
      <w:r w:rsidR="0013634A">
        <w:rPr>
          <w:szCs w:val="28"/>
        </w:rPr>
        <w:t xml:space="preserve">, с 15.04.2022 </w:t>
      </w:r>
      <w:proofErr w:type="gramStart"/>
      <w:r w:rsidR="0013634A">
        <w:rPr>
          <w:szCs w:val="28"/>
        </w:rPr>
        <w:t xml:space="preserve">переведен на должность столяра на 1,0 ставку с должностным окладом </w:t>
      </w:r>
      <w:r w:rsidRPr="001F75E2">
        <w:rPr>
          <w:szCs w:val="28"/>
        </w:rPr>
        <w:t>&lt;данные изъяты</w:t>
      </w:r>
      <w:proofErr w:type="gramEnd"/>
      <w:r w:rsidRPr="001F75E2">
        <w:rPr>
          <w:szCs w:val="28"/>
        </w:rPr>
        <w:t>&gt;</w:t>
      </w:r>
      <w:r w:rsidR="0013634A">
        <w:rPr>
          <w:szCs w:val="28"/>
        </w:rPr>
        <w:t xml:space="preserve"> рублей</w:t>
      </w:r>
      <w:r w:rsidR="00B30A14">
        <w:rPr>
          <w:szCs w:val="28"/>
        </w:rPr>
        <w:t xml:space="preserve">. </w:t>
      </w:r>
    </w:p>
    <w:p w:rsidR="00864A3D" w:rsidRDefault="0013634A" w:rsidP="00864A3D">
      <w:pPr>
        <w:ind w:firstLine="708"/>
        <w:jc w:val="both"/>
        <w:rPr>
          <w:szCs w:val="28"/>
        </w:rPr>
      </w:pPr>
      <w:r>
        <w:rPr>
          <w:szCs w:val="28"/>
        </w:rPr>
        <w:t xml:space="preserve">Работодателем </w:t>
      </w:r>
      <w:r w:rsidR="001F75E2">
        <w:rPr>
          <w:szCs w:val="28"/>
        </w:rPr>
        <w:t>К</w:t>
      </w:r>
      <w:r w:rsidR="00C06F86">
        <w:rPr>
          <w:szCs w:val="28"/>
        </w:rPr>
        <w:t>.</w:t>
      </w:r>
      <w:r w:rsidR="002C7939">
        <w:rPr>
          <w:szCs w:val="28"/>
        </w:rPr>
        <w:t xml:space="preserve"> </w:t>
      </w:r>
      <w:r>
        <w:rPr>
          <w:szCs w:val="28"/>
        </w:rPr>
        <w:t xml:space="preserve">согласно трудовому договору от </w:t>
      </w:r>
      <w:r w:rsidR="001F75E2" w:rsidRPr="001F75E2">
        <w:rPr>
          <w:szCs w:val="28"/>
        </w:rPr>
        <w:t xml:space="preserve">&lt;данные </w:t>
      </w:r>
      <w:proofErr w:type="gramStart"/>
      <w:r w:rsidR="001F75E2" w:rsidRPr="001F75E2">
        <w:rPr>
          <w:szCs w:val="28"/>
        </w:rPr>
        <w:t>изъяты</w:t>
      </w:r>
      <w:proofErr w:type="gramEnd"/>
      <w:r w:rsidR="001F75E2" w:rsidRPr="001F75E2">
        <w:rPr>
          <w:szCs w:val="28"/>
        </w:rPr>
        <w:t>&gt;</w:t>
      </w:r>
      <w:r>
        <w:rPr>
          <w:szCs w:val="28"/>
        </w:rPr>
        <w:t xml:space="preserve"> является з</w:t>
      </w:r>
      <w:r w:rsidRPr="0013634A">
        <w:rPr>
          <w:szCs w:val="28"/>
        </w:rPr>
        <w:t>аведующий</w:t>
      </w:r>
      <w:r>
        <w:rPr>
          <w:szCs w:val="28"/>
        </w:rPr>
        <w:t xml:space="preserve"> </w:t>
      </w:r>
      <w:r w:rsidR="001F75E2">
        <w:rPr>
          <w:szCs w:val="28"/>
        </w:rPr>
        <w:t>учреждения</w:t>
      </w:r>
      <w:r>
        <w:rPr>
          <w:szCs w:val="28"/>
        </w:rPr>
        <w:t xml:space="preserve">. </w:t>
      </w:r>
      <w:r w:rsidR="00EE482A">
        <w:rPr>
          <w:szCs w:val="28"/>
        </w:rPr>
        <w:t xml:space="preserve">Должность столяра отнесена </w:t>
      </w:r>
      <w:r w:rsidR="00C06F86">
        <w:rPr>
          <w:szCs w:val="28"/>
        </w:rPr>
        <w:br/>
      </w:r>
      <w:r w:rsidR="00EE482A">
        <w:rPr>
          <w:szCs w:val="28"/>
        </w:rPr>
        <w:t>к прочему персоналу.</w:t>
      </w:r>
      <w:r w:rsidR="00864A3D">
        <w:rPr>
          <w:szCs w:val="28"/>
        </w:rPr>
        <w:t xml:space="preserve"> Согласно должностной инструкции от 05.11.2024 столяр непосредственно подчиняется заместителю заведующего</w:t>
      </w:r>
      <w:r w:rsidR="00C06F86">
        <w:rPr>
          <w:szCs w:val="28"/>
        </w:rPr>
        <w:t xml:space="preserve"> учреждением</w:t>
      </w:r>
      <w:r w:rsidR="00864A3D">
        <w:rPr>
          <w:szCs w:val="28"/>
        </w:rPr>
        <w:t>.</w:t>
      </w:r>
    </w:p>
    <w:p w:rsidR="00B30A14" w:rsidRDefault="0013634A" w:rsidP="00BA11FC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</w:t>
      </w:r>
      <w:r w:rsidR="00EE482A">
        <w:rPr>
          <w:szCs w:val="28"/>
        </w:rPr>
        <w:t xml:space="preserve">вышеуказанным </w:t>
      </w:r>
      <w:r>
        <w:rPr>
          <w:szCs w:val="28"/>
        </w:rPr>
        <w:t>трудовым договором р</w:t>
      </w:r>
      <w:r w:rsidR="00B30A14">
        <w:rPr>
          <w:szCs w:val="28"/>
        </w:rPr>
        <w:t xml:space="preserve">аботнику </w:t>
      </w:r>
      <w:r w:rsidR="00EE482A">
        <w:rPr>
          <w:szCs w:val="28"/>
        </w:rPr>
        <w:br/>
      </w:r>
      <w:r w:rsidR="001F75E2">
        <w:rPr>
          <w:szCs w:val="28"/>
        </w:rPr>
        <w:t>К</w:t>
      </w:r>
      <w:r>
        <w:rPr>
          <w:szCs w:val="28"/>
        </w:rPr>
        <w:t xml:space="preserve">. </w:t>
      </w:r>
      <w:r w:rsidR="00B30A14">
        <w:rPr>
          <w:szCs w:val="28"/>
        </w:rPr>
        <w:t xml:space="preserve">выплачиваются районный коэффициент к заработной плате 20% </w:t>
      </w:r>
      <w:r w:rsidR="00EE482A">
        <w:rPr>
          <w:szCs w:val="28"/>
        </w:rPr>
        <w:br/>
      </w:r>
      <w:r w:rsidR="00B30A14">
        <w:rPr>
          <w:szCs w:val="28"/>
        </w:rPr>
        <w:t>в месяц, надбавка за стаж работы в районах Крайнего Севера и приравненных местностях в размере 50%.</w:t>
      </w:r>
      <w:r>
        <w:rPr>
          <w:szCs w:val="28"/>
        </w:rPr>
        <w:t xml:space="preserve"> </w:t>
      </w:r>
      <w:r w:rsidR="00B30A14">
        <w:rPr>
          <w:szCs w:val="28"/>
        </w:rPr>
        <w:t xml:space="preserve">Кроме того, работнику производятся следующие социальные выплаты: один раз в год материальная помощь в размере должностного оклада, единовременное выходное пособие </w:t>
      </w:r>
      <w:r>
        <w:rPr>
          <w:szCs w:val="28"/>
        </w:rPr>
        <w:t>в размере трех должностных окладов при выходе на пенсию</w:t>
      </w:r>
      <w:proofErr w:type="gramEnd"/>
      <w:r>
        <w:rPr>
          <w:szCs w:val="28"/>
        </w:rPr>
        <w:t xml:space="preserve"> по возрасту или состоянию здоровья.</w:t>
      </w:r>
    </w:p>
    <w:p w:rsidR="00BA11FC" w:rsidRDefault="00BA11FC" w:rsidP="00CE17C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Согласно </w:t>
      </w:r>
      <w:r w:rsidR="00C968BB">
        <w:rPr>
          <w:szCs w:val="28"/>
        </w:rPr>
        <w:t xml:space="preserve"> п. </w:t>
      </w:r>
      <w:r w:rsidR="00EE482A">
        <w:rPr>
          <w:szCs w:val="28"/>
        </w:rPr>
        <w:t>4.6</w:t>
      </w:r>
      <w:r w:rsidR="00C968BB">
        <w:rPr>
          <w:szCs w:val="28"/>
        </w:rPr>
        <w:t xml:space="preserve"> Положения</w:t>
      </w:r>
      <w:r>
        <w:rPr>
          <w:szCs w:val="28"/>
        </w:rPr>
        <w:t xml:space="preserve"> об оплате труда </w:t>
      </w:r>
      <w:r w:rsidR="0013634A">
        <w:rPr>
          <w:szCs w:val="28"/>
        </w:rPr>
        <w:t xml:space="preserve">работников </w:t>
      </w:r>
      <w:r w:rsidR="001F75E2">
        <w:rPr>
          <w:szCs w:val="28"/>
        </w:rPr>
        <w:t>учреждения</w:t>
      </w:r>
      <w:r w:rsidR="0013634A">
        <w:rPr>
          <w:szCs w:val="28"/>
        </w:rPr>
        <w:t xml:space="preserve">, утвержденному приказом </w:t>
      </w:r>
      <w:r w:rsidR="00C968BB">
        <w:rPr>
          <w:szCs w:val="28"/>
        </w:rPr>
        <w:t xml:space="preserve">заведующего </w:t>
      </w:r>
      <w:r w:rsidR="001F75E2">
        <w:rPr>
          <w:szCs w:val="28"/>
        </w:rPr>
        <w:t>учреждения</w:t>
      </w:r>
      <w:r w:rsidR="00C968BB">
        <w:rPr>
          <w:szCs w:val="28"/>
        </w:rPr>
        <w:t xml:space="preserve"> </w:t>
      </w:r>
      <w:r w:rsidR="0013634A">
        <w:rPr>
          <w:szCs w:val="28"/>
        </w:rPr>
        <w:t xml:space="preserve">от </w:t>
      </w:r>
      <w:r w:rsidR="001F75E2" w:rsidRPr="001F75E2">
        <w:rPr>
          <w:szCs w:val="28"/>
        </w:rPr>
        <w:t>&lt;данные изъяты&gt;</w:t>
      </w:r>
      <w:r w:rsidR="0013634A">
        <w:rPr>
          <w:szCs w:val="28"/>
        </w:rPr>
        <w:t xml:space="preserve">, </w:t>
      </w:r>
      <w:r w:rsidR="00EE482A">
        <w:rPr>
          <w:szCs w:val="28"/>
        </w:rPr>
        <w:t xml:space="preserve">работникам начисляются </w:t>
      </w:r>
      <w:r w:rsidR="00C968BB">
        <w:rPr>
          <w:szCs w:val="28"/>
        </w:rPr>
        <w:t xml:space="preserve">премиальные выплаты </w:t>
      </w:r>
      <w:r w:rsidR="00EE482A">
        <w:rPr>
          <w:szCs w:val="28"/>
        </w:rPr>
        <w:t xml:space="preserve">за выполнение особо важных </w:t>
      </w:r>
      <w:r w:rsidR="00904F5A">
        <w:rPr>
          <w:szCs w:val="28"/>
        </w:rPr>
        <w:br/>
      </w:r>
      <w:r w:rsidR="00EE482A">
        <w:rPr>
          <w:szCs w:val="28"/>
        </w:rPr>
        <w:t>и сложных работ, а также по итогам работы за учебный (календарный) год</w:t>
      </w:r>
      <w:r w:rsidR="00C968BB">
        <w:rPr>
          <w:szCs w:val="28"/>
        </w:rPr>
        <w:t xml:space="preserve"> </w:t>
      </w:r>
      <w:r w:rsidR="00904F5A">
        <w:rPr>
          <w:szCs w:val="28"/>
        </w:rPr>
        <w:br/>
      </w:r>
      <w:r w:rsidR="00EE482A">
        <w:rPr>
          <w:szCs w:val="28"/>
        </w:rPr>
        <w:t>при достижении показателей и критериев оценки результатов труда, а также наличии экономии</w:t>
      </w:r>
      <w:r w:rsidR="00864A3D">
        <w:rPr>
          <w:szCs w:val="28"/>
        </w:rPr>
        <w:t xml:space="preserve"> фонда оплаты труда работников </w:t>
      </w:r>
      <w:r w:rsidR="001F75E2">
        <w:rPr>
          <w:szCs w:val="28"/>
        </w:rPr>
        <w:t>учреждения</w:t>
      </w:r>
      <w:r w:rsidR="00864A3D">
        <w:rPr>
          <w:szCs w:val="28"/>
        </w:rPr>
        <w:t>.</w:t>
      </w:r>
      <w:proofErr w:type="gramEnd"/>
      <w:r w:rsidR="00864A3D">
        <w:rPr>
          <w:szCs w:val="28"/>
        </w:rPr>
        <w:t xml:space="preserve"> Показатели </w:t>
      </w:r>
      <w:r w:rsidR="00904F5A">
        <w:rPr>
          <w:szCs w:val="28"/>
        </w:rPr>
        <w:br/>
      </w:r>
      <w:r w:rsidR="00864A3D">
        <w:rPr>
          <w:szCs w:val="28"/>
        </w:rPr>
        <w:t>и критерии</w:t>
      </w:r>
      <w:r w:rsidR="00864A3D" w:rsidRPr="00864A3D">
        <w:rPr>
          <w:szCs w:val="28"/>
        </w:rPr>
        <w:t xml:space="preserve"> оценки результатов труда</w:t>
      </w:r>
      <w:r w:rsidR="00864A3D">
        <w:rPr>
          <w:szCs w:val="28"/>
        </w:rPr>
        <w:t xml:space="preserve"> определяются в баллах согласно приложению 4 </w:t>
      </w:r>
      <w:proofErr w:type="gramStart"/>
      <w:r w:rsidR="00864A3D">
        <w:rPr>
          <w:szCs w:val="28"/>
        </w:rPr>
        <w:t>к</w:t>
      </w:r>
      <w:proofErr w:type="gramEnd"/>
      <w:r w:rsidR="00864A3D">
        <w:rPr>
          <w:szCs w:val="28"/>
        </w:rPr>
        <w:t xml:space="preserve"> </w:t>
      </w:r>
      <w:r w:rsidR="00864A3D" w:rsidRPr="00864A3D">
        <w:rPr>
          <w:szCs w:val="28"/>
        </w:rPr>
        <w:t xml:space="preserve">Положения об оплате труда работников </w:t>
      </w:r>
      <w:r w:rsidR="001F75E2">
        <w:rPr>
          <w:szCs w:val="28"/>
        </w:rPr>
        <w:t>учреждения</w:t>
      </w:r>
      <w:r w:rsidR="00864A3D">
        <w:rPr>
          <w:szCs w:val="28"/>
        </w:rPr>
        <w:t xml:space="preserve">. </w:t>
      </w:r>
      <w:r w:rsidR="004F688A">
        <w:rPr>
          <w:szCs w:val="28"/>
        </w:rPr>
        <w:t xml:space="preserve">Размер премиальной выплаты </w:t>
      </w:r>
      <w:r w:rsidR="008336F9">
        <w:rPr>
          <w:szCs w:val="28"/>
        </w:rPr>
        <w:t xml:space="preserve">определяется заведующим с учетом мнения комиссии </w:t>
      </w:r>
      <w:r w:rsidR="00904F5A">
        <w:rPr>
          <w:szCs w:val="28"/>
        </w:rPr>
        <w:br/>
      </w:r>
      <w:r w:rsidR="008336F9">
        <w:rPr>
          <w:szCs w:val="28"/>
        </w:rPr>
        <w:t xml:space="preserve">по распределению выплат стимулирующего характера и выплачивается </w:t>
      </w:r>
      <w:r w:rsidR="00904F5A">
        <w:rPr>
          <w:szCs w:val="28"/>
        </w:rPr>
        <w:br/>
      </w:r>
      <w:r w:rsidR="008336F9">
        <w:rPr>
          <w:szCs w:val="28"/>
        </w:rPr>
        <w:t xml:space="preserve">на основании приказа заведующего </w:t>
      </w:r>
      <w:r w:rsidR="00B80EDA">
        <w:rPr>
          <w:szCs w:val="28"/>
        </w:rPr>
        <w:t>учреждением</w:t>
      </w:r>
      <w:r w:rsidR="008336F9">
        <w:rPr>
          <w:szCs w:val="28"/>
        </w:rPr>
        <w:t>.</w:t>
      </w:r>
      <w:r w:rsidR="0064382F">
        <w:rPr>
          <w:szCs w:val="28"/>
        </w:rPr>
        <w:t xml:space="preserve"> </w:t>
      </w:r>
      <w:proofErr w:type="gramStart"/>
      <w:r w:rsidR="0064382F">
        <w:rPr>
          <w:szCs w:val="28"/>
        </w:rPr>
        <w:t xml:space="preserve">Также возможно снижение размера премии или лишение премии в случае выявления нарушений, недостатков в работе в соответствии с приказом заведующего  на основании решения </w:t>
      </w:r>
      <w:r w:rsidR="0064382F" w:rsidRPr="0064382F">
        <w:rPr>
          <w:szCs w:val="28"/>
        </w:rPr>
        <w:lastRenderedPageBreak/>
        <w:t>комиссии по распределению выплат стимулирующего характера</w:t>
      </w:r>
      <w:r w:rsidR="0064382F">
        <w:rPr>
          <w:szCs w:val="28"/>
        </w:rPr>
        <w:t xml:space="preserve"> с указанием конкретных причин.</w:t>
      </w:r>
      <w:proofErr w:type="gramEnd"/>
    </w:p>
    <w:p w:rsidR="008336F9" w:rsidRDefault="008336F9" w:rsidP="00CE17C6">
      <w:pPr>
        <w:ind w:firstLine="708"/>
        <w:jc w:val="both"/>
        <w:rPr>
          <w:szCs w:val="28"/>
        </w:rPr>
      </w:pPr>
    </w:p>
    <w:p w:rsidR="00CE17C6" w:rsidRPr="00CE17C6" w:rsidRDefault="00CE17C6" w:rsidP="00CE17C6">
      <w:pPr>
        <w:ind w:firstLine="708"/>
        <w:jc w:val="both"/>
        <w:rPr>
          <w:szCs w:val="28"/>
        </w:rPr>
      </w:pPr>
      <w:r w:rsidRPr="00CE17C6">
        <w:rPr>
          <w:szCs w:val="28"/>
        </w:rPr>
        <w:t>ПОСТАНОВИЛИ:</w:t>
      </w:r>
    </w:p>
    <w:p w:rsidR="00CE17C6" w:rsidRPr="00CE17C6" w:rsidRDefault="00CE17C6" w:rsidP="00CE17C6">
      <w:pPr>
        <w:ind w:firstLine="708"/>
        <w:jc w:val="both"/>
        <w:rPr>
          <w:szCs w:val="28"/>
        </w:rPr>
      </w:pPr>
      <w:proofErr w:type="gramStart"/>
      <w:r w:rsidRPr="00CE17C6">
        <w:rPr>
          <w:szCs w:val="28"/>
        </w:rPr>
        <w:t>Голосовать по вопросу открыто</w:t>
      </w:r>
      <w:proofErr w:type="gramEnd"/>
      <w:r w:rsidRPr="00CE17C6">
        <w:rPr>
          <w:szCs w:val="28"/>
        </w:rPr>
        <w:t>.</w:t>
      </w:r>
    </w:p>
    <w:p w:rsidR="00E3464B" w:rsidRDefault="00E3464B" w:rsidP="00E3464B">
      <w:pPr>
        <w:ind w:firstLine="708"/>
        <w:jc w:val="both"/>
        <w:rPr>
          <w:szCs w:val="28"/>
        </w:rPr>
      </w:pPr>
      <w:r w:rsidRPr="00E3464B">
        <w:rPr>
          <w:szCs w:val="28"/>
        </w:rPr>
        <w:t xml:space="preserve">Статьей 13.3 Федерального закона № 273-ФЗ </w:t>
      </w:r>
      <w:r>
        <w:rPr>
          <w:szCs w:val="28"/>
        </w:rPr>
        <w:t xml:space="preserve">"О противодействии коррупции" </w:t>
      </w:r>
      <w:r w:rsidRPr="00E3464B">
        <w:rPr>
          <w:szCs w:val="28"/>
        </w:rPr>
        <w:t>на все организации возложена обязанность по разработке и принятию мер по предупреждению и противодействию коррупции, в том числе предотвращение и урегулирование конфликта интересов</w:t>
      </w:r>
      <w:r>
        <w:rPr>
          <w:szCs w:val="28"/>
        </w:rPr>
        <w:t>.</w:t>
      </w:r>
      <w:r w:rsidRPr="00E3464B">
        <w:rPr>
          <w:szCs w:val="28"/>
        </w:rPr>
        <w:t xml:space="preserve"> </w:t>
      </w:r>
    </w:p>
    <w:p w:rsidR="005A0E4D" w:rsidRDefault="005A0E4D" w:rsidP="00E3464B">
      <w:pPr>
        <w:ind w:firstLine="708"/>
        <w:jc w:val="both"/>
        <w:rPr>
          <w:szCs w:val="28"/>
        </w:rPr>
      </w:pPr>
      <w:proofErr w:type="gramStart"/>
      <w:r w:rsidRPr="005A0E4D">
        <w:rPr>
          <w:szCs w:val="28"/>
        </w:rPr>
        <w:t xml:space="preserve">В соответствии с п. 1.1 Обзора типовых ситуаций конфликта интересов </w:t>
      </w:r>
      <w:r w:rsidR="00502D16">
        <w:rPr>
          <w:szCs w:val="28"/>
        </w:rPr>
        <w:br/>
      </w:r>
      <w:r w:rsidRPr="005A0E4D">
        <w:rPr>
          <w:szCs w:val="28"/>
        </w:rPr>
        <w:t xml:space="preserve">на государственной службе Российской Федерации и порядка их урегулирования, </w:t>
      </w:r>
      <w:r w:rsidR="00502D16">
        <w:rPr>
          <w:szCs w:val="28"/>
        </w:rPr>
        <w:t xml:space="preserve">подготовленного Минтруда России (Письмо Минтруда России от 15.10.2012 </w:t>
      </w:r>
      <w:r w:rsidR="00502D16">
        <w:rPr>
          <w:szCs w:val="28"/>
        </w:rPr>
        <w:br/>
        <w:t>№</w:t>
      </w:r>
      <w:r w:rsidR="00502D16" w:rsidRPr="00502D16">
        <w:rPr>
          <w:szCs w:val="28"/>
        </w:rPr>
        <w:t xml:space="preserve"> 18-2/10/1-2088</w:t>
      </w:r>
      <w:r w:rsidR="00502D16">
        <w:rPr>
          <w:szCs w:val="28"/>
        </w:rPr>
        <w:t>)</w:t>
      </w:r>
      <w:r w:rsidRPr="005A0E4D">
        <w:rPr>
          <w:szCs w:val="28"/>
        </w:rPr>
        <w:t>, конфликт интересов возникает в случае, если руководитель участвует в принятии кадровых решений в отношении родственников, с которыми связана его личная заинтересованность.</w:t>
      </w:r>
      <w:proofErr w:type="gramEnd"/>
    </w:p>
    <w:p w:rsidR="00502D16" w:rsidRPr="00502D16" w:rsidRDefault="00502D16" w:rsidP="00502D16">
      <w:pPr>
        <w:ind w:firstLine="708"/>
        <w:jc w:val="both"/>
        <w:rPr>
          <w:szCs w:val="28"/>
        </w:rPr>
      </w:pPr>
      <w:r w:rsidRPr="00502D16">
        <w:rPr>
          <w:szCs w:val="28"/>
        </w:rPr>
        <w:t xml:space="preserve">Согласно п. 3.10 Устава </w:t>
      </w:r>
      <w:r w:rsidR="001F75E2">
        <w:rPr>
          <w:szCs w:val="28"/>
        </w:rPr>
        <w:t>учреждения</w:t>
      </w:r>
      <w:r w:rsidRPr="00502D16">
        <w:rPr>
          <w:szCs w:val="28"/>
        </w:rPr>
        <w:t xml:space="preserve"> руководитель </w:t>
      </w:r>
      <w:r w:rsidR="00637127">
        <w:rPr>
          <w:szCs w:val="28"/>
        </w:rPr>
        <w:t xml:space="preserve">учреждения </w:t>
      </w:r>
      <w:r w:rsidRPr="00502D16">
        <w:rPr>
          <w:szCs w:val="28"/>
        </w:rPr>
        <w:t>осуществляет следующие функции в отношении работников учреждения:</w:t>
      </w:r>
    </w:p>
    <w:p w:rsidR="00502D16" w:rsidRPr="00502D16" w:rsidRDefault="00502D16" w:rsidP="00502D16">
      <w:pPr>
        <w:ind w:firstLine="708"/>
        <w:jc w:val="both"/>
        <w:rPr>
          <w:szCs w:val="28"/>
        </w:rPr>
      </w:pPr>
      <w:r w:rsidRPr="00502D16">
        <w:rPr>
          <w:szCs w:val="28"/>
        </w:rPr>
        <w:t xml:space="preserve">- осуществление в установленном порядке приема на работу работников учреждения, а также заключение, изменение и расторжение трудовых договоров </w:t>
      </w:r>
      <w:r>
        <w:rPr>
          <w:szCs w:val="28"/>
        </w:rPr>
        <w:br/>
      </w:r>
      <w:r w:rsidRPr="00502D16">
        <w:rPr>
          <w:szCs w:val="28"/>
        </w:rPr>
        <w:t>с ними;</w:t>
      </w:r>
    </w:p>
    <w:p w:rsidR="00502D16" w:rsidRPr="00502D16" w:rsidRDefault="00502D16" w:rsidP="00502D16">
      <w:pPr>
        <w:ind w:firstLine="708"/>
        <w:jc w:val="both"/>
        <w:rPr>
          <w:szCs w:val="28"/>
        </w:rPr>
      </w:pPr>
      <w:r w:rsidRPr="00502D16">
        <w:rPr>
          <w:szCs w:val="28"/>
        </w:rPr>
        <w:t>- утверждение в установленном порядке структуры и штатного расписания учреждения, принятие локальных нормативных актов;</w:t>
      </w:r>
    </w:p>
    <w:p w:rsidR="00502D16" w:rsidRPr="00502D16" w:rsidRDefault="00502D16" w:rsidP="00502D16">
      <w:pPr>
        <w:ind w:firstLine="708"/>
        <w:jc w:val="both"/>
        <w:rPr>
          <w:szCs w:val="28"/>
        </w:rPr>
      </w:pPr>
      <w:r w:rsidRPr="00502D16">
        <w:rPr>
          <w:szCs w:val="28"/>
        </w:rPr>
        <w:t>- поощрение работников учреждения;</w:t>
      </w:r>
    </w:p>
    <w:p w:rsidR="00502D16" w:rsidRDefault="00502D16" w:rsidP="00502D16">
      <w:pPr>
        <w:ind w:firstLine="708"/>
        <w:jc w:val="both"/>
        <w:rPr>
          <w:szCs w:val="28"/>
        </w:rPr>
      </w:pPr>
      <w:r w:rsidRPr="00502D16">
        <w:rPr>
          <w:szCs w:val="28"/>
        </w:rPr>
        <w:t>- привлечение работников учреждения к дисциплинарной и материальной ответственности.</w:t>
      </w:r>
    </w:p>
    <w:p w:rsidR="00502D16" w:rsidRDefault="00502D16" w:rsidP="00502D1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Несмотря на отсутствие прямой подчиненности</w:t>
      </w:r>
      <w:r w:rsidRPr="00876DDF">
        <w:rPr>
          <w:szCs w:val="28"/>
        </w:rPr>
        <w:t xml:space="preserve">, </w:t>
      </w:r>
      <w:r w:rsidR="001F75E2">
        <w:rPr>
          <w:szCs w:val="28"/>
        </w:rPr>
        <w:t>заведующий учреждением</w:t>
      </w:r>
      <w:r w:rsidRPr="00876DDF">
        <w:rPr>
          <w:szCs w:val="28"/>
        </w:rPr>
        <w:t xml:space="preserve"> </w:t>
      </w:r>
      <w:r>
        <w:rPr>
          <w:szCs w:val="28"/>
        </w:rPr>
        <w:br/>
      </w:r>
      <w:r w:rsidRPr="00876DDF">
        <w:rPr>
          <w:szCs w:val="28"/>
        </w:rPr>
        <w:t xml:space="preserve">в рассматриваемой ситуации обладает фактическими полномочиями </w:t>
      </w:r>
      <w:r w:rsidR="00904F5A">
        <w:rPr>
          <w:szCs w:val="28"/>
        </w:rPr>
        <w:br/>
      </w:r>
      <w:r w:rsidRPr="00876DDF">
        <w:rPr>
          <w:szCs w:val="28"/>
        </w:rPr>
        <w:t>для реализации личной заинтересованности, а именно</w:t>
      </w:r>
      <w:r>
        <w:rPr>
          <w:szCs w:val="28"/>
        </w:rPr>
        <w:t>,</w:t>
      </w:r>
      <w:r w:rsidRPr="00876DDF">
        <w:rPr>
          <w:szCs w:val="28"/>
        </w:rPr>
        <w:t xml:space="preserve"> как представитель нанимателя (работодателя) вправе осуществлять в отношении </w:t>
      </w:r>
      <w:r w:rsidR="001F75E2">
        <w:rPr>
          <w:szCs w:val="28"/>
        </w:rPr>
        <w:t>К</w:t>
      </w:r>
      <w:r>
        <w:rPr>
          <w:szCs w:val="28"/>
        </w:rPr>
        <w:t>.</w:t>
      </w:r>
      <w:r w:rsidRPr="00876DDF">
        <w:rPr>
          <w:szCs w:val="28"/>
        </w:rPr>
        <w:t xml:space="preserve"> (супруга) определенные административно-распорядительные функции, а также принимать различные управленческие решения (вопросы о премировании, выплатах компенсационного характера, предоставлении отпусков, учет рабочего времени, работа в выходные и праздничные дни, </w:t>
      </w:r>
      <w:r>
        <w:rPr>
          <w:szCs w:val="28"/>
        </w:rPr>
        <w:t>привлечение (</w:t>
      </w:r>
      <w:proofErr w:type="spellStart"/>
      <w:r>
        <w:rPr>
          <w:szCs w:val="28"/>
        </w:rPr>
        <w:t>не</w:t>
      </w:r>
      <w:r w:rsidRPr="00876DDF">
        <w:rPr>
          <w:szCs w:val="28"/>
        </w:rPr>
        <w:t>привлечение</w:t>
      </w:r>
      <w:proofErr w:type="spellEnd"/>
      <w:r w:rsidRPr="00876DDF">
        <w:rPr>
          <w:szCs w:val="28"/>
        </w:rPr>
        <w:t xml:space="preserve">) </w:t>
      </w:r>
      <w:r w:rsidR="00904F5A">
        <w:rPr>
          <w:szCs w:val="28"/>
        </w:rPr>
        <w:br/>
      </w:r>
      <w:r w:rsidRPr="00876DDF">
        <w:rPr>
          <w:szCs w:val="28"/>
        </w:rPr>
        <w:t>к дисциплинарной ответственности</w:t>
      </w:r>
      <w:proofErr w:type="gramEnd"/>
      <w:r w:rsidRPr="00876DDF">
        <w:rPr>
          <w:szCs w:val="28"/>
        </w:rPr>
        <w:t>), давать поручения или оказывать иное влияние на подчиненного ему сотрудника.</w:t>
      </w:r>
    </w:p>
    <w:p w:rsidR="00502D16" w:rsidRDefault="00502D16" w:rsidP="00502D16">
      <w:pPr>
        <w:ind w:firstLine="708"/>
        <w:jc w:val="both"/>
        <w:rPr>
          <w:szCs w:val="28"/>
        </w:rPr>
      </w:pPr>
      <w:r w:rsidRPr="00620164">
        <w:rPr>
          <w:szCs w:val="28"/>
        </w:rPr>
        <w:t xml:space="preserve">Указанные должностные функции </w:t>
      </w:r>
      <w:r w:rsidR="001F75E2">
        <w:rPr>
          <w:szCs w:val="28"/>
        </w:rPr>
        <w:t>заведующего учреждением</w:t>
      </w:r>
      <w:r w:rsidRPr="00620164">
        <w:rPr>
          <w:szCs w:val="28"/>
        </w:rPr>
        <w:t xml:space="preserve">, которые он выполняет самостоятельно на принципах единоначалия, способствуют возникновению у него личной заинтересованности, которая может привести </w:t>
      </w:r>
      <w:r w:rsidR="00904F5A">
        <w:rPr>
          <w:szCs w:val="28"/>
        </w:rPr>
        <w:br/>
      </w:r>
      <w:r w:rsidRPr="00620164">
        <w:rPr>
          <w:szCs w:val="28"/>
        </w:rPr>
        <w:t>к конфликту интересов</w:t>
      </w:r>
      <w:r>
        <w:rPr>
          <w:szCs w:val="28"/>
        </w:rPr>
        <w:t>.</w:t>
      </w:r>
    </w:p>
    <w:p w:rsidR="00953C1B" w:rsidRDefault="00446CCC" w:rsidP="00446CCC">
      <w:pPr>
        <w:ind w:firstLine="708"/>
        <w:jc w:val="both"/>
        <w:rPr>
          <w:szCs w:val="28"/>
        </w:rPr>
      </w:pPr>
      <w:proofErr w:type="gramStart"/>
      <w:r w:rsidRPr="00446CCC">
        <w:rPr>
          <w:szCs w:val="28"/>
        </w:rPr>
        <w:t xml:space="preserve">Согласно Положению о предотвращении и об урегулировании конфликта интересов в отношении руководителей муниципальных учреждений городского округа "Город Архангельск" и муниципальных унитарных предприятий городского округа "Город Архангельск", утвержденному постановлением Администрации городского округа "Город Архангельск" от 28.12.2024 № 2155, руководитель муниципального учреждения обязан уведомить работодателя </w:t>
      </w:r>
      <w:r w:rsidR="00904F5A">
        <w:rPr>
          <w:szCs w:val="28"/>
        </w:rPr>
        <w:br/>
      </w:r>
      <w:r w:rsidRPr="00446CCC">
        <w:rPr>
          <w:szCs w:val="28"/>
        </w:rPr>
        <w:t xml:space="preserve">о возникновении личной заинтересованности при исполнении трудовых </w:t>
      </w:r>
      <w:r w:rsidRPr="00446CCC">
        <w:rPr>
          <w:szCs w:val="28"/>
        </w:rPr>
        <w:lastRenderedPageBreak/>
        <w:t>(должностных) обязанностей, которая приводит или может привести к конфликту интересов, путем</w:t>
      </w:r>
      <w:proofErr w:type="gramEnd"/>
      <w:r w:rsidRPr="00446CCC">
        <w:rPr>
          <w:szCs w:val="28"/>
        </w:rPr>
        <w:t xml:space="preserve"> подачи уведомления в письменной форме на имя работодателя по форме согласно приложению № 1 к указанному Положению. </w:t>
      </w:r>
    </w:p>
    <w:p w:rsidR="009B0F5E" w:rsidRDefault="009B0F5E" w:rsidP="00EC2F71">
      <w:pPr>
        <w:ind w:firstLine="708"/>
        <w:jc w:val="both"/>
        <w:rPr>
          <w:szCs w:val="28"/>
        </w:rPr>
      </w:pPr>
      <w:r>
        <w:rPr>
          <w:szCs w:val="28"/>
        </w:rPr>
        <w:t xml:space="preserve">Указанное уведомление направлено </w:t>
      </w:r>
      <w:r w:rsidR="001F75E2">
        <w:rPr>
          <w:szCs w:val="28"/>
        </w:rPr>
        <w:t>заведующим учреждением</w:t>
      </w:r>
      <w:r>
        <w:rPr>
          <w:szCs w:val="28"/>
        </w:rPr>
        <w:t xml:space="preserve"> 03.03.2025.</w:t>
      </w:r>
    </w:p>
    <w:p w:rsidR="00605645" w:rsidRDefault="00AC35ED" w:rsidP="00EC2F71">
      <w:pPr>
        <w:ind w:firstLine="708"/>
        <w:jc w:val="both"/>
        <w:rPr>
          <w:szCs w:val="28"/>
        </w:rPr>
      </w:pPr>
      <w:r>
        <w:rPr>
          <w:szCs w:val="28"/>
        </w:rPr>
        <w:t>Для</w:t>
      </w:r>
      <w:r w:rsidRPr="00AC35ED">
        <w:rPr>
          <w:szCs w:val="28"/>
        </w:rPr>
        <w:t xml:space="preserve"> </w:t>
      </w:r>
      <w:r w:rsidR="00EC2F71" w:rsidRPr="00EC2F71">
        <w:rPr>
          <w:szCs w:val="28"/>
        </w:rPr>
        <w:t xml:space="preserve">оценки </w:t>
      </w:r>
      <w:r w:rsidR="00EC2F71">
        <w:rPr>
          <w:szCs w:val="28"/>
        </w:rPr>
        <w:t>предоставления</w:t>
      </w:r>
      <w:r w:rsidR="0064382F" w:rsidRPr="0064382F">
        <w:rPr>
          <w:szCs w:val="28"/>
        </w:rPr>
        <w:t xml:space="preserve"> </w:t>
      </w:r>
      <w:r w:rsidR="001F75E2">
        <w:rPr>
          <w:szCs w:val="28"/>
        </w:rPr>
        <w:t>К</w:t>
      </w:r>
      <w:r w:rsidR="00605645">
        <w:rPr>
          <w:szCs w:val="28"/>
        </w:rPr>
        <w:t xml:space="preserve">. </w:t>
      </w:r>
      <w:r w:rsidR="00EC2F71">
        <w:rPr>
          <w:szCs w:val="28"/>
        </w:rPr>
        <w:t>(супругу</w:t>
      </w:r>
      <w:r w:rsidR="0064382F" w:rsidRPr="0064382F">
        <w:rPr>
          <w:szCs w:val="28"/>
        </w:rPr>
        <w:t xml:space="preserve">) каких-либо преимуществ, неправомерных доходов, иных финансовых выгод, дополнительных привилегий при </w:t>
      </w:r>
      <w:r w:rsidR="00605645">
        <w:rPr>
          <w:szCs w:val="28"/>
        </w:rPr>
        <w:t xml:space="preserve">осуществлении им трудовой деятельности в </w:t>
      </w:r>
      <w:r w:rsidR="001F75E2">
        <w:rPr>
          <w:szCs w:val="28"/>
        </w:rPr>
        <w:t>учреждение</w:t>
      </w:r>
      <w:r w:rsidR="0064382F" w:rsidRPr="0064382F">
        <w:rPr>
          <w:szCs w:val="28"/>
        </w:rPr>
        <w:t xml:space="preserve"> </w:t>
      </w:r>
      <w:r w:rsidR="009B0F5E">
        <w:rPr>
          <w:szCs w:val="28"/>
        </w:rPr>
        <w:br/>
      </w:r>
      <w:r w:rsidR="0064382F" w:rsidRPr="0064382F">
        <w:rPr>
          <w:szCs w:val="28"/>
        </w:rPr>
        <w:t xml:space="preserve">со стороны </w:t>
      </w:r>
      <w:r w:rsidR="001F75E2">
        <w:rPr>
          <w:szCs w:val="28"/>
        </w:rPr>
        <w:t>заведующего учреждением</w:t>
      </w:r>
      <w:r w:rsidR="00605645">
        <w:rPr>
          <w:szCs w:val="28"/>
        </w:rPr>
        <w:t xml:space="preserve"> </w:t>
      </w:r>
      <w:r w:rsidR="00EC2F71">
        <w:rPr>
          <w:szCs w:val="28"/>
        </w:rPr>
        <w:t xml:space="preserve">необходимо </w:t>
      </w:r>
      <w:r w:rsidR="00605645">
        <w:rPr>
          <w:szCs w:val="28"/>
        </w:rPr>
        <w:t xml:space="preserve">дополнительно </w:t>
      </w:r>
      <w:proofErr w:type="gramStart"/>
      <w:r w:rsidR="00605645">
        <w:rPr>
          <w:szCs w:val="28"/>
        </w:rPr>
        <w:t>предоставить следующие документы</w:t>
      </w:r>
      <w:proofErr w:type="gramEnd"/>
      <w:r w:rsidR="00605645">
        <w:rPr>
          <w:szCs w:val="28"/>
        </w:rPr>
        <w:t>:</w:t>
      </w:r>
    </w:p>
    <w:p w:rsidR="00605645" w:rsidRDefault="00605645" w:rsidP="00CE17C6">
      <w:pPr>
        <w:ind w:firstLine="708"/>
        <w:jc w:val="both"/>
        <w:rPr>
          <w:szCs w:val="28"/>
        </w:rPr>
      </w:pPr>
      <w:r>
        <w:rPr>
          <w:szCs w:val="28"/>
        </w:rPr>
        <w:t xml:space="preserve">- штатное расписание </w:t>
      </w:r>
      <w:r w:rsidR="001F75E2">
        <w:rPr>
          <w:szCs w:val="28"/>
        </w:rPr>
        <w:t>учреждением</w:t>
      </w:r>
      <w:r>
        <w:rPr>
          <w:szCs w:val="28"/>
        </w:rPr>
        <w:t xml:space="preserve"> за 2024 год,</w:t>
      </w:r>
    </w:p>
    <w:p w:rsidR="00605645" w:rsidRDefault="00605645" w:rsidP="00CE17C6">
      <w:pPr>
        <w:ind w:firstLine="708"/>
        <w:jc w:val="both"/>
        <w:rPr>
          <w:szCs w:val="28"/>
        </w:rPr>
      </w:pPr>
      <w:r>
        <w:rPr>
          <w:szCs w:val="28"/>
        </w:rPr>
        <w:t>- табели</w:t>
      </w:r>
      <w:r w:rsidR="0064382F" w:rsidRPr="0064382F">
        <w:rPr>
          <w:szCs w:val="28"/>
        </w:rPr>
        <w:t xml:space="preserve"> учета рабочего времени</w:t>
      </w:r>
      <w:r>
        <w:rPr>
          <w:szCs w:val="28"/>
        </w:rPr>
        <w:t xml:space="preserve"> за 2024 год</w:t>
      </w:r>
      <w:r w:rsidR="0064382F" w:rsidRPr="0064382F">
        <w:rPr>
          <w:szCs w:val="28"/>
        </w:rPr>
        <w:t xml:space="preserve">, </w:t>
      </w:r>
    </w:p>
    <w:p w:rsidR="00BA11FC" w:rsidRDefault="00605645" w:rsidP="00CE17C6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605645">
        <w:rPr>
          <w:szCs w:val="28"/>
        </w:rPr>
        <w:t xml:space="preserve">сведения о денежном содержании со всеми выплатами по </w:t>
      </w:r>
      <w:r w:rsidR="00E72639">
        <w:rPr>
          <w:szCs w:val="28"/>
        </w:rPr>
        <w:t>К</w:t>
      </w:r>
      <w:r>
        <w:rPr>
          <w:szCs w:val="28"/>
        </w:rPr>
        <w:t xml:space="preserve">. </w:t>
      </w:r>
      <w:r w:rsidRPr="00605645">
        <w:rPr>
          <w:szCs w:val="28"/>
        </w:rPr>
        <w:t xml:space="preserve"> и по лицам, замещающим аналогичные должности (при наличии таковых), </w:t>
      </w:r>
      <w:r>
        <w:rPr>
          <w:szCs w:val="28"/>
        </w:rPr>
        <w:br/>
        <w:t>за 2024 год,</w:t>
      </w:r>
    </w:p>
    <w:p w:rsidR="00BA11FC" w:rsidRDefault="00605645" w:rsidP="007066B1">
      <w:pPr>
        <w:ind w:firstLine="708"/>
        <w:jc w:val="both"/>
        <w:rPr>
          <w:szCs w:val="28"/>
        </w:rPr>
      </w:pPr>
      <w:r>
        <w:rPr>
          <w:szCs w:val="28"/>
        </w:rPr>
        <w:t xml:space="preserve">- копии </w:t>
      </w:r>
      <w:r w:rsidR="008C227C">
        <w:rPr>
          <w:szCs w:val="28"/>
        </w:rPr>
        <w:t xml:space="preserve">приказов о выплатах стимулирующего характера (в случае наличия таких выплат) с приложением </w:t>
      </w:r>
      <w:r>
        <w:rPr>
          <w:szCs w:val="28"/>
        </w:rPr>
        <w:t xml:space="preserve">решений </w:t>
      </w:r>
      <w:r w:rsidR="007066B1" w:rsidRPr="007066B1">
        <w:rPr>
          <w:szCs w:val="28"/>
        </w:rPr>
        <w:t>комиссии по распределению выплат стимулирующего характера</w:t>
      </w:r>
      <w:r w:rsidR="008C227C">
        <w:rPr>
          <w:szCs w:val="28"/>
        </w:rPr>
        <w:t xml:space="preserve"> </w:t>
      </w:r>
      <w:r w:rsidR="007066B1">
        <w:rPr>
          <w:szCs w:val="28"/>
        </w:rPr>
        <w:t xml:space="preserve">в 2024 году </w:t>
      </w:r>
      <w:r w:rsidR="00E72639">
        <w:rPr>
          <w:szCs w:val="28"/>
        </w:rPr>
        <w:t>К</w:t>
      </w:r>
      <w:r w:rsidR="007066B1">
        <w:rPr>
          <w:szCs w:val="28"/>
        </w:rPr>
        <w:t xml:space="preserve">. </w:t>
      </w:r>
      <w:r w:rsidR="007066B1" w:rsidRPr="007066B1">
        <w:rPr>
          <w:szCs w:val="28"/>
        </w:rPr>
        <w:t>и лицам, замещающим аналогичные должности (при наличии таковых)</w:t>
      </w:r>
      <w:r w:rsidR="007066B1">
        <w:rPr>
          <w:szCs w:val="28"/>
        </w:rPr>
        <w:t>.</w:t>
      </w:r>
    </w:p>
    <w:p w:rsidR="00C06F86" w:rsidRDefault="00C06F86" w:rsidP="007066B1">
      <w:pPr>
        <w:ind w:firstLine="708"/>
        <w:jc w:val="both"/>
        <w:rPr>
          <w:szCs w:val="28"/>
        </w:rPr>
      </w:pPr>
      <w:r>
        <w:rPr>
          <w:szCs w:val="28"/>
        </w:rPr>
        <w:t xml:space="preserve">После предоставления </w:t>
      </w:r>
      <w:proofErr w:type="gramStart"/>
      <w:r w:rsidR="00E72639">
        <w:rPr>
          <w:szCs w:val="28"/>
        </w:rPr>
        <w:t>заведующим учреждения</w:t>
      </w:r>
      <w:proofErr w:type="gramEnd"/>
      <w:r>
        <w:rPr>
          <w:szCs w:val="28"/>
        </w:rPr>
        <w:t xml:space="preserve"> вышеуказанных документов вопрос повторно вынести на заседание комиссии.</w:t>
      </w:r>
    </w:p>
    <w:p w:rsidR="00CE17C6" w:rsidRDefault="00CE17C6" w:rsidP="00CE17C6">
      <w:pPr>
        <w:ind w:firstLine="708"/>
        <w:jc w:val="both"/>
        <w:rPr>
          <w:szCs w:val="28"/>
        </w:rPr>
      </w:pPr>
      <w:r w:rsidRPr="00CE17C6">
        <w:rPr>
          <w:szCs w:val="28"/>
        </w:rPr>
        <w:t>Голосовали: "за" - единогласно.</w:t>
      </w:r>
    </w:p>
    <w:p w:rsidR="00AC35ED" w:rsidRDefault="00AC35ED" w:rsidP="00CE17C6">
      <w:pPr>
        <w:ind w:firstLine="708"/>
        <w:jc w:val="both"/>
        <w:rPr>
          <w:szCs w:val="28"/>
        </w:rPr>
      </w:pPr>
    </w:p>
    <w:p w:rsidR="00AC35ED" w:rsidRDefault="00AC35ED" w:rsidP="00AC35ED">
      <w:pPr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proofErr w:type="gramStart"/>
      <w:r w:rsidRPr="00AC35ED">
        <w:rPr>
          <w:szCs w:val="28"/>
        </w:rPr>
        <w:t xml:space="preserve">Заведующий муниципального бюджетного дошкольного образовательного учреждения городского округа "Город Архангельск" </w:t>
      </w:r>
      <w:r w:rsidR="00B80EDA" w:rsidRPr="00B80EDA">
        <w:rPr>
          <w:szCs w:val="28"/>
        </w:rPr>
        <w:t>&lt;данные изъяты&gt;</w:t>
      </w:r>
      <w:r w:rsidRPr="00AC35ED">
        <w:rPr>
          <w:szCs w:val="28"/>
        </w:rPr>
        <w:t xml:space="preserve"> (далее – </w:t>
      </w:r>
      <w:r>
        <w:rPr>
          <w:szCs w:val="28"/>
        </w:rPr>
        <w:t>учреждение</w:t>
      </w:r>
      <w:r w:rsidRPr="00AC35ED">
        <w:rPr>
          <w:szCs w:val="28"/>
        </w:rPr>
        <w:t xml:space="preserve">) уведомила о возникновении личной заинтересованности при исполнении должностных обязанностей, которая может привести к конфликту интересов, связанной с осуществлением ее супругом </w:t>
      </w:r>
      <w:r w:rsidR="00B80EDA">
        <w:rPr>
          <w:szCs w:val="28"/>
        </w:rPr>
        <w:t>Б.</w:t>
      </w:r>
      <w:r>
        <w:rPr>
          <w:szCs w:val="28"/>
        </w:rPr>
        <w:t xml:space="preserve"> </w:t>
      </w:r>
      <w:r w:rsidRPr="00AC35ED">
        <w:rPr>
          <w:szCs w:val="28"/>
        </w:rPr>
        <w:t xml:space="preserve"> тру</w:t>
      </w:r>
      <w:r>
        <w:rPr>
          <w:szCs w:val="28"/>
        </w:rPr>
        <w:t xml:space="preserve">довой деятельности в </w:t>
      </w:r>
      <w:r w:rsidR="00B80EDA">
        <w:rPr>
          <w:szCs w:val="28"/>
        </w:rPr>
        <w:t>учреждении</w:t>
      </w:r>
      <w:r w:rsidRPr="00AC35ED">
        <w:rPr>
          <w:szCs w:val="28"/>
        </w:rPr>
        <w:t xml:space="preserve"> в качестве столяра.</w:t>
      </w:r>
    </w:p>
    <w:p w:rsidR="001661D5" w:rsidRDefault="00B80EDA" w:rsidP="00CE17C6">
      <w:pPr>
        <w:ind w:firstLine="708"/>
        <w:jc w:val="both"/>
        <w:rPr>
          <w:szCs w:val="28"/>
        </w:rPr>
      </w:pPr>
      <w:proofErr w:type="gramEnd"/>
      <w:r>
        <w:rPr>
          <w:szCs w:val="28"/>
        </w:rPr>
        <w:t>Заведующий учреждением</w:t>
      </w:r>
      <w:r w:rsidR="001661D5" w:rsidRPr="005427A4">
        <w:rPr>
          <w:szCs w:val="28"/>
        </w:rPr>
        <w:t xml:space="preserve"> принята на должность </w:t>
      </w:r>
      <w:r>
        <w:rPr>
          <w:szCs w:val="28"/>
        </w:rPr>
        <w:t>заведующего</w:t>
      </w:r>
      <w:r w:rsidR="001661D5" w:rsidRPr="005427A4">
        <w:rPr>
          <w:szCs w:val="28"/>
        </w:rPr>
        <w:t xml:space="preserve"> </w:t>
      </w:r>
      <w:r w:rsidR="00A556DA" w:rsidRPr="005427A4">
        <w:rPr>
          <w:szCs w:val="28"/>
        </w:rPr>
        <w:t>р</w:t>
      </w:r>
      <w:r w:rsidR="004720C4" w:rsidRPr="005427A4">
        <w:rPr>
          <w:szCs w:val="28"/>
        </w:rPr>
        <w:t>аспоряжение</w:t>
      </w:r>
      <w:r w:rsidR="00A556DA" w:rsidRPr="005427A4">
        <w:rPr>
          <w:szCs w:val="28"/>
        </w:rPr>
        <w:t>м мэрии города Архангельска</w:t>
      </w:r>
      <w:r w:rsidR="004720C4" w:rsidRPr="005427A4">
        <w:rPr>
          <w:szCs w:val="28"/>
        </w:rPr>
        <w:t xml:space="preserve"> </w:t>
      </w:r>
      <w:proofErr w:type="gramStart"/>
      <w:r w:rsidR="00A556DA" w:rsidRPr="005427A4">
        <w:rPr>
          <w:szCs w:val="28"/>
        </w:rPr>
        <w:t>от</w:t>
      </w:r>
      <w:proofErr w:type="gramEnd"/>
      <w:r w:rsidR="00A556DA" w:rsidRPr="005427A4">
        <w:rPr>
          <w:szCs w:val="28"/>
        </w:rPr>
        <w:t xml:space="preserve"> </w:t>
      </w:r>
      <w:r w:rsidRPr="00B80EDA">
        <w:rPr>
          <w:szCs w:val="28"/>
        </w:rPr>
        <w:t>&lt;данные изъяты&gt;</w:t>
      </w:r>
      <w:r w:rsidR="00A556DA" w:rsidRPr="005427A4">
        <w:rPr>
          <w:szCs w:val="28"/>
        </w:rPr>
        <w:t>.</w:t>
      </w:r>
    </w:p>
    <w:p w:rsidR="00CD3B50" w:rsidRDefault="00B80EDA" w:rsidP="00CE17C6">
      <w:pPr>
        <w:ind w:firstLine="708"/>
        <w:jc w:val="both"/>
        <w:rPr>
          <w:szCs w:val="28"/>
        </w:rPr>
      </w:pPr>
      <w:r>
        <w:rPr>
          <w:szCs w:val="28"/>
        </w:rPr>
        <w:t>Б</w:t>
      </w:r>
      <w:r w:rsidR="00AC35ED">
        <w:rPr>
          <w:szCs w:val="28"/>
        </w:rPr>
        <w:t xml:space="preserve">. </w:t>
      </w:r>
      <w:proofErr w:type="gramStart"/>
      <w:r w:rsidR="00AC35ED">
        <w:rPr>
          <w:szCs w:val="28"/>
        </w:rPr>
        <w:t>принят</w:t>
      </w:r>
      <w:proofErr w:type="gramEnd"/>
      <w:r w:rsidR="00AC35ED">
        <w:rPr>
          <w:szCs w:val="28"/>
        </w:rPr>
        <w:t xml:space="preserve"> на работу в </w:t>
      </w:r>
      <w:r>
        <w:rPr>
          <w:szCs w:val="28"/>
        </w:rPr>
        <w:t>учреждение</w:t>
      </w:r>
      <w:r w:rsidR="00AC35ED">
        <w:rPr>
          <w:szCs w:val="28"/>
        </w:rPr>
        <w:t xml:space="preserve"> согласно приказу </w:t>
      </w:r>
      <w:r w:rsidR="00A556DA">
        <w:rPr>
          <w:szCs w:val="28"/>
        </w:rPr>
        <w:br/>
      </w:r>
      <w:r w:rsidR="00AC35ED">
        <w:rPr>
          <w:szCs w:val="28"/>
        </w:rPr>
        <w:t xml:space="preserve">от </w:t>
      </w:r>
      <w:r w:rsidRPr="00B80EDA">
        <w:rPr>
          <w:szCs w:val="28"/>
        </w:rPr>
        <w:t>&lt;данные изъяты&gt;</w:t>
      </w:r>
      <w:r>
        <w:rPr>
          <w:szCs w:val="28"/>
        </w:rPr>
        <w:t xml:space="preserve"> </w:t>
      </w:r>
      <w:r w:rsidR="00AC35ED">
        <w:rPr>
          <w:szCs w:val="28"/>
        </w:rPr>
        <w:t>с</w:t>
      </w:r>
      <w:r w:rsidR="00AC35ED" w:rsidRPr="00AC35ED">
        <w:rPr>
          <w:szCs w:val="28"/>
        </w:rPr>
        <w:t xml:space="preserve"> </w:t>
      </w:r>
      <w:r w:rsidR="00AC35ED">
        <w:rPr>
          <w:szCs w:val="28"/>
        </w:rPr>
        <w:t>18.09.2020</w:t>
      </w:r>
      <w:r w:rsidR="00AC35ED" w:rsidRPr="00AC35ED">
        <w:rPr>
          <w:szCs w:val="28"/>
        </w:rPr>
        <w:t xml:space="preserve"> на должность </w:t>
      </w:r>
      <w:r w:rsidR="00AC35ED">
        <w:rPr>
          <w:szCs w:val="28"/>
        </w:rPr>
        <w:t>столяра</w:t>
      </w:r>
      <w:r w:rsidR="002C7939">
        <w:rPr>
          <w:szCs w:val="28"/>
        </w:rPr>
        <w:t xml:space="preserve"> на 0,75</w:t>
      </w:r>
      <w:r w:rsidR="00AC35ED" w:rsidRPr="00AC35ED">
        <w:rPr>
          <w:szCs w:val="28"/>
        </w:rPr>
        <w:t xml:space="preserve"> ставки </w:t>
      </w:r>
      <w:r w:rsidR="00A556DA">
        <w:rPr>
          <w:szCs w:val="28"/>
        </w:rPr>
        <w:br/>
      </w:r>
      <w:r w:rsidR="00AC35ED" w:rsidRPr="00AC35ED">
        <w:rPr>
          <w:szCs w:val="28"/>
        </w:rPr>
        <w:t xml:space="preserve">с должностным окладом </w:t>
      </w:r>
      <w:r w:rsidRPr="00B80EDA">
        <w:rPr>
          <w:szCs w:val="28"/>
        </w:rPr>
        <w:t>&lt;данные изъяты&gt;</w:t>
      </w:r>
      <w:r w:rsidR="00AC35ED" w:rsidRPr="00AC35ED">
        <w:rPr>
          <w:szCs w:val="28"/>
        </w:rPr>
        <w:t xml:space="preserve"> рубля</w:t>
      </w:r>
      <w:r w:rsidR="002C7939">
        <w:rPr>
          <w:szCs w:val="28"/>
        </w:rPr>
        <w:t xml:space="preserve">. </w:t>
      </w:r>
    </w:p>
    <w:p w:rsidR="002C7939" w:rsidRPr="002C7939" w:rsidRDefault="002C7939" w:rsidP="002C7939">
      <w:pPr>
        <w:ind w:firstLine="708"/>
        <w:jc w:val="both"/>
        <w:rPr>
          <w:szCs w:val="28"/>
        </w:rPr>
      </w:pPr>
      <w:r w:rsidRPr="002C7939">
        <w:rPr>
          <w:szCs w:val="28"/>
        </w:rPr>
        <w:t xml:space="preserve">Работодателем </w:t>
      </w:r>
      <w:r w:rsidR="00B80EDA">
        <w:rPr>
          <w:szCs w:val="28"/>
        </w:rPr>
        <w:t>Б</w:t>
      </w:r>
      <w:r>
        <w:rPr>
          <w:szCs w:val="28"/>
        </w:rPr>
        <w:t xml:space="preserve">. </w:t>
      </w:r>
      <w:r w:rsidRPr="002C7939">
        <w:rPr>
          <w:szCs w:val="28"/>
        </w:rPr>
        <w:t xml:space="preserve">согласно трудовому договору от </w:t>
      </w:r>
      <w:r>
        <w:rPr>
          <w:szCs w:val="28"/>
        </w:rPr>
        <w:t xml:space="preserve">18.09.2020 № 327 является заведующий </w:t>
      </w:r>
      <w:r w:rsidR="00B80EDA">
        <w:rPr>
          <w:szCs w:val="28"/>
        </w:rPr>
        <w:t>учреждением</w:t>
      </w:r>
      <w:r w:rsidRPr="002C7939">
        <w:rPr>
          <w:szCs w:val="28"/>
        </w:rPr>
        <w:t xml:space="preserve">. Согласно должностной инструкции </w:t>
      </w:r>
      <w:r w:rsidR="00B80EDA">
        <w:rPr>
          <w:szCs w:val="28"/>
        </w:rPr>
        <w:br/>
      </w:r>
      <w:r w:rsidRPr="002C7939">
        <w:rPr>
          <w:szCs w:val="28"/>
        </w:rPr>
        <w:t xml:space="preserve">от </w:t>
      </w:r>
      <w:r>
        <w:rPr>
          <w:szCs w:val="28"/>
        </w:rPr>
        <w:t>20.05.2015</w:t>
      </w:r>
      <w:r w:rsidRPr="002C7939">
        <w:rPr>
          <w:szCs w:val="28"/>
        </w:rPr>
        <w:t xml:space="preserve"> столяр непосредственно подчиняется </w:t>
      </w:r>
      <w:r>
        <w:rPr>
          <w:szCs w:val="28"/>
        </w:rPr>
        <w:t xml:space="preserve">руководителю и </w:t>
      </w:r>
      <w:r w:rsidRPr="002C7939">
        <w:rPr>
          <w:szCs w:val="28"/>
        </w:rPr>
        <w:t xml:space="preserve">заместителю </w:t>
      </w:r>
      <w:proofErr w:type="gramStart"/>
      <w:r w:rsidRPr="002C7939">
        <w:rPr>
          <w:szCs w:val="28"/>
        </w:rPr>
        <w:t>заведующего</w:t>
      </w:r>
      <w:r w:rsidR="00C06F86">
        <w:rPr>
          <w:szCs w:val="28"/>
        </w:rPr>
        <w:t xml:space="preserve"> учреждения</w:t>
      </w:r>
      <w:proofErr w:type="gramEnd"/>
      <w:r w:rsidR="00C06F86">
        <w:rPr>
          <w:szCs w:val="28"/>
        </w:rPr>
        <w:t xml:space="preserve"> по административно-хозяйственной работе</w:t>
      </w:r>
      <w:r w:rsidRPr="002C7939">
        <w:rPr>
          <w:szCs w:val="28"/>
        </w:rPr>
        <w:t>.</w:t>
      </w:r>
      <w:r w:rsidR="00EC6D7F">
        <w:rPr>
          <w:szCs w:val="28"/>
        </w:rPr>
        <w:t xml:space="preserve"> </w:t>
      </w:r>
      <w:r w:rsidR="00EC6D7F" w:rsidRPr="002C7939">
        <w:rPr>
          <w:szCs w:val="28"/>
        </w:rPr>
        <w:t xml:space="preserve">Должность столяра отнесена к </w:t>
      </w:r>
      <w:r w:rsidR="00EC6D7F">
        <w:rPr>
          <w:szCs w:val="28"/>
        </w:rPr>
        <w:t>категории прочего и обслуживающего персонала</w:t>
      </w:r>
      <w:r w:rsidR="00EC6D7F" w:rsidRPr="002C7939">
        <w:rPr>
          <w:szCs w:val="28"/>
        </w:rPr>
        <w:t xml:space="preserve">. </w:t>
      </w:r>
    </w:p>
    <w:p w:rsidR="00EA657B" w:rsidRDefault="002C7939" w:rsidP="002C7939">
      <w:pPr>
        <w:ind w:firstLine="708"/>
        <w:jc w:val="both"/>
        <w:rPr>
          <w:szCs w:val="28"/>
        </w:rPr>
      </w:pPr>
      <w:r w:rsidRPr="002C7939">
        <w:rPr>
          <w:szCs w:val="28"/>
        </w:rPr>
        <w:t xml:space="preserve">В соответствии с вышеуказанным трудовым договором работнику </w:t>
      </w:r>
      <w:r w:rsidR="00B80EDA">
        <w:rPr>
          <w:szCs w:val="28"/>
        </w:rPr>
        <w:t>Б</w:t>
      </w:r>
      <w:r w:rsidR="00EC6D7F">
        <w:rPr>
          <w:szCs w:val="28"/>
        </w:rPr>
        <w:t>.</w:t>
      </w:r>
      <w:r w:rsidRPr="002C7939">
        <w:rPr>
          <w:szCs w:val="28"/>
        </w:rPr>
        <w:t xml:space="preserve"> выплачиваются районный коэффициент к заработной плате 20% </w:t>
      </w:r>
      <w:r w:rsidR="00904F5A">
        <w:rPr>
          <w:szCs w:val="28"/>
        </w:rPr>
        <w:br/>
      </w:r>
      <w:r w:rsidRPr="002C7939">
        <w:rPr>
          <w:szCs w:val="28"/>
        </w:rPr>
        <w:t>в месяц, надбавка за стаж работы в районах Крайнего Севера и приравн</w:t>
      </w:r>
      <w:r w:rsidR="00EC6D7F">
        <w:rPr>
          <w:szCs w:val="28"/>
        </w:rPr>
        <w:t xml:space="preserve">енных местностях в размере 50%, ежемесячная премиальная выплата по итогам работы (за фактически отработанное время, </w:t>
      </w:r>
      <w:proofErr w:type="gramStart"/>
      <w:r w:rsidR="00EC6D7F">
        <w:rPr>
          <w:szCs w:val="28"/>
        </w:rPr>
        <w:t>до</w:t>
      </w:r>
      <w:proofErr w:type="gramEnd"/>
      <w:r w:rsidR="00EC6D7F">
        <w:rPr>
          <w:szCs w:val="28"/>
        </w:rPr>
        <w:t xml:space="preserve"> МРОТ). Кроме того, работнику устанавливаются стимулирующие выплаты, порядок, величина и периодичность которых устанавливаются </w:t>
      </w:r>
      <w:r w:rsidR="001661D5">
        <w:rPr>
          <w:szCs w:val="28"/>
        </w:rPr>
        <w:t>пунктом 4.6 Положения</w:t>
      </w:r>
      <w:r w:rsidR="00EC6D7F">
        <w:rPr>
          <w:szCs w:val="28"/>
        </w:rPr>
        <w:t xml:space="preserve"> об оплате труда МБДОУ </w:t>
      </w:r>
      <w:r w:rsidR="001661D5">
        <w:rPr>
          <w:szCs w:val="28"/>
        </w:rPr>
        <w:br/>
      </w:r>
      <w:r w:rsidR="00EC6D7F">
        <w:rPr>
          <w:szCs w:val="28"/>
        </w:rPr>
        <w:t xml:space="preserve">№ 154, утвержденным </w:t>
      </w:r>
      <w:proofErr w:type="gramStart"/>
      <w:r w:rsidR="00EC6D7F">
        <w:rPr>
          <w:szCs w:val="28"/>
        </w:rPr>
        <w:t>заведующим учреждения</w:t>
      </w:r>
      <w:proofErr w:type="gramEnd"/>
      <w:r w:rsidR="00EC6D7F">
        <w:rPr>
          <w:szCs w:val="28"/>
        </w:rPr>
        <w:t xml:space="preserve"> 23.08.2024.</w:t>
      </w:r>
      <w:r w:rsidR="001661D5">
        <w:rPr>
          <w:szCs w:val="28"/>
        </w:rPr>
        <w:t xml:space="preserve"> Размеры </w:t>
      </w:r>
      <w:r w:rsidR="001661D5">
        <w:rPr>
          <w:szCs w:val="28"/>
        </w:rPr>
        <w:lastRenderedPageBreak/>
        <w:t xml:space="preserve">премиальных выплат по итогам работы, размеры снижения премиальных выплат определяются приказом заведующего об их начислении. </w:t>
      </w:r>
      <w:proofErr w:type="gramStart"/>
      <w:r w:rsidR="001661D5" w:rsidRPr="001661D5">
        <w:rPr>
          <w:szCs w:val="28"/>
        </w:rPr>
        <w:t xml:space="preserve">Кроме того, работнику производятся следующие социальные выплаты: материальная помощь в размере </w:t>
      </w:r>
      <w:r w:rsidR="001661D5">
        <w:rPr>
          <w:szCs w:val="28"/>
        </w:rPr>
        <w:t>оклада (</w:t>
      </w:r>
      <w:r w:rsidR="001661D5" w:rsidRPr="001661D5">
        <w:rPr>
          <w:szCs w:val="28"/>
        </w:rPr>
        <w:t>должностного оклада</w:t>
      </w:r>
      <w:r w:rsidR="001661D5">
        <w:rPr>
          <w:szCs w:val="28"/>
        </w:rPr>
        <w:t xml:space="preserve">) </w:t>
      </w:r>
      <w:r w:rsidR="001661D5" w:rsidRPr="001661D5">
        <w:rPr>
          <w:szCs w:val="28"/>
        </w:rPr>
        <w:t>один раз в</w:t>
      </w:r>
      <w:r w:rsidR="001661D5">
        <w:rPr>
          <w:szCs w:val="28"/>
        </w:rPr>
        <w:t xml:space="preserve"> течение </w:t>
      </w:r>
      <w:r w:rsidR="001661D5" w:rsidRPr="001661D5">
        <w:rPr>
          <w:szCs w:val="28"/>
        </w:rPr>
        <w:t>год</w:t>
      </w:r>
      <w:r w:rsidR="001661D5">
        <w:rPr>
          <w:szCs w:val="28"/>
        </w:rPr>
        <w:t>а</w:t>
      </w:r>
      <w:r w:rsidR="001661D5" w:rsidRPr="001661D5">
        <w:rPr>
          <w:szCs w:val="28"/>
        </w:rPr>
        <w:t>, единовременное выходное пособие</w:t>
      </w:r>
      <w:r w:rsidR="001661D5">
        <w:rPr>
          <w:szCs w:val="28"/>
        </w:rPr>
        <w:t xml:space="preserve"> при первичном увольнении в связи с выходом</w:t>
      </w:r>
      <w:r w:rsidR="001661D5" w:rsidRPr="001661D5">
        <w:rPr>
          <w:szCs w:val="28"/>
        </w:rPr>
        <w:t xml:space="preserve"> на пенсию по </w:t>
      </w:r>
      <w:r w:rsidR="001661D5">
        <w:rPr>
          <w:szCs w:val="28"/>
        </w:rPr>
        <w:t>старости</w:t>
      </w:r>
      <w:r w:rsidR="001661D5" w:rsidRPr="001661D5">
        <w:rPr>
          <w:szCs w:val="28"/>
        </w:rPr>
        <w:t xml:space="preserve"> </w:t>
      </w:r>
      <w:r w:rsidR="00904F5A">
        <w:rPr>
          <w:szCs w:val="28"/>
        </w:rPr>
        <w:br/>
      </w:r>
      <w:r w:rsidR="001661D5" w:rsidRPr="001661D5">
        <w:rPr>
          <w:szCs w:val="28"/>
        </w:rPr>
        <w:t>или состоянию здоровья</w:t>
      </w:r>
      <w:r w:rsidR="001661D5">
        <w:rPr>
          <w:szCs w:val="28"/>
        </w:rPr>
        <w:t xml:space="preserve"> </w:t>
      </w:r>
      <w:r w:rsidR="001661D5" w:rsidRPr="001661D5">
        <w:rPr>
          <w:szCs w:val="28"/>
        </w:rPr>
        <w:t xml:space="preserve">в размере трех </w:t>
      </w:r>
      <w:r w:rsidR="001661D5">
        <w:rPr>
          <w:szCs w:val="28"/>
        </w:rPr>
        <w:t xml:space="preserve">окладов (должностных окладов), материальная помощь в связи со значимыми событиями в жизни работника </w:t>
      </w:r>
      <w:r w:rsidR="00904F5A">
        <w:rPr>
          <w:szCs w:val="28"/>
        </w:rPr>
        <w:br/>
      </w:r>
      <w:r w:rsidR="001661D5">
        <w:rPr>
          <w:szCs w:val="28"/>
        </w:rPr>
        <w:t>(на основании личного заявления)</w:t>
      </w:r>
      <w:r w:rsidR="001661D5" w:rsidRPr="001661D5">
        <w:rPr>
          <w:szCs w:val="28"/>
        </w:rPr>
        <w:t>.</w:t>
      </w:r>
      <w:proofErr w:type="gramEnd"/>
    </w:p>
    <w:p w:rsidR="001661D5" w:rsidRDefault="001661D5" w:rsidP="002C7939">
      <w:pPr>
        <w:ind w:firstLine="708"/>
        <w:jc w:val="both"/>
        <w:rPr>
          <w:szCs w:val="28"/>
        </w:rPr>
      </w:pP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>ПОСТАНОВИЛИ: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proofErr w:type="gramStart"/>
      <w:r w:rsidRPr="00637127">
        <w:rPr>
          <w:szCs w:val="28"/>
        </w:rPr>
        <w:t>Голосовать по вопросу открыто</w:t>
      </w:r>
      <w:proofErr w:type="gramEnd"/>
      <w:r w:rsidRPr="00637127">
        <w:rPr>
          <w:szCs w:val="28"/>
        </w:rPr>
        <w:t>.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Статьей 13.3 Федерального закона № 273-ФЗ "О противодействии коррупции" на все организации возложена обязанность по разработке и принятию мер по предупреждению и противодействию коррупции, в том числе предотвращение и урегулирование конфликта интересов. 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proofErr w:type="gramStart"/>
      <w:r w:rsidRPr="00637127">
        <w:rPr>
          <w:szCs w:val="28"/>
        </w:rPr>
        <w:t xml:space="preserve">В соответствии с п. 1.1 Обзора типовых ситуаций конфликта интересов </w:t>
      </w:r>
      <w:r>
        <w:rPr>
          <w:szCs w:val="28"/>
        </w:rPr>
        <w:br/>
      </w:r>
      <w:r w:rsidRPr="00637127">
        <w:rPr>
          <w:szCs w:val="28"/>
        </w:rPr>
        <w:t xml:space="preserve">на государственной службе Российской Федерации и порядка их урегулирования, подготовленного Минтруда России (Письмо Минтруда России от 15.10.2012 </w:t>
      </w:r>
      <w:r>
        <w:rPr>
          <w:szCs w:val="28"/>
        </w:rPr>
        <w:br/>
      </w:r>
      <w:r w:rsidRPr="00637127">
        <w:rPr>
          <w:szCs w:val="28"/>
        </w:rPr>
        <w:t>№ 18-2/10/1-2088), конфликт интересов возникает в случае, если руководитель участвует в принятии кадровых решений в отношении родственников, с которыми связана его личная заинтересованность.</w:t>
      </w:r>
      <w:proofErr w:type="gramEnd"/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Согласно п. 3.10 Устава </w:t>
      </w:r>
      <w:r w:rsidR="00B80EDA">
        <w:rPr>
          <w:szCs w:val="28"/>
        </w:rPr>
        <w:t>учреждения</w:t>
      </w:r>
      <w:r w:rsidRPr="00637127">
        <w:rPr>
          <w:szCs w:val="28"/>
        </w:rPr>
        <w:t xml:space="preserve"> руководитель </w:t>
      </w:r>
      <w:r>
        <w:rPr>
          <w:szCs w:val="28"/>
        </w:rPr>
        <w:t>учреждения</w:t>
      </w:r>
      <w:r w:rsidRPr="00637127">
        <w:rPr>
          <w:szCs w:val="28"/>
        </w:rPr>
        <w:t xml:space="preserve"> осуществляет следующие функции в отношении работников учреждения: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- осуществление в установленном порядке приема на работу работников учреждения, а также заключение, изменение и расторжение трудовых договоров 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>с ними;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>- утверждение в установленном порядке структуры и штатного расписания учреждения, принятие локальных нормативных актов;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>- поощрение работников учреждения;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>- привлечение работников учреждения к дисциплинарной и материальной ответственности.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proofErr w:type="gramStart"/>
      <w:r w:rsidRPr="00637127">
        <w:rPr>
          <w:szCs w:val="28"/>
        </w:rPr>
        <w:t xml:space="preserve">Несмотря на отсутствие прямой подчиненности, </w:t>
      </w:r>
      <w:r w:rsidR="00B80EDA">
        <w:rPr>
          <w:szCs w:val="28"/>
        </w:rPr>
        <w:t>заведующий</w:t>
      </w:r>
      <w:r w:rsidRPr="00637127">
        <w:rPr>
          <w:szCs w:val="28"/>
        </w:rPr>
        <w:t xml:space="preserve"> </w:t>
      </w:r>
      <w:r w:rsidR="00B80EDA">
        <w:rPr>
          <w:szCs w:val="28"/>
        </w:rPr>
        <w:t>учреждением</w:t>
      </w:r>
      <w:r>
        <w:rPr>
          <w:szCs w:val="28"/>
        </w:rPr>
        <w:br/>
      </w:r>
      <w:r w:rsidRPr="00637127">
        <w:rPr>
          <w:szCs w:val="28"/>
        </w:rPr>
        <w:t xml:space="preserve">в рассматриваемой ситуации обладает фактическими полномочиями </w:t>
      </w:r>
      <w:r>
        <w:rPr>
          <w:szCs w:val="28"/>
        </w:rPr>
        <w:br/>
      </w:r>
      <w:r w:rsidRPr="00637127">
        <w:rPr>
          <w:szCs w:val="28"/>
        </w:rPr>
        <w:t xml:space="preserve">для реализации личной заинтересованности, а именно, как представитель нанимателя (работодателя) вправе осуществлять в отношении </w:t>
      </w:r>
      <w:r w:rsidR="00B80EDA">
        <w:rPr>
          <w:szCs w:val="28"/>
        </w:rPr>
        <w:t>Б</w:t>
      </w:r>
      <w:r>
        <w:rPr>
          <w:szCs w:val="28"/>
        </w:rPr>
        <w:t>.</w:t>
      </w:r>
      <w:r w:rsidRPr="00637127">
        <w:rPr>
          <w:szCs w:val="28"/>
        </w:rPr>
        <w:t xml:space="preserve"> (супруга) определенные административно-распорядительные функции, а также принимать различные управленческие решения (вопросы о премировании, выплатах компенсационного характера, предоставлении отпусков, учет рабочего времени, работа в выходные и праздничные дни, привлечение (</w:t>
      </w:r>
      <w:proofErr w:type="spellStart"/>
      <w:r w:rsidRPr="00637127">
        <w:rPr>
          <w:szCs w:val="28"/>
        </w:rPr>
        <w:t>непривлечение</w:t>
      </w:r>
      <w:proofErr w:type="spellEnd"/>
      <w:r w:rsidRPr="00637127">
        <w:rPr>
          <w:szCs w:val="28"/>
        </w:rPr>
        <w:t xml:space="preserve">) </w:t>
      </w:r>
      <w:r>
        <w:rPr>
          <w:szCs w:val="28"/>
        </w:rPr>
        <w:br/>
      </w:r>
      <w:r w:rsidRPr="00637127">
        <w:rPr>
          <w:szCs w:val="28"/>
        </w:rPr>
        <w:t>к дисциплинарной ответственности</w:t>
      </w:r>
      <w:proofErr w:type="gramEnd"/>
      <w:r w:rsidRPr="00637127">
        <w:rPr>
          <w:szCs w:val="28"/>
        </w:rPr>
        <w:t>), давать поручения или оказывать иное влияние на подчиненного ему сотрудника.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Указанные должностные функции </w:t>
      </w:r>
      <w:r w:rsidR="00B80EDA">
        <w:rPr>
          <w:szCs w:val="28"/>
        </w:rPr>
        <w:t>заведующего учреждением</w:t>
      </w:r>
      <w:r w:rsidRPr="00637127">
        <w:rPr>
          <w:szCs w:val="28"/>
        </w:rPr>
        <w:t xml:space="preserve">, которые он выполняет самостоятельно на принципах единоначалия, способствуют возникновению у него личной заинтересованности, которая может привести </w:t>
      </w:r>
      <w:r>
        <w:rPr>
          <w:szCs w:val="28"/>
        </w:rPr>
        <w:br/>
      </w:r>
      <w:r w:rsidRPr="00637127">
        <w:rPr>
          <w:szCs w:val="28"/>
        </w:rPr>
        <w:t>к конфликту интересов.</w:t>
      </w:r>
    </w:p>
    <w:p w:rsidR="00637127" w:rsidRDefault="00637127" w:rsidP="00637127">
      <w:pPr>
        <w:ind w:firstLine="708"/>
        <w:jc w:val="both"/>
        <w:rPr>
          <w:szCs w:val="28"/>
        </w:rPr>
      </w:pPr>
      <w:proofErr w:type="gramStart"/>
      <w:r w:rsidRPr="00637127">
        <w:rPr>
          <w:szCs w:val="28"/>
        </w:rPr>
        <w:lastRenderedPageBreak/>
        <w:t xml:space="preserve">Согласно Положению о предотвращении и об урегулировании конфликта интересов в отношении руководителей муниципальных учреждений городского округа "Город Архангельск" и муниципальных унитарных предприятий городского округа "Город Архангельск", утвержденному постановлением Администрации городского округа "Город Архангельск" от 28.12.2024 № 2155, руководитель муниципального учреждения обязан уведомить работодателя </w:t>
      </w:r>
      <w:r>
        <w:rPr>
          <w:szCs w:val="28"/>
        </w:rPr>
        <w:br/>
      </w:r>
      <w:r w:rsidRPr="00637127">
        <w:rPr>
          <w:szCs w:val="28"/>
        </w:rPr>
        <w:t>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интересов, путем</w:t>
      </w:r>
      <w:proofErr w:type="gramEnd"/>
      <w:r w:rsidRPr="00637127">
        <w:rPr>
          <w:szCs w:val="28"/>
        </w:rPr>
        <w:t xml:space="preserve"> подачи уведомления в письменной форме на имя работодателя по форме согласно приложению № 1 к указанному Положению. </w:t>
      </w:r>
    </w:p>
    <w:p w:rsidR="009B0F5E" w:rsidRPr="00637127" w:rsidRDefault="009B0F5E" w:rsidP="00637127">
      <w:pPr>
        <w:ind w:firstLine="708"/>
        <w:jc w:val="both"/>
        <w:rPr>
          <w:szCs w:val="28"/>
        </w:rPr>
      </w:pPr>
      <w:r w:rsidRPr="009B0F5E">
        <w:rPr>
          <w:szCs w:val="28"/>
        </w:rPr>
        <w:t xml:space="preserve">Указанное уведомление направлено </w:t>
      </w:r>
      <w:proofErr w:type="spellStart"/>
      <w:r w:rsidR="00B80EDA">
        <w:rPr>
          <w:szCs w:val="28"/>
        </w:rPr>
        <w:t>заведуюшим</w:t>
      </w:r>
      <w:proofErr w:type="spellEnd"/>
      <w:r w:rsidR="00B80EDA">
        <w:rPr>
          <w:szCs w:val="28"/>
        </w:rPr>
        <w:t xml:space="preserve"> учреждением</w:t>
      </w:r>
      <w:r>
        <w:rPr>
          <w:szCs w:val="28"/>
        </w:rPr>
        <w:t xml:space="preserve"> 10</w:t>
      </w:r>
      <w:r w:rsidRPr="009B0F5E">
        <w:rPr>
          <w:szCs w:val="28"/>
        </w:rPr>
        <w:t>.03.2025.</w:t>
      </w:r>
    </w:p>
    <w:p w:rsidR="00637127" w:rsidRPr="00637127" w:rsidRDefault="00EC2F71" w:rsidP="00637127">
      <w:pPr>
        <w:ind w:firstLine="708"/>
        <w:jc w:val="both"/>
        <w:rPr>
          <w:szCs w:val="28"/>
        </w:rPr>
      </w:pPr>
      <w:r w:rsidRPr="00EC2F71">
        <w:rPr>
          <w:szCs w:val="28"/>
        </w:rPr>
        <w:t>Для оценки предоставления</w:t>
      </w:r>
      <w:r w:rsidR="00637127" w:rsidRPr="00637127">
        <w:rPr>
          <w:szCs w:val="28"/>
        </w:rPr>
        <w:t xml:space="preserve"> </w:t>
      </w:r>
      <w:r w:rsidR="00B80EDA">
        <w:rPr>
          <w:szCs w:val="28"/>
        </w:rPr>
        <w:t>Б</w:t>
      </w:r>
      <w:r w:rsidR="00637127">
        <w:rPr>
          <w:szCs w:val="28"/>
        </w:rPr>
        <w:t>.</w:t>
      </w:r>
      <w:r>
        <w:rPr>
          <w:szCs w:val="28"/>
        </w:rPr>
        <w:t xml:space="preserve"> (супругу</w:t>
      </w:r>
      <w:r w:rsidR="00637127" w:rsidRPr="00637127">
        <w:rPr>
          <w:szCs w:val="28"/>
        </w:rPr>
        <w:t xml:space="preserve">) каких-либо преимуществ, неправомерных доходов, иных финансовых выгод, дополнительных привилегий при осуществлении им трудовой деятельности в </w:t>
      </w:r>
      <w:r w:rsidR="00B80EDA">
        <w:rPr>
          <w:szCs w:val="28"/>
        </w:rPr>
        <w:t>учреждении</w:t>
      </w:r>
      <w:r w:rsidR="00637127" w:rsidRPr="00637127">
        <w:rPr>
          <w:szCs w:val="28"/>
        </w:rPr>
        <w:t xml:space="preserve"> </w:t>
      </w:r>
      <w:r>
        <w:rPr>
          <w:szCs w:val="28"/>
        </w:rPr>
        <w:br/>
      </w:r>
      <w:r w:rsidR="00637127">
        <w:rPr>
          <w:szCs w:val="28"/>
        </w:rPr>
        <w:t xml:space="preserve">со стороны </w:t>
      </w:r>
      <w:r w:rsidR="00B80EDA">
        <w:rPr>
          <w:szCs w:val="28"/>
        </w:rPr>
        <w:t>заведующего учреждением</w:t>
      </w:r>
      <w:r w:rsidR="00637127" w:rsidRPr="00637127">
        <w:rPr>
          <w:szCs w:val="28"/>
        </w:rPr>
        <w:t xml:space="preserve"> </w:t>
      </w:r>
      <w:r>
        <w:rPr>
          <w:szCs w:val="28"/>
        </w:rPr>
        <w:t xml:space="preserve">необходимо </w:t>
      </w:r>
      <w:r w:rsidR="00637127" w:rsidRPr="00637127">
        <w:rPr>
          <w:szCs w:val="28"/>
        </w:rPr>
        <w:t xml:space="preserve">дополнительно </w:t>
      </w:r>
      <w:proofErr w:type="gramStart"/>
      <w:r w:rsidR="00637127" w:rsidRPr="00637127">
        <w:rPr>
          <w:szCs w:val="28"/>
        </w:rPr>
        <w:t>предоставить следующие документы</w:t>
      </w:r>
      <w:proofErr w:type="gramEnd"/>
      <w:r w:rsidR="00637127" w:rsidRPr="00637127">
        <w:rPr>
          <w:szCs w:val="28"/>
        </w:rPr>
        <w:t>: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- штатное расписание </w:t>
      </w:r>
      <w:r w:rsidR="00B80EDA">
        <w:rPr>
          <w:szCs w:val="28"/>
        </w:rPr>
        <w:t>учреждения</w:t>
      </w:r>
      <w:r w:rsidRPr="00637127">
        <w:rPr>
          <w:szCs w:val="28"/>
        </w:rPr>
        <w:t xml:space="preserve"> за 2024 год,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- табели учета рабочего времени за 2024 год, </w:t>
      </w:r>
    </w:p>
    <w:p w:rsidR="00637127" w:rsidRP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- сведения о денежном содержании со всеми выплатами по </w:t>
      </w:r>
      <w:r w:rsidR="00B80EDA">
        <w:rPr>
          <w:szCs w:val="28"/>
        </w:rPr>
        <w:t>Б</w:t>
      </w:r>
      <w:r>
        <w:rPr>
          <w:szCs w:val="28"/>
        </w:rPr>
        <w:t>.</w:t>
      </w:r>
      <w:r w:rsidRPr="00637127">
        <w:rPr>
          <w:szCs w:val="28"/>
        </w:rPr>
        <w:t xml:space="preserve">  и по лицам, замещающим аналогичные должности (при наличии таковых), </w:t>
      </w:r>
      <w:r>
        <w:rPr>
          <w:szCs w:val="28"/>
        </w:rPr>
        <w:br/>
      </w:r>
      <w:r w:rsidRPr="00637127">
        <w:rPr>
          <w:szCs w:val="28"/>
        </w:rPr>
        <w:t>за 2024 год,</w:t>
      </w:r>
    </w:p>
    <w:p w:rsidR="00637127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 xml:space="preserve">- копии приказов о выплатах стимулирующего характера (в случае наличия таких выплат) в 2024 году </w:t>
      </w:r>
      <w:r w:rsidR="00B80EDA">
        <w:rPr>
          <w:szCs w:val="28"/>
        </w:rPr>
        <w:t>Б</w:t>
      </w:r>
      <w:r w:rsidRPr="00637127">
        <w:rPr>
          <w:szCs w:val="28"/>
        </w:rPr>
        <w:t>. и лицам, замещающим аналогичные должности (при наличии таковых).</w:t>
      </w:r>
    </w:p>
    <w:p w:rsidR="00C06F86" w:rsidRPr="00637127" w:rsidRDefault="00C06F86" w:rsidP="00637127">
      <w:pPr>
        <w:ind w:firstLine="708"/>
        <w:jc w:val="both"/>
        <w:rPr>
          <w:szCs w:val="28"/>
        </w:rPr>
      </w:pPr>
      <w:r w:rsidRPr="00C06F86">
        <w:rPr>
          <w:szCs w:val="28"/>
        </w:rPr>
        <w:t xml:space="preserve">После предоставления </w:t>
      </w:r>
      <w:proofErr w:type="gramStart"/>
      <w:r w:rsidR="00B80EDA">
        <w:rPr>
          <w:szCs w:val="28"/>
        </w:rPr>
        <w:t>заведующим учреждения</w:t>
      </w:r>
      <w:bookmarkStart w:id="0" w:name="_GoBack"/>
      <w:bookmarkEnd w:id="0"/>
      <w:proofErr w:type="gramEnd"/>
      <w:r w:rsidRPr="00C06F86">
        <w:rPr>
          <w:szCs w:val="28"/>
        </w:rPr>
        <w:t xml:space="preserve"> вышеуказанных документов вопрос повторно вынести на заседание комиссии.</w:t>
      </w:r>
    </w:p>
    <w:p w:rsidR="00EC6D7F" w:rsidRDefault="00637127" w:rsidP="00637127">
      <w:pPr>
        <w:ind w:firstLine="708"/>
        <w:jc w:val="both"/>
        <w:rPr>
          <w:szCs w:val="28"/>
        </w:rPr>
      </w:pPr>
      <w:r w:rsidRPr="00637127">
        <w:rPr>
          <w:szCs w:val="28"/>
        </w:rPr>
        <w:t>Голосовали: "за" - единогласно.</w:t>
      </w:r>
    </w:p>
    <w:p w:rsidR="00637127" w:rsidRDefault="00637127" w:rsidP="00637127">
      <w:pPr>
        <w:ind w:firstLine="708"/>
        <w:jc w:val="both"/>
        <w:rPr>
          <w:szCs w:val="28"/>
        </w:rPr>
      </w:pPr>
    </w:p>
    <w:p w:rsidR="005427A4" w:rsidRDefault="005427A4" w:rsidP="00637127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B558F5" w:rsidTr="00BA11F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A11FC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Председательствующий:</w:t>
            </w:r>
            <w:r w:rsidR="00B558F5">
              <w:rPr>
                <w:szCs w:val="28"/>
              </w:rPr>
              <w:t xml:space="preserve">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255D44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BA11FC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Default="00BA11FC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9D1677">
      <w:headerReference w:type="default" r:id="rId9"/>
      <w:pgSz w:w="11906" w:h="16838"/>
      <w:pgMar w:top="425" w:right="567" w:bottom="56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59" w:rsidRDefault="003B1259" w:rsidP="008318F6">
      <w:r>
        <w:separator/>
      </w:r>
    </w:p>
  </w:endnote>
  <w:endnote w:type="continuationSeparator" w:id="0">
    <w:p w:rsidR="003B1259" w:rsidRDefault="003B1259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59" w:rsidRDefault="003B1259" w:rsidP="008318F6">
      <w:r>
        <w:separator/>
      </w:r>
    </w:p>
  </w:footnote>
  <w:footnote w:type="continuationSeparator" w:id="0">
    <w:p w:rsidR="003B1259" w:rsidRDefault="003B1259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3E3A14">
        <w:pPr>
          <w:pStyle w:val="a8"/>
          <w:jc w:val="center"/>
        </w:pPr>
        <w:r>
          <w:fldChar w:fldCharType="begin"/>
        </w:r>
        <w:r w:rsidR="002C7359">
          <w:instrText>PAGE   \* MERGEFORMAT</w:instrText>
        </w:r>
        <w:r>
          <w:fldChar w:fldCharType="separate"/>
        </w:r>
        <w:r w:rsidR="006757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0739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3F7E"/>
    <w:rsid w:val="000C45EA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5CFF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34A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1D5"/>
    <w:rsid w:val="001667AC"/>
    <w:rsid w:val="00166B2A"/>
    <w:rsid w:val="00167449"/>
    <w:rsid w:val="0016779D"/>
    <w:rsid w:val="00167906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1F75E2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71D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C7939"/>
    <w:rsid w:val="002D0193"/>
    <w:rsid w:val="002D0412"/>
    <w:rsid w:val="002D0AE3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259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A14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42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6CCC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0C4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662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88A"/>
    <w:rsid w:val="004F6CF7"/>
    <w:rsid w:val="004F6EB9"/>
    <w:rsid w:val="004F70C6"/>
    <w:rsid w:val="00500706"/>
    <w:rsid w:val="00500E92"/>
    <w:rsid w:val="00501483"/>
    <w:rsid w:val="00502951"/>
    <w:rsid w:val="00502D16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7A4"/>
    <w:rsid w:val="00542B4A"/>
    <w:rsid w:val="00542E3F"/>
    <w:rsid w:val="00543BEC"/>
    <w:rsid w:val="00544C22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0E4D"/>
    <w:rsid w:val="005A1084"/>
    <w:rsid w:val="005A151D"/>
    <w:rsid w:val="005A15CD"/>
    <w:rsid w:val="005A16EE"/>
    <w:rsid w:val="005A22E7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645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0164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127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2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5757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66B1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6F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3D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DDF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27C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567"/>
    <w:rsid w:val="008E2858"/>
    <w:rsid w:val="008E29B2"/>
    <w:rsid w:val="008E2E2D"/>
    <w:rsid w:val="008E328C"/>
    <w:rsid w:val="008E4F42"/>
    <w:rsid w:val="008E508F"/>
    <w:rsid w:val="008E5F2C"/>
    <w:rsid w:val="008E6376"/>
    <w:rsid w:val="008E64E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4F5A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2D6"/>
    <w:rsid w:val="00947639"/>
    <w:rsid w:val="00950979"/>
    <w:rsid w:val="00950A4B"/>
    <w:rsid w:val="0095152D"/>
    <w:rsid w:val="00951809"/>
    <w:rsid w:val="00951810"/>
    <w:rsid w:val="00951A3D"/>
    <w:rsid w:val="009523AB"/>
    <w:rsid w:val="00953C1B"/>
    <w:rsid w:val="00953E49"/>
    <w:rsid w:val="00954278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0F5E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1AE"/>
    <w:rsid w:val="00A53260"/>
    <w:rsid w:val="00A5472D"/>
    <w:rsid w:val="00A5485A"/>
    <w:rsid w:val="00A54A47"/>
    <w:rsid w:val="00A54FED"/>
    <w:rsid w:val="00A556DA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5ED"/>
    <w:rsid w:val="00AC3700"/>
    <w:rsid w:val="00AC3893"/>
    <w:rsid w:val="00AC5647"/>
    <w:rsid w:val="00AC5F83"/>
    <w:rsid w:val="00AD08E8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1E6"/>
    <w:rsid w:val="00B052A6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14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0EDA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1FC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209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6F86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8BB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194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478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64B"/>
    <w:rsid w:val="00E34EF5"/>
    <w:rsid w:val="00E353BA"/>
    <w:rsid w:val="00E35BCC"/>
    <w:rsid w:val="00E35CF1"/>
    <w:rsid w:val="00E35F30"/>
    <w:rsid w:val="00E3741D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62A3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639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6068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2F71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D7F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6CB2"/>
    <w:rsid w:val="00ED79DF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82A"/>
    <w:rsid w:val="00EE4F69"/>
    <w:rsid w:val="00EE4F96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3F38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60D3-CCA0-47B7-8A8E-3175D64F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19</cp:revision>
  <cp:lastPrinted>2025-04-28T10:40:00Z</cp:lastPrinted>
  <dcterms:created xsi:type="dcterms:W3CDTF">2025-04-01T12:18:00Z</dcterms:created>
  <dcterms:modified xsi:type="dcterms:W3CDTF">2025-05-14T06:13:00Z</dcterms:modified>
</cp:coreProperties>
</file>