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 w:rsidP="005213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21335" w:rsidRPr="00521335">
        <w:rPr>
          <w:rFonts w:ascii="Times New Roman" w:hAnsi="Times New Roman" w:cs="Times New Roman"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</w:t>
      </w:r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287E81">
        <w:rPr>
          <w:rFonts w:ascii="Times New Roman" w:hAnsi="Times New Roman" w:cs="Times New Roman"/>
          <w:sz w:val="28"/>
          <w:szCs w:val="28"/>
        </w:rPr>
        <w:t xml:space="preserve">рации городского округа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21335" w:rsidRPr="00521335">
        <w:rPr>
          <w:rFonts w:ascii="Times New Roman" w:hAnsi="Times New Roman" w:cs="Times New Roman"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>(далее – Проект правового акта</w:t>
      </w:r>
      <w:proofErr w:type="gramEnd"/>
      <w:r w:rsidR="00A96769">
        <w:rPr>
          <w:rFonts w:ascii="Times New Roman" w:hAnsi="Times New Roman" w:cs="Times New Roman"/>
          <w:sz w:val="28"/>
          <w:szCs w:val="28"/>
        </w:rPr>
        <w:t xml:space="preserve">)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874235" w:rsidRDefault="00F023F1" w:rsidP="00802E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235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4429DB" w:rsidRPr="00874235">
        <w:rPr>
          <w:rFonts w:ascii="Times New Roman" w:hAnsi="Times New Roman" w:cs="Times New Roman"/>
          <w:sz w:val="28"/>
          <w:szCs w:val="28"/>
        </w:rPr>
        <w:t>разработан с целью приведения внешнего вида нестационарных торговых объектов в соответствии с архитектурных обликом  сложившейся застройки городского округа "Город Архангельск",</w:t>
      </w:r>
      <w:r w:rsidR="00FB1D24" w:rsidRPr="00874235">
        <w:rPr>
          <w:rFonts w:ascii="Times New Roman" w:hAnsi="Times New Roman" w:cs="Times New Roman"/>
          <w:sz w:val="28"/>
          <w:szCs w:val="28"/>
        </w:rPr>
        <w:t xml:space="preserve"> </w:t>
      </w:r>
      <w:r w:rsidR="004429DB" w:rsidRPr="00874235">
        <w:rPr>
          <w:rFonts w:ascii="Times New Roman" w:hAnsi="Times New Roman" w:cs="Times New Roman"/>
          <w:sz w:val="28"/>
          <w:szCs w:val="28"/>
        </w:rPr>
        <w:t xml:space="preserve"> повышения уровня благоустройства</w:t>
      </w:r>
      <w:r w:rsidR="00802E10" w:rsidRPr="00874235">
        <w:rPr>
          <w:rFonts w:ascii="Times New Roman" w:hAnsi="Times New Roman" w:cs="Times New Roman"/>
          <w:sz w:val="28"/>
          <w:szCs w:val="28"/>
        </w:rPr>
        <w:t xml:space="preserve"> </w:t>
      </w:r>
      <w:r w:rsidR="004429DB" w:rsidRPr="00874235">
        <w:rPr>
          <w:rFonts w:ascii="Times New Roman" w:hAnsi="Times New Roman" w:cs="Times New Roman"/>
          <w:sz w:val="28"/>
          <w:szCs w:val="28"/>
        </w:rPr>
        <w:t>и сохранения дизайна городской среды при размещении нестационарных торговых объектов.</w:t>
      </w:r>
      <w:proofErr w:type="gramEnd"/>
    </w:p>
    <w:p w:rsidR="00103961" w:rsidRPr="004A0830" w:rsidRDefault="00194AA3" w:rsidP="00103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35">
        <w:rPr>
          <w:rFonts w:ascii="Times New Roman" w:hAnsi="Times New Roman" w:cs="Times New Roman"/>
          <w:sz w:val="28"/>
          <w:szCs w:val="28"/>
        </w:rPr>
        <w:t>Проект правового акта</w:t>
      </w:r>
      <w:r w:rsidR="00103961" w:rsidRPr="00874235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4429DB" w:rsidRPr="00874235">
        <w:rPr>
          <w:rFonts w:ascii="Times New Roman" w:hAnsi="Times New Roman" w:cs="Times New Roman"/>
          <w:sz w:val="28"/>
          <w:szCs w:val="28"/>
        </w:rPr>
        <w:t>установление единых требований и порядка согласования внешнего вида нестационарных торговых объектов.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DD50F2">
        <w:rPr>
          <w:rFonts w:ascii="Times New Roman" w:hAnsi="Times New Roman" w:cs="Times New Roman"/>
          <w:sz w:val="28"/>
          <w:szCs w:val="28"/>
        </w:rPr>
        <w:t>7 ноября</w:t>
      </w:r>
      <w:r w:rsidR="009D199A">
        <w:rPr>
          <w:rFonts w:ascii="Times New Roman" w:hAnsi="Times New Roman" w:cs="Times New Roman"/>
          <w:sz w:val="28"/>
          <w:szCs w:val="28"/>
        </w:rPr>
        <w:t xml:space="preserve"> </w:t>
      </w:r>
      <w:r w:rsidRPr="004A0830">
        <w:rPr>
          <w:rFonts w:ascii="Times New Roman" w:hAnsi="Times New Roman" w:cs="Times New Roman"/>
          <w:sz w:val="28"/>
          <w:szCs w:val="28"/>
        </w:rPr>
        <w:t>" 20</w:t>
      </w:r>
      <w:r w:rsidR="009D199A">
        <w:rPr>
          <w:rFonts w:ascii="Times New Roman" w:hAnsi="Times New Roman" w:cs="Times New Roman"/>
          <w:sz w:val="28"/>
          <w:szCs w:val="28"/>
        </w:rPr>
        <w:t>24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DD50F2">
        <w:rPr>
          <w:rFonts w:ascii="Times New Roman" w:hAnsi="Times New Roman" w:cs="Times New Roman"/>
          <w:sz w:val="28"/>
          <w:szCs w:val="28"/>
        </w:rPr>
        <w:t>27</w:t>
      </w:r>
      <w:r w:rsidRPr="004A0830">
        <w:rPr>
          <w:rFonts w:ascii="Times New Roman" w:hAnsi="Times New Roman" w:cs="Times New Roman"/>
          <w:sz w:val="28"/>
          <w:szCs w:val="28"/>
        </w:rPr>
        <w:t>"</w:t>
      </w:r>
      <w:r w:rsidR="00DD50F2">
        <w:rPr>
          <w:rFonts w:ascii="Times New Roman" w:hAnsi="Times New Roman" w:cs="Times New Roman"/>
          <w:sz w:val="28"/>
          <w:szCs w:val="28"/>
        </w:rPr>
        <w:t xml:space="preserve"> ноября</w:t>
      </w:r>
      <w:bookmarkStart w:id="0" w:name="_GoBack"/>
      <w:bookmarkEnd w:id="0"/>
      <w:r w:rsidRPr="004A0830">
        <w:rPr>
          <w:rFonts w:ascii="Times New Roman" w:hAnsi="Times New Roman" w:cs="Times New Roman"/>
          <w:sz w:val="28"/>
          <w:szCs w:val="28"/>
        </w:rPr>
        <w:t xml:space="preserve">  20</w:t>
      </w:r>
      <w:r w:rsidR="009D199A">
        <w:rPr>
          <w:rFonts w:ascii="Times New Roman" w:hAnsi="Times New Roman" w:cs="Times New Roman"/>
          <w:sz w:val="28"/>
          <w:szCs w:val="28"/>
        </w:rPr>
        <w:t>24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8175C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5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3F1"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способов (на бумажном носителе почтой, по факсу, по </w:t>
      </w:r>
      <w:r w:rsidRPr="00A96769">
        <w:rPr>
          <w:rFonts w:ascii="Times New Roman" w:hAnsi="Times New Roman" w:cs="Times New Roman"/>
          <w:sz w:val="28"/>
          <w:szCs w:val="28"/>
        </w:rPr>
        <w:lastRenderedPageBreak/>
        <w:t>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25471B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Гнивушевская Ирин</w:t>
      </w:r>
      <w:r w:rsidR="000226DC">
        <w:rPr>
          <w:rFonts w:ascii="Times New Roman" w:hAnsi="Times New Roman" w:cs="Times New Roman"/>
          <w:sz w:val="28"/>
          <w:szCs w:val="28"/>
        </w:rPr>
        <w:t>а Юрьевна</w:t>
      </w:r>
    </w:p>
    <w:p w:rsidR="00A96769" w:rsidRPr="0025471B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migni</w:t>
        </w:r>
        <w:r w:rsidR="0025471B" w:rsidRPr="0025471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25471B" w:rsidRPr="002547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0226DC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0226DC" w:rsidRPr="000226DC">
        <w:rPr>
          <w:rFonts w:ascii="Times New Roman" w:hAnsi="Times New Roman" w:cs="Times New Roman"/>
          <w:sz w:val="28"/>
          <w:szCs w:val="28"/>
        </w:rPr>
        <w:t>3</w:t>
      </w:r>
    </w:p>
    <w:p w:rsidR="00A96769" w:rsidRPr="00D979CA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="0025471B">
        <w:rPr>
          <w:rFonts w:ascii="Times New Roman" w:hAnsi="Times New Roman" w:cs="Times New Roman"/>
          <w:sz w:val="28"/>
          <w:szCs w:val="28"/>
        </w:rPr>
        <w:t xml:space="preserve"> 2</w:t>
      </w:r>
      <w:r w:rsidR="0025471B" w:rsidRPr="005A26B0">
        <w:rPr>
          <w:rFonts w:ascii="Times New Roman" w:hAnsi="Times New Roman" w:cs="Times New Roman"/>
          <w:sz w:val="28"/>
          <w:szCs w:val="28"/>
        </w:rPr>
        <w:t>8-70-05</w:t>
      </w:r>
      <w:r>
        <w:rPr>
          <w:rFonts w:ascii="Times New Roman" w:hAnsi="Times New Roman" w:cs="Times New Roman"/>
          <w:sz w:val="28"/>
          <w:szCs w:val="28"/>
        </w:rPr>
        <w:t xml:space="preserve"> 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874235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</w:t>
      </w:r>
      <w:r w:rsidR="00874235">
        <w:rPr>
          <w:rFonts w:ascii="Times New Roman" w:hAnsi="Times New Roman" w:cs="Times New Roman"/>
          <w:sz w:val="28"/>
          <w:szCs w:val="28"/>
        </w:rPr>
        <w:t>ия интересов общества)?______________</w:t>
      </w:r>
      <w:r w:rsidR="0087423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874235">
        <w:rPr>
          <w:rFonts w:ascii="Times New Roman" w:hAnsi="Times New Roman" w:cs="Times New Roman"/>
          <w:sz w:val="28"/>
          <w:szCs w:val="28"/>
        </w:rPr>
        <w:t>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FB1D24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75C1" w:rsidRPr="00FB1D24" w:rsidRDefault="008175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5C1" w:rsidRPr="00FB1D24" w:rsidRDefault="008175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r w:rsidR="00FB1D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r w:rsidR="00FB1D24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="00F023F1"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</w:t>
      </w:r>
      <w:r w:rsidR="00874235">
        <w:rPr>
          <w:rFonts w:ascii="Times New Roman" w:hAnsi="Times New Roman" w:cs="Times New Roman"/>
          <w:sz w:val="28"/>
          <w:szCs w:val="28"/>
        </w:rPr>
        <w:t>_</w:t>
      </w:r>
      <w:r w:rsidR="00DE024F">
        <w:rPr>
          <w:rFonts w:ascii="Times New Roman" w:hAnsi="Times New Roman" w:cs="Times New Roman"/>
          <w:sz w:val="28"/>
          <w:szCs w:val="28"/>
        </w:rPr>
        <w:t>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</w:t>
      </w:r>
      <w:r w:rsidR="00874235">
        <w:rPr>
          <w:rFonts w:ascii="Times New Roman" w:hAnsi="Times New Roman" w:cs="Times New Roman"/>
          <w:sz w:val="28"/>
          <w:szCs w:val="28"/>
        </w:rPr>
        <w:t>_</w:t>
      </w:r>
      <w:r w:rsidR="00DE024F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874235">
        <w:rPr>
          <w:rFonts w:ascii="Times New Roman" w:hAnsi="Times New Roman" w:cs="Times New Roman"/>
          <w:sz w:val="28"/>
          <w:szCs w:val="28"/>
        </w:rPr>
        <w:t>___________________</w:t>
      </w:r>
      <w:r w:rsidR="00DE024F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35" w:rsidRDefault="00874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35" w:rsidRDefault="0083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F2C">
        <w:rPr>
          <w:rFonts w:ascii="Times New Roman" w:hAnsi="Times New Roman" w:cs="Times New Roman"/>
          <w:sz w:val="28"/>
          <w:szCs w:val="28"/>
        </w:rPr>
        <w:t xml:space="preserve">___________________________            _________________________________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2F2C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   (расшифровка подписи)</w:t>
      </w:r>
    </w:p>
    <w:p w:rsidR="00DE024F" w:rsidRPr="005A26B0" w:rsidRDefault="00DE024F" w:rsidP="005A26B0">
      <w:pPr>
        <w:rPr>
          <w:lang w:eastAsia="ru-RU"/>
        </w:rPr>
      </w:pPr>
    </w:p>
    <w:sectPr w:rsidR="00DE024F" w:rsidRPr="005A26B0" w:rsidSect="002547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80BEC"/>
    <w:rsid w:val="000A1C60"/>
    <w:rsid w:val="000F30BC"/>
    <w:rsid w:val="00103961"/>
    <w:rsid w:val="00194AA3"/>
    <w:rsid w:val="002409BB"/>
    <w:rsid w:val="0025471B"/>
    <w:rsid w:val="00287E81"/>
    <w:rsid w:val="00355A46"/>
    <w:rsid w:val="003560C8"/>
    <w:rsid w:val="003A779E"/>
    <w:rsid w:val="003E480D"/>
    <w:rsid w:val="004429DB"/>
    <w:rsid w:val="0048550A"/>
    <w:rsid w:val="004A0830"/>
    <w:rsid w:val="00500FF5"/>
    <w:rsid w:val="00521335"/>
    <w:rsid w:val="005A26B0"/>
    <w:rsid w:val="006000EE"/>
    <w:rsid w:val="00710382"/>
    <w:rsid w:val="00802E10"/>
    <w:rsid w:val="008175C1"/>
    <w:rsid w:val="00832F2C"/>
    <w:rsid w:val="00836720"/>
    <w:rsid w:val="008513BF"/>
    <w:rsid w:val="00874235"/>
    <w:rsid w:val="00962057"/>
    <w:rsid w:val="009D199A"/>
    <w:rsid w:val="00A96769"/>
    <w:rsid w:val="00AC6D40"/>
    <w:rsid w:val="00B908B0"/>
    <w:rsid w:val="00C05F19"/>
    <w:rsid w:val="00C26D41"/>
    <w:rsid w:val="00C3204C"/>
    <w:rsid w:val="00C364D5"/>
    <w:rsid w:val="00C95597"/>
    <w:rsid w:val="00CB1241"/>
    <w:rsid w:val="00CC479A"/>
    <w:rsid w:val="00D64061"/>
    <w:rsid w:val="00D979CA"/>
    <w:rsid w:val="00DD50F2"/>
    <w:rsid w:val="00DE024F"/>
    <w:rsid w:val="00E72769"/>
    <w:rsid w:val="00EC0873"/>
    <w:rsid w:val="00F023F1"/>
    <w:rsid w:val="00F20347"/>
    <w:rsid w:val="00FB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migni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Гнивушевская Ирина Юрьевна</cp:lastModifiedBy>
  <cp:revision>15</cp:revision>
  <cp:lastPrinted>2024-10-22T12:56:00Z</cp:lastPrinted>
  <dcterms:created xsi:type="dcterms:W3CDTF">2023-08-31T07:51:00Z</dcterms:created>
  <dcterms:modified xsi:type="dcterms:W3CDTF">2024-11-06T12:39:00Z</dcterms:modified>
</cp:coreProperties>
</file>