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E1" w:rsidRPr="001A011F" w:rsidRDefault="006860E1" w:rsidP="006860E1">
      <w:pPr>
        <w:ind w:left="5245"/>
        <w:jc w:val="both"/>
        <w:rPr>
          <w:b/>
        </w:rPr>
      </w:pPr>
      <w:r>
        <w:rPr>
          <w:b/>
        </w:rPr>
        <w:t>УТВЕРЖДЕНО</w:t>
      </w:r>
    </w:p>
    <w:p w:rsidR="006860E1" w:rsidRPr="00EF09B3" w:rsidRDefault="006860E1" w:rsidP="006860E1">
      <w:pPr>
        <w:ind w:left="5245"/>
      </w:pPr>
      <w:r>
        <w:t>постановлением Администрации муниципального образования "Город</w:t>
      </w:r>
      <w:r w:rsidRPr="00EF09B3">
        <w:t xml:space="preserve"> Архангель</w:t>
      </w:r>
      <w:r>
        <w:t>ск"</w:t>
      </w:r>
    </w:p>
    <w:p w:rsidR="006860E1" w:rsidRPr="00EF09B3" w:rsidRDefault="006860E1" w:rsidP="006860E1">
      <w:pPr>
        <w:ind w:left="5245"/>
        <w:jc w:val="both"/>
      </w:pPr>
      <w:r w:rsidRPr="00EF09B3">
        <w:t>от</w:t>
      </w:r>
      <w:r>
        <w:t xml:space="preserve"> </w:t>
      </w:r>
      <w:r w:rsidR="00180DF1">
        <w:t>29.07.2016 № 860</w:t>
      </w:r>
    </w:p>
    <w:p w:rsidR="006860E1" w:rsidRDefault="006860E1" w:rsidP="006860E1">
      <w:pPr>
        <w:jc w:val="right"/>
        <w:rPr>
          <w:szCs w:val="28"/>
        </w:rPr>
      </w:pPr>
    </w:p>
    <w:p w:rsidR="006860E1" w:rsidRDefault="006860E1" w:rsidP="006860E1">
      <w:pPr>
        <w:jc w:val="right"/>
        <w:rPr>
          <w:szCs w:val="28"/>
        </w:rPr>
      </w:pPr>
    </w:p>
    <w:p w:rsidR="006860E1" w:rsidRPr="00057A6C" w:rsidRDefault="006860E1" w:rsidP="006860E1">
      <w:pPr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 xml:space="preserve">ПРИМЕРНОЕ ПОЛОЖЕНИЕ </w:t>
      </w:r>
    </w:p>
    <w:p w:rsidR="006860E1" w:rsidRDefault="006860E1" w:rsidP="006860E1">
      <w:pPr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 xml:space="preserve">об оплате труда работников муниципального учреждения муниципального образования 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>Город Архангельск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>, находящегося</w:t>
      </w:r>
      <w:r>
        <w:rPr>
          <w:rFonts w:eastAsia="Calibri"/>
          <w:b/>
          <w:szCs w:val="28"/>
          <w:lang w:eastAsia="en-US"/>
        </w:rPr>
        <w:t xml:space="preserve"> </w:t>
      </w:r>
      <w:r w:rsidRPr="00057A6C">
        <w:rPr>
          <w:rFonts w:eastAsia="Calibri"/>
          <w:b/>
          <w:szCs w:val="28"/>
          <w:lang w:eastAsia="en-US"/>
        </w:rPr>
        <w:t xml:space="preserve">в ведении Администрации муниципального образования 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>Город Архангельск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 xml:space="preserve">, </w:t>
      </w:r>
    </w:p>
    <w:p w:rsidR="006860E1" w:rsidRPr="00057A6C" w:rsidRDefault="006860E1" w:rsidP="006860E1">
      <w:pPr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 xml:space="preserve">по виду экономической деятельности </w:t>
      </w:r>
      <w:r>
        <w:rPr>
          <w:rFonts w:eastAsia="Calibri"/>
          <w:b/>
          <w:szCs w:val="28"/>
          <w:lang w:eastAsia="en-US"/>
        </w:rPr>
        <w:t>"И</w:t>
      </w:r>
      <w:r w:rsidRPr="00057A6C">
        <w:rPr>
          <w:rFonts w:eastAsia="Calibri"/>
          <w:b/>
          <w:szCs w:val="28"/>
          <w:lang w:eastAsia="en-US"/>
        </w:rPr>
        <w:t>здательская деятельность</w:t>
      </w:r>
      <w:r>
        <w:rPr>
          <w:rFonts w:eastAsia="Calibri"/>
          <w:b/>
          <w:szCs w:val="28"/>
          <w:lang w:eastAsia="en-US"/>
        </w:rPr>
        <w:t>"</w:t>
      </w:r>
    </w:p>
    <w:p w:rsidR="006860E1" w:rsidRPr="00057A6C" w:rsidRDefault="006860E1" w:rsidP="006860E1">
      <w:pPr>
        <w:jc w:val="center"/>
        <w:rPr>
          <w:rFonts w:eastAsia="Calibri"/>
          <w:b/>
          <w:szCs w:val="28"/>
          <w:lang w:eastAsia="en-US"/>
        </w:rPr>
      </w:pPr>
    </w:p>
    <w:p w:rsidR="006860E1" w:rsidRPr="006860E1" w:rsidRDefault="006860E1" w:rsidP="006860E1">
      <w:pPr>
        <w:numPr>
          <w:ilvl w:val="0"/>
          <w:numId w:val="1"/>
        </w:numPr>
        <w:jc w:val="center"/>
        <w:rPr>
          <w:rFonts w:eastAsia="Calibri"/>
          <w:b/>
          <w:szCs w:val="28"/>
          <w:lang w:eastAsia="en-US"/>
        </w:rPr>
      </w:pPr>
      <w:r w:rsidRPr="006860E1">
        <w:rPr>
          <w:rFonts w:eastAsia="Calibri"/>
          <w:b/>
          <w:szCs w:val="28"/>
          <w:lang w:eastAsia="en-US"/>
        </w:rPr>
        <w:t>Общие положения</w:t>
      </w:r>
    </w:p>
    <w:p w:rsidR="006860E1" w:rsidRPr="00057A6C" w:rsidRDefault="006860E1" w:rsidP="006860E1">
      <w:pPr>
        <w:jc w:val="center"/>
        <w:rPr>
          <w:szCs w:val="28"/>
        </w:rPr>
      </w:pP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057A6C">
        <w:rPr>
          <w:rFonts w:eastAsia="Calibri"/>
          <w:szCs w:val="28"/>
        </w:rPr>
        <w:t>1.</w:t>
      </w:r>
      <w:r>
        <w:rPr>
          <w:rFonts w:eastAsia="Calibri"/>
          <w:szCs w:val="28"/>
        </w:rPr>
        <w:t>1.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Настоящее П</w:t>
      </w:r>
      <w:r w:rsidRPr="00057A6C">
        <w:rPr>
          <w:rFonts w:eastAsia="Calibri"/>
          <w:szCs w:val="28"/>
        </w:rPr>
        <w:t xml:space="preserve">римерное положение об оплате труда работников муниципального учреждения муниципального образования </w:t>
      </w:r>
      <w:r>
        <w:rPr>
          <w:rFonts w:eastAsia="Calibri"/>
          <w:szCs w:val="28"/>
        </w:rPr>
        <w:t>"</w:t>
      </w:r>
      <w:r w:rsidRPr="00057A6C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057A6C">
        <w:rPr>
          <w:rFonts w:eastAsia="Calibri"/>
          <w:szCs w:val="28"/>
        </w:rPr>
        <w:t xml:space="preserve">, находящегося в ведении Администрации муниципального образования </w:t>
      </w:r>
      <w:r>
        <w:rPr>
          <w:rFonts w:eastAsia="Calibri"/>
          <w:szCs w:val="28"/>
        </w:rPr>
        <w:t>"</w:t>
      </w:r>
      <w:r w:rsidRPr="00057A6C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",</w:t>
      </w:r>
      <w:r w:rsidRPr="00057A6C">
        <w:rPr>
          <w:rFonts w:eastAsia="Calibri"/>
          <w:szCs w:val="28"/>
        </w:rPr>
        <w:t xml:space="preserve"> по виду экономической деятельности </w:t>
      </w:r>
      <w:r>
        <w:rPr>
          <w:rFonts w:eastAsia="Calibri"/>
          <w:szCs w:val="28"/>
        </w:rPr>
        <w:t>"</w:t>
      </w:r>
      <w:r w:rsidRPr="00057A6C">
        <w:rPr>
          <w:rFonts w:eastAsia="Calibri"/>
          <w:szCs w:val="28"/>
        </w:rPr>
        <w:t>Издательская деятельность</w:t>
      </w:r>
      <w:r>
        <w:rPr>
          <w:rFonts w:eastAsia="Calibri"/>
          <w:szCs w:val="28"/>
        </w:rPr>
        <w:t>" (далее – Примерное положение)</w:t>
      </w:r>
      <w:r w:rsidRPr="00057A6C">
        <w:rPr>
          <w:rFonts w:eastAsia="Calibri"/>
          <w:szCs w:val="28"/>
        </w:rPr>
        <w:t xml:space="preserve"> разработано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6860E1" w:rsidRPr="008A1926" w:rsidRDefault="006860E1" w:rsidP="006860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057A6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A1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Примерное положение определяет порядок оплаты труда работников муниципального учреждения муниципального образования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8A1926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8A1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находящегося в ведении </w:t>
      </w:r>
      <w:r w:rsidRPr="00057A6C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057A6C"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8"/>
        </w:rPr>
        <w:t>",</w:t>
      </w:r>
      <w:r w:rsidRPr="00057A6C">
        <w:rPr>
          <w:rFonts w:ascii="Times New Roman" w:eastAsia="Calibri" w:hAnsi="Times New Roman" w:cs="Times New Roman"/>
          <w:sz w:val="28"/>
          <w:szCs w:val="28"/>
        </w:rPr>
        <w:t xml:space="preserve"> по виду экономической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057A6C">
        <w:rPr>
          <w:rFonts w:ascii="Times New Roman" w:eastAsia="Calibri" w:hAnsi="Times New Roman" w:cs="Times New Roman"/>
          <w:sz w:val="28"/>
          <w:szCs w:val="28"/>
        </w:rPr>
        <w:t>Издательская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8A19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A1926">
        <w:rPr>
          <w:rFonts w:ascii="Times New Roman" w:eastAsia="Calibri" w:hAnsi="Times New Roman" w:cs="Times New Roman"/>
          <w:sz w:val="28"/>
          <w:szCs w:val="28"/>
          <w:lang w:eastAsia="en-US"/>
        </w:rPr>
        <w:t>) за счет средств городского бюджета и средств, полученных от приносящей доход деятельности.</w:t>
      </w:r>
    </w:p>
    <w:p w:rsidR="006860E1" w:rsidRPr="00263B0F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 w:rsidRPr="00263B0F">
        <w:rPr>
          <w:rFonts w:eastAsia="Calibri"/>
          <w:szCs w:val="28"/>
        </w:rPr>
        <w:t xml:space="preserve">3. </w:t>
      </w:r>
      <w:r>
        <w:rPr>
          <w:rFonts w:eastAsia="Calibri"/>
          <w:szCs w:val="28"/>
        </w:rPr>
        <w:t xml:space="preserve">Настоящее </w:t>
      </w:r>
      <w:r w:rsidRPr="00263B0F">
        <w:rPr>
          <w:rFonts w:eastAsia="Calibri"/>
          <w:szCs w:val="28"/>
        </w:rPr>
        <w:t>Примерное положение включает в себя:</w:t>
      </w:r>
    </w:p>
    <w:p w:rsidR="006860E1" w:rsidRPr="00263B0F" w:rsidRDefault="006860E1" w:rsidP="0068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B0F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263B0F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3B0F">
        <w:rPr>
          <w:rFonts w:ascii="Times New Roman" w:hAnsi="Times New Roman" w:cs="Times New Roman"/>
          <w:sz w:val="28"/>
          <w:szCs w:val="28"/>
        </w:rPr>
        <w:t>;</w:t>
      </w:r>
    </w:p>
    <w:p w:rsidR="006860E1" w:rsidRPr="00263B0F" w:rsidRDefault="006860E1" w:rsidP="0068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</w:t>
      </w:r>
      <w:r w:rsidRPr="00263B0F">
        <w:rPr>
          <w:rFonts w:ascii="Times New Roman" w:hAnsi="Times New Roman" w:cs="Times New Roman"/>
          <w:sz w:val="28"/>
          <w:szCs w:val="28"/>
        </w:rPr>
        <w:t>выплат компенсационного характера;</w:t>
      </w:r>
    </w:p>
    <w:p w:rsidR="006860E1" w:rsidRPr="00263B0F" w:rsidRDefault="006860E1" w:rsidP="0068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установления</w:t>
      </w:r>
      <w:r w:rsidRPr="00263B0F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характера;</w:t>
      </w:r>
    </w:p>
    <w:p w:rsidR="006860E1" w:rsidRPr="005F721E" w:rsidRDefault="006860E1" w:rsidP="0068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установления</w:t>
      </w:r>
      <w:r w:rsidRPr="00263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выплат.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 w:rsidRPr="005F721E">
        <w:rPr>
          <w:rFonts w:eastAsia="Calibri"/>
          <w:szCs w:val="28"/>
        </w:rPr>
        <w:t xml:space="preserve">4. На основе настоящего Примерного положения учреждение разрабатывает </w:t>
      </w:r>
      <w:r>
        <w:rPr>
          <w:rFonts w:eastAsia="Calibri"/>
          <w:szCs w:val="28"/>
        </w:rPr>
        <w:t xml:space="preserve">положение об оплате труда работников учреждения и иные </w:t>
      </w:r>
      <w:r w:rsidRPr="005F721E">
        <w:rPr>
          <w:rFonts w:eastAsia="Calibri"/>
          <w:szCs w:val="28"/>
        </w:rPr>
        <w:t>локальные нормативные акты</w:t>
      </w:r>
      <w:r w:rsidRPr="00057A6C">
        <w:rPr>
          <w:rFonts w:eastAsia="Calibri"/>
          <w:szCs w:val="28"/>
        </w:rPr>
        <w:t>, ко</w:t>
      </w:r>
      <w:r>
        <w:rPr>
          <w:rFonts w:eastAsia="Calibri"/>
          <w:szCs w:val="28"/>
        </w:rPr>
        <w:t>торые утверждаю</w:t>
      </w:r>
      <w:r w:rsidRPr="00057A6C">
        <w:rPr>
          <w:rFonts w:eastAsia="Calibri"/>
          <w:szCs w:val="28"/>
        </w:rPr>
        <w:t>тся руководителем учреждения.</w:t>
      </w:r>
    </w:p>
    <w:p w:rsidR="006860E1" w:rsidRPr="008A1926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</w:t>
      </w:r>
      <w:r w:rsidRPr="008A1926">
        <w:rPr>
          <w:rFonts w:eastAsia="Calibri"/>
          <w:szCs w:val="28"/>
          <w:lang w:eastAsia="en-US"/>
        </w:rPr>
        <w:t>5. Месячная заработная плата работника</w:t>
      </w:r>
      <w:r>
        <w:rPr>
          <w:rFonts w:eastAsia="Calibri"/>
          <w:szCs w:val="28"/>
          <w:lang w:eastAsia="en-US"/>
        </w:rPr>
        <w:t xml:space="preserve"> учреждения</w:t>
      </w:r>
      <w:r w:rsidRPr="008A1926">
        <w:rPr>
          <w:rFonts w:eastAsia="Calibri"/>
          <w:szCs w:val="28"/>
          <w:lang w:eastAsia="en-US"/>
        </w:rPr>
        <w:t>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в Российской Федерации.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1.6.</w:t>
      </w:r>
      <w:r w:rsidRPr="008A1926">
        <w:rPr>
          <w:rFonts w:eastAsia="Calibri"/>
          <w:szCs w:val="28"/>
          <w:lang w:eastAsia="en-US"/>
        </w:rPr>
        <w:t xml:space="preserve"> Оплата труда работников</w:t>
      </w:r>
      <w:r>
        <w:rPr>
          <w:rFonts w:eastAsia="Calibri"/>
          <w:szCs w:val="28"/>
          <w:lang w:eastAsia="en-US"/>
        </w:rPr>
        <w:t xml:space="preserve"> учреждения,</w:t>
      </w:r>
      <w:r w:rsidRPr="008A1926">
        <w:rPr>
          <w:rFonts w:eastAsia="Calibri"/>
          <w:szCs w:val="28"/>
          <w:lang w:eastAsia="en-US"/>
        </w:rPr>
        <w:t xml:space="preserve"> занятых по совместительству, </w:t>
      </w:r>
      <w:r>
        <w:rPr>
          <w:rFonts w:eastAsia="Calibri"/>
          <w:szCs w:val="28"/>
          <w:lang w:eastAsia="en-US"/>
        </w:rPr>
        <w:br/>
        <w:t xml:space="preserve">а также </w:t>
      </w:r>
      <w:r w:rsidRPr="008A1926">
        <w:rPr>
          <w:rFonts w:eastAsia="Calibri"/>
          <w:szCs w:val="28"/>
          <w:lang w:eastAsia="en-US"/>
        </w:rPr>
        <w:t>на условиях неполного рабочего времени, производится пропорционально отработанному времени</w:t>
      </w:r>
      <w:r>
        <w:rPr>
          <w:rFonts w:eastAsia="Calibri"/>
          <w:szCs w:val="28"/>
          <w:lang w:eastAsia="en-US"/>
        </w:rPr>
        <w:t>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  <w:sectPr w:rsidR="006860E1" w:rsidSect="006860E1">
          <w:footerReference w:type="first" r:id="rId8"/>
          <w:pgSz w:w="11905" w:h="16838"/>
          <w:pgMar w:top="1134" w:right="567" w:bottom="1134" w:left="1701" w:header="0" w:footer="0" w:gutter="0"/>
          <w:cols w:space="720"/>
        </w:sectPr>
      </w:pPr>
    </w:p>
    <w:p w:rsidR="006860E1" w:rsidRDefault="006860E1" w:rsidP="006860E1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</w:t>
      </w:r>
    </w:p>
    <w:p w:rsidR="006860E1" w:rsidRPr="008A1926" w:rsidRDefault="006860E1" w:rsidP="006860E1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</w:p>
    <w:p w:rsidR="006860E1" w:rsidRPr="008A1926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8A1926">
        <w:rPr>
          <w:rFonts w:eastAsia="Calibri"/>
          <w:szCs w:val="28"/>
          <w:lang w:eastAsia="en-US"/>
        </w:rPr>
        <w:t xml:space="preserve">Определение размеров заработной платы по основной </w:t>
      </w:r>
      <w:r>
        <w:rPr>
          <w:rFonts w:eastAsia="Calibri"/>
          <w:szCs w:val="28"/>
          <w:lang w:eastAsia="en-US"/>
        </w:rPr>
        <w:t>должности</w:t>
      </w:r>
      <w:r w:rsidRPr="008A1926">
        <w:rPr>
          <w:rFonts w:eastAsia="Calibri"/>
          <w:szCs w:val="28"/>
          <w:lang w:eastAsia="en-US"/>
        </w:rPr>
        <w:t>, а также по должности, занимаемой в порядке совместительства, производится раздельно по каждой из должностей.</w:t>
      </w:r>
    </w:p>
    <w:p w:rsidR="006860E1" w:rsidRPr="008A1926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C939F9">
        <w:rPr>
          <w:rFonts w:eastAsia="Calibri"/>
          <w:szCs w:val="28"/>
          <w:lang w:eastAsia="en-US"/>
        </w:rPr>
        <w:t>1.7</w:t>
      </w:r>
      <w:r w:rsidRPr="00E20952">
        <w:rPr>
          <w:rFonts w:eastAsia="Calibri"/>
          <w:szCs w:val="28"/>
          <w:lang w:eastAsia="en-US"/>
        </w:rPr>
        <w:t>. Штатное расписание учреждения утверждается руководителем учреждения и предусматривает все должности работников учреждения.</w:t>
      </w:r>
    </w:p>
    <w:p w:rsidR="006860E1" w:rsidRPr="008A1926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1.8</w:t>
      </w:r>
      <w:r w:rsidRPr="008A1926">
        <w:rPr>
          <w:rFonts w:eastAsia="Calibri"/>
          <w:szCs w:val="28"/>
          <w:lang w:eastAsia="en-US"/>
        </w:rPr>
        <w:t>. Фонд оплаты труда работников учреждения формируется исходя из объема субсидии, предоставленной учреждению из городского бюджета на финансовое обеспечение выполнения муниципального задания</w:t>
      </w:r>
      <w:r>
        <w:rPr>
          <w:rFonts w:eastAsia="Calibri"/>
          <w:szCs w:val="28"/>
          <w:lang w:eastAsia="en-US"/>
        </w:rPr>
        <w:t xml:space="preserve"> на оказание муниципальных услуг (выполнение работ)</w:t>
      </w:r>
      <w:r w:rsidRPr="008A1926">
        <w:rPr>
          <w:rFonts w:eastAsia="Calibri"/>
          <w:szCs w:val="28"/>
          <w:lang w:eastAsia="en-US"/>
        </w:rPr>
        <w:t>, а также из объема средств, полученных от приносящей доход деятельности.</w:t>
      </w:r>
    </w:p>
    <w:p w:rsidR="006860E1" w:rsidRPr="008A1926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1.9</w:t>
      </w:r>
      <w:r w:rsidRPr="008A1926">
        <w:rPr>
          <w:rFonts w:eastAsia="Calibri"/>
          <w:szCs w:val="28"/>
          <w:lang w:eastAsia="en-US"/>
        </w:rPr>
        <w:t xml:space="preserve">. Размер оплаты труда, включая размер оклада </w:t>
      </w:r>
      <w:r>
        <w:rPr>
          <w:rFonts w:eastAsia="Calibri"/>
          <w:szCs w:val="28"/>
          <w:lang w:eastAsia="en-US"/>
        </w:rPr>
        <w:t>(должностного оклада) работника учреждения</w:t>
      </w:r>
      <w:r w:rsidRPr="008A1926">
        <w:rPr>
          <w:rFonts w:eastAsia="Calibri"/>
          <w:szCs w:val="28"/>
          <w:lang w:eastAsia="en-US"/>
        </w:rPr>
        <w:t>, выплаты компенсационного характера, выплаты стимулирующего характера являются обязательными для включения в трудовой д</w:t>
      </w:r>
      <w:r>
        <w:rPr>
          <w:rFonts w:eastAsia="Calibri"/>
          <w:szCs w:val="28"/>
          <w:lang w:eastAsia="en-US"/>
        </w:rPr>
        <w:t>оговор работника учреждения</w:t>
      </w:r>
      <w:r w:rsidRPr="008A1926">
        <w:rPr>
          <w:rFonts w:eastAsia="Calibri"/>
          <w:szCs w:val="28"/>
          <w:lang w:eastAsia="en-US"/>
        </w:rPr>
        <w:t>.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860E1" w:rsidRPr="006860E1" w:rsidRDefault="006860E1" w:rsidP="006860E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 w:rsidRPr="006860E1">
        <w:rPr>
          <w:rFonts w:eastAsia="Calibri"/>
          <w:b/>
          <w:szCs w:val="28"/>
        </w:rPr>
        <w:t xml:space="preserve">2. Порядок установления окладов (должностных окладов) </w:t>
      </w:r>
      <w:r>
        <w:rPr>
          <w:rFonts w:eastAsia="Calibri"/>
          <w:b/>
          <w:szCs w:val="28"/>
        </w:rPr>
        <w:br/>
      </w:r>
      <w:r w:rsidRPr="006860E1">
        <w:rPr>
          <w:rFonts w:eastAsia="Calibri"/>
          <w:b/>
          <w:szCs w:val="28"/>
        </w:rPr>
        <w:t>работников учреждения</w:t>
      </w:r>
    </w:p>
    <w:p w:rsidR="006860E1" w:rsidRPr="00057A6C" w:rsidRDefault="006860E1" w:rsidP="006860E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860E1" w:rsidRPr="00AF2FCC" w:rsidRDefault="006860E1" w:rsidP="00131316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eastAsia="Calibri"/>
          <w:szCs w:val="28"/>
        </w:rPr>
      </w:pPr>
      <w:r w:rsidRPr="00E20952">
        <w:rPr>
          <w:rFonts w:eastAsia="Calibri"/>
          <w:szCs w:val="28"/>
        </w:rPr>
        <w:t xml:space="preserve">Оклады (должностные оклады) работников учреждения </w:t>
      </w:r>
      <w:proofErr w:type="spellStart"/>
      <w:r w:rsidRPr="00E20952">
        <w:rPr>
          <w:rFonts w:eastAsia="Calibri"/>
          <w:szCs w:val="28"/>
        </w:rPr>
        <w:t>устанав</w:t>
      </w:r>
      <w:proofErr w:type="spellEnd"/>
      <w:r w:rsidR="00131316">
        <w:rPr>
          <w:rFonts w:eastAsia="Calibri"/>
          <w:szCs w:val="28"/>
        </w:rPr>
        <w:t>-</w:t>
      </w:r>
      <w:r w:rsidR="00131316">
        <w:rPr>
          <w:rFonts w:eastAsia="Calibri"/>
          <w:szCs w:val="28"/>
        </w:rPr>
        <w:br/>
      </w:r>
      <w:proofErr w:type="spellStart"/>
      <w:r w:rsidRPr="00E20952">
        <w:rPr>
          <w:rFonts w:eastAsia="Calibri"/>
          <w:szCs w:val="28"/>
        </w:rPr>
        <w:t>ливаются</w:t>
      </w:r>
      <w:proofErr w:type="spellEnd"/>
      <w:r w:rsidRPr="00E20952">
        <w:rPr>
          <w:rFonts w:eastAsia="Calibri"/>
          <w:szCs w:val="28"/>
        </w:rPr>
        <w:t xml:space="preserve"> на основе отнесения занимаемых ими должностей к профессиональным квалификационным группам, требований к </w:t>
      </w:r>
      <w:proofErr w:type="spellStart"/>
      <w:r w:rsidRPr="00E20952">
        <w:rPr>
          <w:rFonts w:eastAsia="Calibri"/>
          <w:szCs w:val="28"/>
        </w:rPr>
        <w:t>профес</w:t>
      </w:r>
      <w:r w:rsidR="00131316">
        <w:rPr>
          <w:rFonts w:eastAsia="Calibri"/>
          <w:szCs w:val="28"/>
        </w:rPr>
        <w:t>-</w:t>
      </w:r>
      <w:r w:rsidRPr="00E20952">
        <w:rPr>
          <w:rFonts w:eastAsia="Calibri"/>
          <w:szCs w:val="28"/>
        </w:rPr>
        <w:t>сиональной</w:t>
      </w:r>
      <w:proofErr w:type="spellEnd"/>
      <w:r w:rsidRPr="00E20952">
        <w:rPr>
          <w:rFonts w:eastAsia="Calibri"/>
          <w:szCs w:val="28"/>
        </w:rPr>
        <w:t xml:space="preserve"> подготовке и уровню квалификации, необходимых для осуществления соответствующей профессиональной деятельности, сложности и объема выполняемой работы с учетом Рекомендуемых размеров окладов (должностных окладов) работников муниципального учреждения муниципального образования </w:t>
      </w:r>
      <w:r>
        <w:rPr>
          <w:rFonts w:eastAsia="Calibri"/>
          <w:szCs w:val="28"/>
        </w:rPr>
        <w:t>"</w:t>
      </w:r>
      <w:r w:rsidRPr="00E20952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E20952">
        <w:rPr>
          <w:rFonts w:eastAsia="Calibri"/>
          <w:szCs w:val="28"/>
        </w:rPr>
        <w:t xml:space="preserve">, находящегося в ведении Администрации муниципального образования </w:t>
      </w:r>
      <w:r>
        <w:rPr>
          <w:rFonts w:eastAsia="Calibri"/>
          <w:szCs w:val="28"/>
        </w:rPr>
        <w:t>"</w:t>
      </w:r>
      <w:r w:rsidRPr="00E20952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E20952">
        <w:rPr>
          <w:rFonts w:eastAsia="Calibri"/>
          <w:szCs w:val="28"/>
        </w:rPr>
        <w:t xml:space="preserve">, по виду экономической деятельности </w:t>
      </w:r>
      <w:r>
        <w:rPr>
          <w:rFonts w:eastAsia="Calibri"/>
          <w:szCs w:val="28"/>
        </w:rPr>
        <w:t>"</w:t>
      </w:r>
      <w:r w:rsidRPr="00E20952">
        <w:rPr>
          <w:rFonts w:eastAsia="Calibri"/>
          <w:szCs w:val="28"/>
        </w:rPr>
        <w:t>Издательская деятельность</w:t>
      </w:r>
      <w:r>
        <w:rPr>
          <w:rFonts w:eastAsia="Calibri"/>
          <w:szCs w:val="28"/>
        </w:rPr>
        <w:t>"</w:t>
      </w:r>
      <w:r w:rsidRPr="00E20952">
        <w:rPr>
          <w:rFonts w:eastAsia="Calibri"/>
          <w:szCs w:val="28"/>
        </w:rPr>
        <w:t xml:space="preserve"> согласно приложению к настоящему Примерному п</w:t>
      </w:r>
      <w:r w:rsidRPr="00AF2FCC">
        <w:rPr>
          <w:rFonts w:eastAsia="Calibri"/>
          <w:szCs w:val="28"/>
        </w:rPr>
        <w:t xml:space="preserve">оложению (далее – рекомендуемые размеры окладов (должностных </w:t>
      </w:r>
      <w:r>
        <w:rPr>
          <w:rFonts w:eastAsia="Calibri"/>
          <w:szCs w:val="28"/>
        </w:rPr>
        <w:t>окладов).</w:t>
      </w:r>
    </w:p>
    <w:p w:rsidR="006860E1" w:rsidRDefault="006860E1" w:rsidP="00131316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Руководитель учреждения в пределах фонда оплаты труда работников учреждения имеет право увеличить размеры окладов (должностных окладов) работников учреждения по сравнению с рекомендуемыми размерами окладов (должностных окладов) работников учреждения, предусмотренными настоящим Примерным положением.</w:t>
      </w:r>
    </w:p>
    <w:p w:rsidR="006860E1" w:rsidRDefault="006860E1" w:rsidP="00131316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Оклад (должностной оклад) устанавливается работнику учреждения трудовым договором в соответствии с действующим в учреждении положением об оплате труда работников учреждения.</w:t>
      </w:r>
    </w:p>
    <w:p w:rsidR="006860E1" w:rsidRDefault="006860E1" w:rsidP="00131316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eastAsia="Calibri"/>
          <w:szCs w:val="28"/>
        </w:rPr>
      </w:pPr>
      <w:r w:rsidRPr="00263B0F">
        <w:rPr>
          <w:rFonts w:eastAsia="Calibri"/>
          <w:szCs w:val="28"/>
        </w:rPr>
        <w:t>Должностной оклад руководителя учреждения устанавливается в кратном отношении к среднему размеру оклада (должностного оклада) работников</w:t>
      </w:r>
      <w:r>
        <w:rPr>
          <w:rFonts w:eastAsia="Calibri"/>
          <w:szCs w:val="28"/>
        </w:rPr>
        <w:t xml:space="preserve"> учреждения</w:t>
      </w:r>
      <w:r w:rsidRPr="00263B0F">
        <w:rPr>
          <w:rFonts w:eastAsia="Calibri"/>
          <w:szCs w:val="28"/>
        </w:rPr>
        <w:t>, которые относятся к основному персоналу возглавляемого им</w:t>
      </w:r>
      <w:r>
        <w:rPr>
          <w:rFonts w:eastAsia="Calibri"/>
          <w:szCs w:val="28"/>
        </w:rPr>
        <w:t xml:space="preserve"> учреждения, и составляет </w:t>
      </w:r>
      <w:r w:rsidRPr="00263B0F">
        <w:rPr>
          <w:rFonts w:eastAsia="Calibri"/>
          <w:szCs w:val="28"/>
        </w:rPr>
        <w:t xml:space="preserve"> до </w:t>
      </w:r>
      <w:r w:rsidRPr="0072585E">
        <w:rPr>
          <w:rFonts w:eastAsia="Calibri"/>
          <w:szCs w:val="28"/>
        </w:rPr>
        <w:t>5,0</w:t>
      </w:r>
      <w:r w:rsidRPr="00263B0F">
        <w:rPr>
          <w:rFonts w:eastAsia="Calibri"/>
          <w:szCs w:val="28"/>
        </w:rPr>
        <w:t xml:space="preserve">  размеров указанного оклада </w:t>
      </w:r>
      <w:r>
        <w:rPr>
          <w:rFonts w:eastAsia="Calibri"/>
          <w:szCs w:val="28"/>
        </w:rPr>
        <w:t>(должностного оклада)</w:t>
      </w:r>
      <w:r w:rsidRPr="00263B0F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 xml:space="preserve"> </w:t>
      </w:r>
    </w:p>
    <w:p w:rsidR="006860E1" w:rsidRDefault="006860E1" w:rsidP="006860E1">
      <w:pPr>
        <w:autoSpaceDE w:val="0"/>
        <w:autoSpaceDN w:val="0"/>
        <w:adjustRightInd w:val="0"/>
        <w:ind w:left="540"/>
        <w:jc w:val="both"/>
        <w:rPr>
          <w:rFonts w:eastAsia="Calibri"/>
          <w:szCs w:val="28"/>
        </w:rPr>
        <w:sectPr w:rsidR="006860E1" w:rsidSect="006860E1">
          <w:pgSz w:w="11905" w:h="16838"/>
          <w:pgMar w:top="1134" w:right="567" w:bottom="1134" w:left="1701" w:header="0" w:footer="0" w:gutter="0"/>
          <w:cols w:space="720"/>
        </w:sectPr>
      </w:pPr>
    </w:p>
    <w:p w:rsidR="006860E1" w:rsidRDefault="006860E1" w:rsidP="006860E1">
      <w:pPr>
        <w:autoSpaceDE w:val="0"/>
        <w:autoSpaceDN w:val="0"/>
        <w:adjustRightInd w:val="0"/>
        <w:ind w:left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</w:p>
    <w:p w:rsidR="006860E1" w:rsidRDefault="006860E1" w:rsidP="006860E1">
      <w:pPr>
        <w:autoSpaceDE w:val="0"/>
        <w:autoSpaceDN w:val="0"/>
        <w:adjustRightInd w:val="0"/>
        <w:ind w:left="540"/>
        <w:jc w:val="center"/>
        <w:rPr>
          <w:rFonts w:eastAsia="Calibri"/>
          <w:szCs w:val="28"/>
        </w:rPr>
      </w:pPr>
    </w:p>
    <w:p w:rsidR="006860E1" w:rsidRDefault="006860E1" w:rsidP="006860E1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263B0F">
        <w:rPr>
          <w:rFonts w:eastAsia="Calibri"/>
          <w:szCs w:val="28"/>
        </w:rPr>
        <w:t xml:space="preserve">К </w:t>
      </w:r>
      <w:r>
        <w:rPr>
          <w:rFonts w:eastAsia="Calibri"/>
          <w:szCs w:val="28"/>
        </w:rPr>
        <w:t xml:space="preserve">основному персоналу учреждения </w:t>
      </w:r>
      <w:r w:rsidRPr="00263B0F">
        <w:rPr>
          <w:rFonts w:eastAsia="Calibri"/>
          <w:szCs w:val="28"/>
        </w:rPr>
        <w:t xml:space="preserve">относятся работники, непосредственно обеспечивающие </w:t>
      </w:r>
      <w:r>
        <w:rPr>
          <w:rFonts w:eastAsia="Calibri"/>
          <w:szCs w:val="28"/>
        </w:rPr>
        <w:t xml:space="preserve">выполнение </w:t>
      </w:r>
      <w:r w:rsidRPr="00263B0F">
        <w:rPr>
          <w:rFonts w:eastAsia="Calibri"/>
          <w:szCs w:val="28"/>
        </w:rPr>
        <w:t xml:space="preserve"> основных видов</w:t>
      </w:r>
      <w:r>
        <w:rPr>
          <w:rFonts w:eastAsia="Calibri"/>
          <w:szCs w:val="28"/>
        </w:rPr>
        <w:t xml:space="preserve"> деятельности, предусмотренных У</w:t>
      </w:r>
      <w:r w:rsidRPr="00263B0F">
        <w:rPr>
          <w:rFonts w:eastAsia="Calibri"/>
          <w:szCs w:val="28"/>
        </w:rPr>
        <w:t>ставом учреждения.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Cs w:val="28"/>
          <w:highlight w:val="green"/>
        </w:rPr>
      </w:pPr>
      <w:r w:rsidRPr="007C7C0A">
        <w:rPr>
          <w:rFonts w:eastAsia="Calibri"/>
          <w:szCs w:val="28"/>
        </w:rPr>
        <w:t>Перечень должностей работников учреждения, относимых к основному персоналу, и порядок исчисления среднего размера оклада (должностного оклада) работников</w:t>
      </w:r>
      <w:r>
        <w:rPr>
          <w:rFonts w:eastAsia="Calibri"/>
          <w:szCs w:val="28"/>
        </w:rPr>
        <w:t xml:space="preserve"> учреждения, которые относятся к основному персоналу</w:t>
      </w:r>
      <w:r w:rsidRPr="007C7C0A">
        <w:rPr>
          <w:rFonts w:eastAsia="Calibri"/>
          <w:szCs w:val="28"/>
        </w:rPr>
        <w:t xml:space="preserve"> для определения размера должностного оклада руководителя учреждения устанавливаются </w:t>
      </w:r>
      <w:r>
        <w:rPr>
          <w:rFonts w:eastAsia="Calibri"/>
          <w:szCs w:val="28"/>
        </w:rPr>
        <w:t>распоряжением Администрации муниципального образования "Город Архангельск".</w:t>
      </w:r>
    </w:p>
    <w:p w:rsidR="006860E1" w:rsidRPr="00263B0F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Конкретный размер должностного оклада руководителя учреждения устанавливае</w:t>
      </w:r>
      <w:r w:rsidRPr="00263B0F">
        <w:rPr>
          <w:rFonts w:eastAsia="Calibri"/>
          <w:szCs w:val="28"/>
        </w:rPr>
        <w:t xml:space="preserve">тся распоряжением Администрации муниципального образования </w:t>
      </w:r>
      <w:r>
        <w:rPr>
          <w:rFonts w:eastAsia="Calibri"/>
          <w:szCs w:val="28"/>
        </w:rPr>
        <w:t>"</w:t>
      </w:r>
      <w:r w:rsidRPr="00263B0F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263B0F">
        <w:rPr>
          <w:rFonts w:eastAsia="Calibri"/>
          <w:szCs w:val="28"/>
        </w:rPr>
        <w:t>.</w:t>
      </w:r>
    </w:p>
    <w:p w:rsidR="006860E1" w:rsidRPr="00263B0F" w:rsidRDefault="006860E1" w:rsidP="00131316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Должностные оклады заместителя руководителя и главного бухгалтера учреждения</w:t>
      </w:r>
      <w:r w:rsidRPr="00263B0F">
        <w:rPr>
          <w:rFonts w:eastAsia="Calibri"/>
          <w:szCs w:val="28"/>
        </w:rPr>
        <w:t xml:space="preserve"> устанавливаются на 10-30 процентов ниже должностного оклада руководителя учреждения.</w:t>
      </w:r>
    </w:p>
    <w:p w:rsidR="006860E1" w:rsidRPr="00EE4B3D" w:rsidRDefault="006860E1" w:rsidP="006860E1">
      <w:pPr>
        <w:autoSpaceDE w:val="0"/>
        <w:autoSpaceDN w:val="0"/>
        <w:adjustRightInd w:val="0"/>
        <w:ind w:left="1260"/>
        <w:jc w:val="both"/>
        <w:rPr>
          <w:rFonts w:eastAsia="Calibri"/>
          <w:color w:val="FF0000"/>
          <w:szCs w:val="28"/>
        </w:rPr>
      </w:pPr>
    </w:p>
    <w:p w:rsidR="006860E1" w:rsidRPr="006860E1" w:rsidRDefault="006860E1" w:rsidP="006860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3</w:t>
      </w:r>
      <w:r w:rsidRPr="006860E1">
        <w:rPr>
          <w:rFonts w:eastAsia="Calibri"/>
          <w:b/>
          <w:szCs w:val="28"/>
        </w:rPr>
        <w:t>. Порядок и условия установления выплат</w:t>
      </w:r>
    </w:p>
    <w:p w:rsidR="006860E1" w:rsidRPr="006860E1" w:rsidRDefault="006860E1" w:rsidP="006860E1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860E1">
        <w:rPr>
          <w:rFonts w:eastAsia="Calibri"/>
          <w:b/>
          <w:szCs w:val="28"/>
        </w:rPr>
        <w:t>компенсационного характера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</w:t>
      </w:r>
      <w:r w:rsidRPr="00057A6C">
        <w:rPr>
          <w:rFonts w:eastAsia="Calibri"/>
          <w:szCs w:val="28"/>
        </w:rPr>
        <w:t xml:space="preserve">1. </w:t>
      </w:r>
      <w:r>
        <w:rPr>
          <w:rFonts w:eastAsia="Calibri"/>
          <w:szCs w:val="28"/>
        </w:rPr>
        <w:t>С учетом условий труда и норм действующего законодательства работникам учреждения могут устанавливаться следующие выплаты компенсационного характера: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выплаты за работу в местностях с особыми климатическими условиями;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выплаты за работу в условиях, отклоняющихся от нормальных </w:t>
      </w:r>
      <w:r>
        <w:rPr>
          <w:rFonts w:eastAsia="Calibri"/>
          <w:szCs w:val="28"/>
        </w:rPr>
        <w:br/>
        <w:t>(за выполнение работ различной квалификации,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работника, сверхурочную работу, работу в ночное время, работу в выходные и нерабочие праздничные дни, при выполнении работ в других условиях, отклоняющихся от нормальных).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 Выплаты компенсационного характера, размеры и условия их осуществления устанавливаются коллективным договором и (или) соглашениями, локальными нормативными актами учреждения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Выплаты компенсационного характера руководителю учреждения устанавливаются распоряжением Администрации муниципального образования "Город Архангельск".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3.3</w:t>
      </w:r>
      <w:r w:rsidR="00131316">
        <w:rPr>
          <w:rFonts w:eastAsia="Calibri"/>
          <w:szCs w:val="28"/>
        </w:rPr>
        <w:t>.</w:t>
      </w:r>
      <w:r>
        <w:rPr>
          <w:rFonts w:eastAsia="Calibri"/>
          <w:szCs w:val="28"/>
        </w:rPr>
        <w:t xml:space="preserve"> Выплаты  компенсационного характера устанавливаются работникам учреждения при наличии оснований для их выплаты и в пределах фонда оплаты труда работников учреждения. </w:t>
      </w:r>
    </w:p>
    <w:p w:rsidR="006860E1" w:rsidRDefault="006860E1" w:rsidP="006860E1">
      <w:pPr>
        <w:tabs>
          <w:tab w:val="left" w:pos="6865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</w:p>
    <w:p w:rsidR="006860E1" w:rsidRDefault="006860E1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6860E1" w:rsidRDefault="006860E1" w:rsidP="006860E1">
      <w:pPr>
        <w:tabs>
          <w:tab w:val="left" w:pos="6865"/>
        </w:tabs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</w:p>
    <w:p w:rsidR="006860E1" w:rsidRPr="00057A6C" w:rsidRDefault="006860E1" w:rsidP="006860E1">
      <w:pPr>
        <w:tabs>
          <w:tab w:val="left" w:pos="6865"/>
        </w:tabs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</w:p>
    <w:p w:rsidR="006860E1" w:rsidRPr="006860E1" w:rsidRDefault="006860E1" w:rsidP="006860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4</w:t>
      </w:r>
      <w:r w:rsidRPr="006860E1">
        <w:rPr>
          <w:rFonts w:eastAsia="Calibri"/>
          <w:b/>
          <w:szCs w:val="28"/>
        </w:rPr>
        <w:t>. Порядок и условия установления выплат</w:t>
      </w:r>
    </w:p>
    <w:p w:rsidR="006860E1" w:rsidRPr="00057A6C" w:rsidRDefault="006860E1" w:rsidP="006860E1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860E1">
        <w:rPr>
          <w:rFonts w:eastAsia="Calibri"/>
          <w:b/>
          <w:szCs w:val="28"/>
        </w:rPr>
        <w:t>стимулирующего характера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 w:rsidRPr="00057A6C">
        <w:rPr>
          <w:rFonts w:eastAsia="Calibri"/>
          <w:szCs w:val="28"/>
        </w:rPr>
        <w:t xml:space="preserve">1. Выплаты стимулирующего характера производятся в целях </w:t>
      </w:r>
      <w:r>
        <w:rPr>
          <w:rFonts w:eastAsia="Calibri"/>
          <w:szCs w:val="28"/>
        </w:rPr>
        <w:t>поощрения работников учреждения</w:t>
      </w:r>
      <w:r w:rsidRPr="00057A6C">
        <w:rPr>
          <w:rFonts w:eastAsia="Calibri"/>
          <w:szCs w:val="28"/>
        </w:rPr>
        <w:t xml:space="preserve"> за выполненную работу.</w:t>
      </w:r>
      <w:r>
        <w:rPr>
          <w:rFonts w:eastAsia="Calibri"/>
          <w:szCs w:val="28"/>
        </w:rPr>
        <w:t xml:space="preserve"> </w:t>
      </w:r>
      <w:r w:rsidRPr="00057A6C">
        <w:rPr>
          <w:rFonts w:eastAsia="Calibri"/>
          <w:szCs w:val="28"/>
        </w:rPr>
        <w:t>В учреждениях могут устанавливаться следующие виды выплат стимулирующего характера: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премия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по</w:t>
      </w:r>
      <w:r w:rsidRPr="00057A6C">
        <w:rPr>
          <w:rFonts w:eastAsia="Calibri"/>
          <w:szCs w:val="28"/>
        </w:rPr>
        <w:t xml:space="preserve"> итогам работы;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надбавка </w:t>
      </w:r>
      <w:r w:rsidRPr="00057A6C">
        <w:rPr>
          <w:rFonts w:eastAsia="Calibri"/>
          <w:szCs w:val="28"/>
        </w:rPr>
        <w:t>за интенсивность и высокие результаты работы;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премия </w:t>
      </w:r>
      <w:r w:rsidRPr="00057A6C">
        <w:rPr>
          <w:rFonts w:eastAsia="Calibri"/>
          <w:szCs w:val="28"/>
        </w:rPr>
        <w:t>за выполнение особо важных и сложных работ;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057A6C">
        <w:rPr>
          <w:rFonts w:eastAsia="Calibri"/>
          <w:szCs w:val="28"/>
        </w:rPr>
        <w:t xml:space="preserve">надбавка за </w:t>
      </w:r>
      <w:r>
        <w:rPr>
          <w:rFonts w:eastAsia="Calibri"/>
          <w:szCs w:val="28"/>
        </w:rPr>
        <w:t>выслугу лет.</w:t>
      </w:r>
    </w:p>
    <w:p w:rsidR="006860E1" w:rsidRPr="00E20952" w:rsidRDefault="006860E1" w:rsidP="00686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952">
        <w:rPr>
          <w:rFonts w:ascii="Times New Roman" w:eastAsia="Calibri" w:hAnsi="Times New Roman" w:cs="Times New Roman"/>
          <w:sz w:val="28"/>
          <w:szCs w:val="28"/>
        </w:rPr>
        <w:t xml:space="preserve">4.2. Условия, размеры и порядок осуществления выплат стимулирующего характера устанавливаются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положением об оплате труда работников учреждения, </w:t>
      </w:r>
      <w:r w:rsidRPr="00E20952">
        <w:rPr>
          <w:rFonts w:ascii="Times New Roman" w:eastAsia="Calibri" w:hAnsi="Times New Roman" w:cs="Times New Roman"/>
          <w:sz w:val="28"/>
          <w:szCs w:val="28"/>
        </w:rPr>
        <w:t xml:space="preserve">коллективным договором и (или) соглашениями, </w:t>
      </w:r>
      <w:r w:rsidRPr="00E20952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учреждения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Примерным п</w:t>
      </w:r>
      <w:r w:rsidRPr="00E20952">
        <w:rPr>
          <w:rFonts w:ascii="Times New Roman" w:hAnsi="Times New Roman" w:cs="Times New Roman"/>
          <w:sz w:val="28"/>
          <w:szCs w:val="28"/>
        </w:rPr>
        <w:t>оложением.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4.3. Премия по итогам работы выплачивается с целью поощрения</w:t>
      </w:r>
      <w:r w:rsidRPr="00057A6C">
        <w:rPr>
          <w:rFonts w:eastAsia="Calibri"/>
          <w:szCs w:val="28"/>
        </w:rPr>
        <w:t xml:space="preserve"> работник</w:t>
      </w:r>
      <w:r>
        <w:rPr>
          <w:rFonts w:eastAsia="Calibri"/>
          <w:szCs w:val="28"/>
        </w:rPr>
        <w:t>ов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учреждения </w:t>
      </w:r>
      <w:r w:rsidRPr="00057A6C">
        <w:rPr>
          <w:rFonts w:eastAsia="Calibri"/>
          <w:szCs w:val="28"/>
        </w:rPr>
        <w:t xml:space="preserve">за общие результаты труда по итогам работы за </w:t>
      </w:r>
      <w:r>
        <w:rPr>
          <w:rFonts w:eastAsia="Calibri"/>
          <w:szCs w:val="28"/>
        </w:rPr>
        <w:t xml:space="preserve">установленный </w:t>
      </w:r>
      <w:r w:rsidRPr="00057A6C">
        <w:rPr>
          <w:rFonts w:eastAsia="Calibri"/>
          <w:szCs w:val="28"/>
        </w:rPr>
        <w:t>период</w:t>
      </w:r>
      <w:r>
        <w:rPr>
          <w:rFonts w:eastAsia="Calibri"/>
          <w:szCs w:val="28"/>
        </w:rPr>
        <w:t>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B87697">
        <w:rPr>
          <w:rFonts w:eastAsia="Calibri"/>
          <w:szCs w:val="28"/>
        </w:rPr>
        <w:t>Работникам учреждения, проработавшим неполный расчетный период, премия по итогам работы выплачивается за фактически отработанное время.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Премия по итогам работы может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устанавливаться как в абсолютном значении, так и в процентном отношении </w:t>
      </w:r>
      <w:r w:rsidRPr="00057A6C">
        <w:rPr>
          <w:rFonts w:eastAsia="Calibri"/>
          <w:szCs w:val="28"/>
        </w:rPr>
        <w:t xml:space="preserve"> к окладу (должностному окладу)</w:t>
      </w:r>
      <w:r>
        <w:rPr>
          <w:rFonts w:eastAsia="Calibri"/>
          <w:szCs w:val="28"/>
        </w:rPr>
        <w:t>.</w:t>
      </w:r>
      <w:r w:rsidRPr="00057A6C">
        <w:rPr>
          <w:rFonts w:eastAsia="Calibri"/>
          <w:szCs w:val="28"/>
        </w:rPr>
        <w:t xml:space="preserve"> 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730AA3">
        <w:rPr>
          <w:rFonts w:eastAsia="Calibri"/>
          <w:szCs w:val="28"/>
        </w:rPr>
        <w:t>Период, за который выплачивается премия по итогам работы</w:t>
      </w:r>
      <w:r w:rsidR="00DE73FF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и </w:t>
      </w:r>
      <w:r w:rsidRPr="001D0420">
        <w:rPr>
          <w:rFonts w:eastAsia="Calibri"/>
          <w:szCs w:val="28"/>
        </w:rPr>
        <w:t>условия, при которых работники могут быть лишены премии полностью или частично,</w:t>
      </w:r>
      <w:r>
        <w:rPr>
          <w:rFonts w:eastAsia="Calibri"/>
          <w:szCs w:val="28"/>
        </w:rPr>
        <w:t xml:space="preserve"> </w:t>
      </w:r>
      <w:r w:rsidRPr="00E206D6">
        <w:rPr>
          <w:rFonts w:eastAsia="Calibri"/>
          <w:szCs w:val="28"/>
        </w:rPr>
        <w:t>конкретизиру</w:t>
      </w:r>
      <w:r>
        <w:rPr>
          <w:rFonts w:eastAsia="Calibri"/>
          <w:szCs w:val="28"/>
        </w:rPr>
        <w:t>ю</w:t>
      </w:r>
      <w:r w:rsidRPr="00E206D6">
        <w:rPr>
          <w:rFonts w:eastAsia="Calibri"/>
          <w:szCs w:val="28"/>
        </w:rPr>
        <w:t xml:space="preserve">тся в </w:t>
      </w:r>
      <w:r>
        <w:rPr>
          <w:rFonts w:eastAsia="Calibri"/>
          <w:szCs w:val="28"/>
        </w:rPr>
        <w:t>п</w:t>
      </w:r>
      <w:r w:rsidRPr="00C939F9">
        <w:rPr>
          <w:rFonts w:eastAsia="Calibri"/>
          <w:szCs w:val="28"/>
        </w:rPr>
        <w:t>оложении об оп</w:t>
      </w:r>
      <w:r w:rsidRPr="00106C1C">
        <w:rPr>
          <w:rFonts w:eastAsia="Calibri"/>
          <w:szCs w:val="28"/>
        </w:rPr>
        <w:t>лате труда работников учреждения</w:t>
      </w:r>
      <w:r>
        <w:rPr>
          <w:rFonts w:eastAsia="Calibri"/>
          <w:szCs w:val="28"/>
        </w:rPr>
        <w:t>.</w:t>
      </w:r>
    </w:p>
    <w:p w:rsidR="006860E1" w:rsidRDefault="006860E1" w:rsidP="006860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4.4. Надбавка за интенсивность и высокие результаты работы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устанав</w:t>
      </w:r>
      <w:proofErr w:type="spellEnd"/>
      <w:r w:rsidR="00DE73FF">
        <w:rPr>
          <w:rFonts w:ascii="Times New Roman" w:eastAsia="Calibri" w:hAnsi="Times New Roman" w:cs="Times New Roman"/>
          <w:sz w:val="28"/>
          <w:szCs w:val="28"/>
        </w:rPr>
        <w:t>-</w:t>
      </w:r>
      <w:r w:rsidR="00DE73FF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ливается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работникам учреждения при наличии одного из следующих оснований:</w:t>
      </w:r>
    </w:p>
    <w:p w:rsidR="006860E1" w:rsidRDefault="006860E1" w:rsidP="006860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интенсивность и напряженность работы;</w:t>
      </w:r>
    </w:p>
    <w:p w:rsidR="006860E1" w:rsidRDefault="006860E1" w:rsidP="006860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особый режим работы;</w:t>
      </w:r>
    </w:p>
    <w:p w:rsidR="006860E1" w:rsidRDefault="006860E1" w:rsidP="006860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достижение более значимых результатов по сравнению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предшест</w:t>
      </w:r>
      <w:proofErr w:type="spellEnd"/>
      <w:r w:rsidR="00DE73FF">
        <w:rPr>
          <w:rFonts w:ascii="Times New Roman" w:eastAsia="Calibri" w:hAnsi="Times New Roman" w:cs="Times New Roman"/>
          <w:sz w:val="28"/>
          <w:szCs w:val="28"/>
        </w:rPr>
        <w:t>-</w:t>
      </w:r>
      <w:r w:rsidR="00DE73FF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вующими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периодами работы;</w:t>
      </w:r>
    </w:p>
    <w:p w:rsidR="006860E1" w:rsidRDefault="006860E1" w:rsidP="006860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перевыполнение плановых показателей работы (при их наличии) в соответствующем периоде работы.</w:t>
      </w:r>
    </w:p>
    <w:p w:rsidR="006860E1" w:rsidRPr="00057A6C" w:rsidRDefault="006860E1" w:rsidP="006860E1">
      <w:pPr>
        <w:widowControl w:val="0"/>
        <w:autoSpaceDE w:val="0"/>
        <w:autoSpaceDN w:val="0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</w:t>
      </w:r>
      <w:r w:rsidRPr="00057A6C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Премия</w:t>
      </w:r>
      <w:r w:rsidRPr="00057A6C">
        <w:rPr>
          <w:rFonts w:eastAsia="Calibri"/>
          <w:szCs w:val="28"/>
        </w:rPr>
        <w:t xml:space="preserve"> за выполнение особо важных и сложных работ </w:t>
      </w:r>
      <w:r>
        <w:rPr>
          <w:rFonts w:eastAsia="Calibri"/>
          <w:szCs w:val="28"/>
        </w:rPr>
        <w:t xml:space="preserve">выплачивается </w:t>
      </w:r>
      <w:r w:rsidRPr="00057A6C">
        <w:rPr>
          <w:rFonts w:eastAsia="Calibri"/>
          <w:szCs w:val="28"/>
        </w:rPr>
        <w:t xml:space="preserve">работникам </w:t>
      </w:r>
      <w:r>
        <w:rPr>
          <w:rFonts w:eastAsia="Calibri"/>
          <w:szCs w:val="28"/>
        </w:rPr>
        <w:t xml:space="preserve">учреждения </w:t>
      </w:r>
      <w:r w:rsidRPr="00057A6C">
        <w:rPr>
          <w:rFonts w:eastAsia="Calibri"/>
          <w:szCs w:val="28"/>
        </w:rPr>
        <w:t>единовременно по итогам выполнения особо важных и сложных работ с целью поощрения работников за оперативность и качественный результат труда.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Премия</w:t>
      </w:r>
      <w:r w:rsidRPr="00057A6C">
        <w:rPr>
          <w:rFonts w:eastAsia="Calibri"/>
          <w:szCs w:val="28"/>
        </w:rPr>
        <w:t xml:space="preserve"> за выполнение особо важных и сложных работ </w:t>
      </w:r>
      <w:r>
        <w:rPr>
          <w:rFonts w:eastAsia="Calibri"/>
          <w:szCs w:val="28"/>
        </w:rPr>
        <w:t>может устанавливаться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как </w:t>
      </w:r>
      <w:r w:rsidRPr="00057A6C">
        <w:rPr>
          <w:rFonts w:eastAsia="Calibri"/>
          <w:szCs w:val="28"/>
        </w:rPr>
        <w:t xml:space="preserve">в абсолютном </w:t>
      </w:r>
      <w:r>
        <w:rPr>
          <w:rFonts w:eastAsia="Calibri"/>
          <w:szCs w:val="28"/>
        </w:rPr>
        <w:t>значении, так и в процентном отношении</w:t>
      </w:r>
      <w:r w:rsidRPr="00057A6C">
        <w:rPr>
          <w:rFonts w:eastAsia="Calibri"/>
          <w:szCs w:val="28"/>
        </w:rPr>
        <w:t xml:space="preserve"> к окладу (должностному окладу).</w:t>
      </w:r>
    </w:p>
    <w:p w:rsidR="006860E1" w:rsidRDefault="006860E1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6860E1" w:rsidRDefault="006860E1" w:rsidP="006860E1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5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</w:p>
    <w:p w:rsidR="006860E1" w:rsidRPr="00E20952" w:rsidRDefault="006860E1" w:rsidP="006860E1">
      <w:pPr>
        <w:widowControl w:val="0"/>
        <w:autoSpaceDE w:val="0"/>
        <w:autoSpaceDN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4.6</w:t>
      </w:r>
      <w:r w:rsidRPr="00057A6C">
        <w:rPr>
          <w:rFonts w:eastAsia="Calibri"/>
          <w:szCs w:val="28"/>
        </w:rPr>
        <w:t>.</w:t>
      </w:r>
      <w:r w:rsidRPr="00057A6C">
        <w:rPr>
          <w:rFonts w:ascii="Calibri" w:eastAsia="Calibri" w:hAnsi="Calibri" w:cs="Calibri"/>
          <w:sz w:val="22"/>
          <w:szCs w:val="28"/>
        </w:rPr>
        <w:t xml:space="preserve"> </w:t>
      </w:r>
      <w:r w:rsidRPr="00E20952">
        <w:rPr>
          <w:rFonts w:eastAsia="Calibri"/>
          <w:szCs w:val="28"/>
        </w:rPr>
        <w:t xml:space="preserve">Надбавка за выслугу лет устанавливается </w:t>
      </w:r>
      <w:r>
        <w:rPr>
          <w:rFonts w:eastAsia="Calibri"/>
          <w:szCs w:val="28"/>
        </w:rPr>
        <w:t>работникам учреждения при наличии стажа работы в организациях в сфере издательской и полиграфической  деятельности или по специальности.</w:t>
      </w:r>
    </w:p>
    <w:p w:rsidR="006860E1" w:rsidRDefault="006860E1" w:rsidP="006860E1">
      <w:pPr>
        <w:widowControl w:val="0"/>
        <w:autoSpaceDE w:val="0"/>
        <w:autoSpaceDN w:val="0"/>
        <w:ind w:firstLine="540"/>
        <w:jc w:val="both"/>
        <w:rPr>
          <w:rFonts w:eastAsia="Calibri"/>
          <w:szCs w:val="28"/>
        </w:rPr>
      </w:pPr>
      <w:r w:rsidRPr="00057A6C">
        <w:rPr>
          <w:rFonts w:eastAsia="Calibri"/>
          <w:szCs w:val="28"/>
        </w:rPr>
        <w:t xml:space="preserve">Надбавка за </w:t>
      </w:r>
      <w:r>
        <w:rPr>
          <w:rFonts w:eastAsia="Calibri"/>
          <w:szCs w:val="28"/>
        </w:rPr>
        <w:t>выслугу лет</w:t>
      </w:r>
      <w:r w:rsidRPr="00057A6C">
        <w:rPr>
          <w:rFonts w:eastAsia="Calibri"/>
          <w:szCs w:val="28"/>
        </w:rPr>
        <w:t xml:space="preserve"> устанавливается </w:t>
      </w:r>
      <w:r>
        <w:rPr>
          <w:rFonts w:eastAsia="Calibri"/>
          <w:szCs w:val="28"/>
        </w:rPr>
        <w:t>работникам учреждения в зависимости от</w:t>
      </w:r>
      <w:r w:rsidRPr="00057A6C">
        <w:rPr>
          <w:rFonts w:eastAsia="Calibri"/>
          <w:szCs w:val="28"/>
        </w:rPr>
        <w:t xml:space="preserve"> стажа работы</w:t>
      </w:r>
      <w:r>
        <w:rPr>
          <w:rFonts w:eastAsia="Calibri"/>
          <w:szCs w:val="28"/>
        </w:rPr>
        <w:t>,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дающего право на получение данной выплаты, </w:t>
      </w:r>
      <w:r>
        <w:rPr>
          <w:rFonts w:eastAsia="Calibri"/>
          <w:szCs w:val="28"/>
        </w:rPr>
        <w:br/>
        <w:t>в следующих размерах:</w:t>
      </w:r>
    </w:p>
    <w:p w:rsidR="006860E1" w:rsidRPr="006860E1" w:rsidRDefault="006860E1" w:rsidP="006860E1">
      <w:pPr>
        <w:widowControl w:val="0"/>
        <w:autoSpaceDE w:val="0"/>
        <w:autoSpaceDN w:val="0"/>
        <w:ind w:firstLine="540"/>
        <w:jc w:val="both"/>
        <w:rPr>
          <w:rFonts w:eastAsia="Calibri"/>
          <w:sz w:val="10"/>
          <w:szCs w:val="10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762"/>
      </w:tblGrid>
      <w:tr w:rsidR="006860E1" w:rsidRPr="006860E1" w:rsidTr="006860E1">
        <w:trPr>
          <w:trHeight w:val="837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Стаж работы в организациях в сфере издательской  и полиграфической  деятельности или по специальности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E1" w:rsidRDefault="006860E1" w:rsidP="00222C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 xml:space="preserve">Размеры надбавки в процентах </w:t>
            </w:r>
          </w:p>
          <w:p w:rsidR="006860E1" w:rsidRPr="006860E1" w:rsidRDefault="006860E1" w:rsidP="006860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к</w:t>
            </w:r>
            <w:r>
              <w:rPr>
                <w:rFonts w:eastAsia="Calibri"/>
                <w:sz w:val="24"/>
                <w:szCs w:val="26"/>
              </w:rPr>
              <w:t xml:space="preserve"> </w:t>
            </w:r>
            <w:r w:rsidRPr="006860E1">
              <w:rPr>
                <w:rFonts w:eastAsia="Calibri"/>
                <w:sz w:val="24"/>
                <w:szCs w:val="26"/>
              </w:rPr>
              <w:t>окладу (должностному окладу)</w:t>
            </w:r>
          </w:p>
        </w:tc>
      </w:tr>
      <w:tr w:rsidR="006860E1" w:rsidRPr="006860E1" w:rsidTr="00222C06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От 1 года до 5 лет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 xml:space="preserve">5 </w:t>
            </w:r>
          </w:p>
        </w:tc>
      </w:tr>
      <w:tr w:rsidR="006860E1" w:rsidRPr="006860E1" w:rsidTr="00222C06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От 5 лет до 10 лет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10</w:t>
            </w:r>
          </w:p>
        </w:tc>
      </w:tr>
      <w:tr w:rsidR="006860E1" w:rsidRPr="006860E1" w:rsidTr="00222C06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От 10 лет до 15 лет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15</w:t>
            </w:r>
          </w:p>
        </w:tc>
      </w:tr>
      <w:tr w:rsidR="006860E1" w:rsidRPr="006860E1" w:rsidTr="00222C06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Свыше 15 лет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E1" w:rsidRPr="006860E1" w:rsidRDefault="006860E1" w:rsidP="00222C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20</w:t>
            </w:r>
          </w:p>
        </w:tc>
      </w:tr>
    </w:tbl>
    <w:p w:rsidR="006860E1" w:rsidRP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</w:rPr>
      </w:pP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057A6C">
        <w:rPr>
          <w:rFonts w:eastAsia="Calibri"/>
          <w:szCs w:val="28"/>
        </w:rPr>
        <w:t xml:space="preserve">Надбавка за </w:t>
      </w:r>
      <w:r>
        <w:rPr>
          <w:rFonts w:eastAsia="Calibri"/>
          <w:szCs w:val="28"/>
        </w:rPr>
        <w:t>выслугу лет</w:t>
      </w:r>
      <w:r w:rsidRPr="00057A6C">
        <w:rPr>
          <w:rFonts w:eastAsia="Calibri"/>
          <w:szCs w:val="28"/>
        </w:rPr>
        <w:t xml:space="preserve"> начисляется ежемесячно.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Порядок установления стажа работы, дающего право на получение данной выплаты, конкретизируется в положении об оплате труда работников учреждения.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4.7. Премия по итогам работы и за выполнение особо важных и сложных работ устанавливается руководителю учреждения в зависимости от достижения им целевых показателей эффективности работы, установленных </w:t>
      </w:r>
      <w:proofErr w:type="spellStart"/>
      <w:r>
        <w:rPr>
          <w:rFonts w:eastAsia="Calibri"/>
          <w:szCs w:val="28"/>
        </w:rPr>
        <w:t>распоря</w:t>
      </w:r>
      <w:proofErr w:type="spellEnd"/>
      <w:r w:rsidR="00DE73FF">
        <w:rPr>
          <w:rFonts w:eastAsia="Calibri"/>
          <w:szCs w:val="28"/>
        </w:rPr>
        <w:t>-</w:t>
      </w:r>
      <w:r w:rsidR="00DE73FF"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жением</w:t>
      </w:r>
      <w:proofErr w:type="spellEnd"/>
      <w:r>
        <w:rPr>
          <w:rFonts w:eastAsia="Calibri"/>
          <w:szCs w:val="28"/>
        </w:rPr>
        <w:t xml:space="preserve"> заместителя Главы муниципального образования "Город Архангельск" – руководителя аппарата.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Выплаты стимулирующего характера руководителю учреждения устанавливаются распоряжением Администрации муниципального образования "Город Архангельск".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4.8</w:t>
      </w:r>
      <w:r w:rsidR="00DE73FF">
        <w:rPr>
          <w:rFonts w:eastAsia="Calibri"/>
          <w:szCs w:val="28"/>
        </w:rPr>
        <w:t>.</w:t>
      </w:r>
      <w:r>
        <w:rPr>
          <w:rFonts w:eastAsia="Calibri"/>
          <w:szCs w:val="28"/>
        </w:rPr>
        <w:t xml:space="preserve"> Доля средств на выплаты стимулирующего характера в фонде оплаты труда работников учреждения должна составлять не менее 30 процентов.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4.9. Выплаты стимулирующего характера устанавливаются работникам учреждения при наличии оснований для их выплаты и в пределах фонда оплаты труда работников учреждения.</w:t>
      </w:r>
    </w:p>
    <w:p w:rsidR="006860E1" w:rsidRPr="00057A6C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860E1" w:rsidRPr="006860E1" w:rsidRDefault="006860E1" w:rsidP="006860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5</w:t>
      </w:r>
      <w:r w:rsidRPr="006860E1">
        <w:rPr>
          <w:rFonts w:eastAsia="Calibri"/>
          <w:b/>
          <w:szCs w:val="28"/>
        </w:rPr>
        <w:t>. Порядок и условия установления иных выплат</w:t>
      </w:r>
    </w:p>
    <w:p w:rsidR="006860E1" w:rsidRPr="00263B0F" w:rsidRDefault="006860E1" w:rsidP="006860E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</w:rPr>
      </w:pPr>
      <w:r w:rsidRPr="00263B0F">
        <w:rPr>
          <w:rFonts w:eastAsia="Calibri"/>
          <w:szCs w:val="28"/>
        </w:rPr>
        <w:t xml:space="preserve"> </w:t>
      </w:r>
    </w:p>
    <w:p w:rsidR="006860E1" w:rsidRPr="00263B0F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</w:t>
      </w:r>
      <w:r w:rsidRPr="00263B0F">
        <w:rPr>
          <w:rFonts w:eastAsia="Calibri"/>
          <w:szCs w:val="28"/>
          <w:lang w:eastAsia="en-US"/>
        </w:rPr>
        <w:t xml:space="preserve">1. Работникам учреждения оказывается материальная помощь в размере </w:t>
      </w:r>
      <w:r>
        <w:rPr>
          <w:rFonts w:eastAsia="Calibri"/>
          <w:szCs w:val="28"/>
          <w:lang w:eastAsia="en-US"/>
        </w:rPr>
        <w:t xml:space="preserve">1,7 </w:t>
      </w:r>
      <w:r w:rsidRPr="00263B0F">
        <w:rPr>
          <w:rFonts w:eastAsia="Calibri"/>
          <w:szCs w:val="28"/>
          <w:lang w:eastAsia="en-US"/>
        </w:rPr>
        <w:t xml:space="preserve">оклада (должностного оклада) два раза в </w:t>
      </w:r>
      <w:r>
        <w:rPr>
          <w:rFonts w:eastAsia="Calibri"/>
          <w:szCs w:val="28"/>
          <w:lang w:eastAsia="en-US"/>
        </w:rPr>
        <w:t>год.</w:t>
      </w:r>
    </w:p>
    <w:p w:rsidR="00131316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  <w:sectPr w:rsidR="00131316" w:rsidSect="006860E1">
          <w:pgSz w:w="11905" w:h="16838"/>
          <w:pgMar w:top="1134" w:right="567" w:bottom="1134" w:left="1701" w:header="0" w:footer="0" w:gutter="0"/>
          <w:cols w:space="720"/>
        </w:sectPr>
      </w:pPr>
      <w:r w:rsidRPr="00263B0F">
        <w:rPr>
          <w:rFonts w:eastAsia="Calibri"/>
          <w:szCs w:val="28"/>
          <w:lang w:eastAsia="en-US"/>
        </w:rPr>
        <w:t xml:space="preserve">Материальная помощь выплачивается не ранее чем через 6 месяцев после начала работы, кроме случаев перевода работников из </w:t>
      </w:r>
      <w:r>
        <w:rPr>
          <w:rFonts w:eastAsia="Calibri"/>
          <w:szCs w:val="28"/>
          <w:lang w:eastAsia="en-US"/>
        </w:rPr>
        <w:t>Администрации муниципального образования "Город Архангельск", ее отраслевых (функциональных) и территориальных органов, обладающих правом</w:t>
      </w:r>
    </w:p>
    <w:p w:rsidR="00131316" w:rsidRDefault="003C2972" w:rsidP="0013131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6</w:t>
      </w:r>
    </w:p>
    <w:p w:rsidR="00131316" w:rsidRDefault="00131316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6860E1" w:rsidRDefault="006860E1" w:rsidP="00131316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юридического лица, </w:t>
      </w:r>
      <w:r w:rsidRPr="00263B0F">
        <w:rPr>
          <w:rFonts w:eastAsia="Calibri"/>
          <w:szCs w:val="28"/>
          <w:lang w:eastAsia="en-US"/>
        </w:rPr>
        <w:t xml:space="preserve">муниципальных учреждений муниципального </w:t>
      </w:r>
      <w:r>
        <w:rPr>
          <w:rFonts w:eastAsia="Calibri"/>
          <w:szCs w:val="28"/>
          <w:lang w:eastAsia="en-US"/>
        </w:rPr>
        <w:t>образования "Город Архангельск".</w:t>
      </w:r>
    </w:p>
    <w:p w:rsidR="006860E1" w:rsidRPr="00263B0F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63B0F">
        <w:rPr>
          <w:rFonts w:eastAsia="Calibri"/>
          <w:szCs w:val="28"/>
          <w:lang w:eastAsia="en-US"/>
        </w:rPr>
        <w:t>Работникам учреждения, находящимся в отпуске по уходу за ребенком до достижения им возраста полутора (трех) лет, материальная помощь не выплачивается.</w:t>
      </w:r>
    </w:p>
    <w:p w:rsidR="006860E1" w:rsidRPr="00263B0F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63B0F">
        <w:rPr>
          <w:rFonts w:eastAsia="Calibri"/>
          <w:szCs w:val="28"/>
          <w:lang w:eastAsia="en-US"/>
        </w:rPr>
        <w:t>Работники учреждения, проработавшие неполный рабочий календарный год, имеют право на одну материальную помощь.</w:t>
      </w:r>
    </w:p>
    <w:p w:rsidR="006860E1" w:rsidRPr="00263B0F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63B0F">
        <w:rPr>
          <w:rFonts w:eastAsia="Calibri"/>
          <w:szCs w:val="28"/>
          <w:lang w:eastAsia="en-US"/>
        </w:rPr>
        <w:t>Решение об оказании материальной помощи работнику учреждения принимает руководитель учреждения на основании письменного заявления работника.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5.2. Работникам учреждения может выплачиваться материальная помощь в особых случаях (тяжелая болезнь работника или близких родственников, смерть близких родственников, стихийные бедствия, несчастные случаи, аварии, вступление в брак, рождение ребенка, юбилейные даты, уход на пенсию и иные).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Решение об оказании материальной помощи и ее размере принимается руководителем учреждения на основании письменного заявления работника.</w:t>
      </w:r>
    </w:p>
    <w:p w:rsidR="006860E1" w:rsidRDefault="00131316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5.3. </w:t>
      </w:r>
      <w:r w:rsidR="006860E1" w:rsidRPr="00131316">
        <w:rPr>
          <w:rFonts w:eastAsia="Calibri"/>
          <w:w w:val="98"/>
          <w:szCs w:val="28"/>
          <w:lang w:eastAsia="en-US"/>
        </w:rPr>
        <w:t>Условия, размеры и порядок осуществления иных выплат определяются</w:t>
      </w:r>
      <w:r w:rsidR="006860E1">
        <w:rPr>
          <w:rFonts w:eastAsia="Calibri"/>
          <w:szCs w:val="28"/>
          <w:lang w:eastAsia="en-US"/>
        </w:rPr>
        <w:t xml:space="preserve"> положением об оплате труда работников учреждения.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5.4. Иные выплаты руководителю учреждения устанавливаются распоряжением Администрации муниципального образования "Город Архангельск".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5.5. Иные выплаты осуществляются при наличии оснований для их выплаты и в пределах фонда оплаты труда работников учреждения.</w:t>
      </w:r>
    </w:p>
    <w:p w:rsidR="00131316" w:rsidRDefault="00131316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131316" w:rsidRDefault="00131316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131316" w:rsidRDefault="00131316" w:rsidP="00131316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</w:t>
      </w:r>
    </w:p>
    <w:p w:rsidR="006860E1" w:rsidRPr="00263B0F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860E1" w:rsidRPr="00263B0F" w:rsidRDefault="006860E1" w:rsidP="006860E1">
      <w:pPr>
        <w:autoSpaceDE w:val="0"/>
        <w:autoSpaceDN w:val="0"/>
        <w:adjustRightInd w:val="0"/>
        <w:ind w:firstLine="705"/>
        <w:jc w:val="both"/>
        <w:rPr>
          <w:rFonts w:eastAsia="Calibri"/>
          <w:szCs w:val="28"/>
        </w:rPr>
      </w:pPr>
    </w:p>
    <w:p w:rsidR="006860E1" w:rsidRPr="00E93131" w:rsidRDefault="006860E1" w:rsidP="006860E1">
      <w:pPr>
        <w:rPr>
          <w:color w:val="FF0000"/>
          <w:szCs w:val="28"/>
        </w:rPr>
        <w:sectPr w:rsidR="006860E1" w:rsidRPr="00E93131" w:rsidSect="006860E1">
          <w:pgSz w:w="11905" w:h="16838"/>
          <w:pgMar w:top="1134" w:right="567" w:bottom="1134" w:left="1701" w:header="0" w:footer="0" w:gutter="0"/>
          <w:cols w:space="720"/>
        </w:sectPr>
      </w:pPr>
      <w:bookmarkStart w:id="0" w:name="P439"/>
      <w:bookmarkEnd w:id="0"/>
    </w:p>
    <w:p w:rsidR="006860E1" w:rsidRPr="00131316" w:rsidRDefault="00131316" w:rsidP="00131316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b/>
          <w:sz w:val="24"/>
        </w:rPr>
      </w:pPr>
      <w:r w:rsidRPr="00131316">
        <w:rPr>
          <w:rFonts w:eastAsia="Calibri"/>
          <w:b/>
          <w:sz w:val="24"/>
        </w:rPr>
        <w:lastRenderedPageBreak/>
        <w:t xml:space="preserve">ПРИЛОЖЕНИЕ </w:t>
      </w:r>
    </w:p>
    <w:p w:rsidR="006860E1" w:rsidRPr="00131316" w:rsidRDefault="006860E1" w:rsidP="00131316">
      <w:pPr>
        <w:autoSpaceDE w:val="0"/>
        <w:autoSpaceDN w:val="0"/>
        <w:adjustRightInd w:val="0"/>
        <w:spacing w:line="240" w:lineRule="exact"/>
        <w:ind w:left="5245"/>
        <w:jc w:val="both"/>
        <w:rPr>
          <w:rFonts w:eastAsia="Calibri"/>
          <w:sz w:val="24"/>
        </w:rPr>
      </w:pPr>
      <w:r w:rsidRPr="00131316">
        <w:rPr>
          <w:rFonts w:eastAsia="Calibri"/>
          <w:sz w:val="24"/>
        </w:rPr>
        <w:t>к Примерному положению</w:t>
      </w:r>
      <w:r w:rsidR="00131316">
        <w:rPr>
          <w:rFonts w:eastAsia="Calibri"/>
          <w:sz w:val="24"/>
        </w:rPr>
        <w:t xml:space="preserve"> </w:t>
      </w:r>
      <w:r w:rsidRPr="00131316">
        <w:rPr>
          <w:rFonts w:eastAsia="Calibri"/>
          <w:sz w:val="24"/>
        </w:rPr>
        <w:t>об оплате труда работников</w:t>
      </w:r>
      <w:r w:rsidR="00131316">
        <w:rPr>
          <w:rFonts w:eastAsia="Calibri"/>
          <w:sz w:val="24"/>
        </w:rPr>
        <w:t xml:space="preserve"> </w:t>
      </w:r>
      <w:r w:rsidRPr="00131316">
        <w:rPr>
          <w:rFonts w:eastAsia="Calibri"/>
          <w:sz w:val="24"/>
        </w:rPr>
        <w:t xml:space="preserve">учреждения </w:t>
      </w:r>
      <w:proofErr w:type="spellStart"/>
      <w:r w:rsidRPr="00131316">
        <w:rPr>
          <w:rFonts w:eastAsia="Calibri"/>
          <w:sz w:val="24"/>
        </w:rPr>
        <w:t>муници</w:t>
      </w:r>
      <w:r w:rsidR="00131316">
        <w:rPr>
          <w:rFonts w:eastAsia="Calibri"/>
          <w:sz w:val="24"/>
        </w:rPr>
        <w:t>-</w:t>
      </w:r>
      <w:r w:rsidRPr="00131316">
        <w:rPr>
          <w:rFonts w:eastAsia="Calibri"/>
          <w:sz w:val="24"/>
        </w:rPr>
        <w:t>пального</w:t>
      </w:r>
      <w:proofErr w:type="spellEnd"/>
      <w:r w:rsidR="00131316">
        <w:rPr>
          <w:rFonts w:eastAsia="Calibri"/>
          <w:sz w:val="24"/>
        </w:rPr>
        <w:t xml:space="preserve"> </w:t>
      </w:r>
      <w:r w:rsidRPr="00131316">
        <w:rPr>
          <w:rFonts w:eastAsia="Calibri"/>
          <w:sz w:val="24"/>
        </w:rPr>
        <w:t xml:space="preserve">образования "Город </w:t>
      </w:r>
      <w:proofErr w:type="spellStart"/>
      <w:r w:rsidRPr="00131316">
        <w:rPr>
          <w:rFonts w:eastAsia="Calibri"/>
          <w:sz w:val="24"/>
        </w:rPr>
        <w:t>Архан</w:t>
      </w:r>
      <w:r w:rsidR="00131316">
        <w:rPr>
          <w:rFonts w:eastAsia="Calibri"/>
          <w:sz w:val="24"/>
        </w:rPr>
        <w:t>-</w:t>
      </w:r>
      <w:r w:rsidRPr="00131316">
        <w:rPr>
          <w:rFonts w:eastAsia="Calibri"/>
          <w:sz w:val="24"/>
        </w:rPr>
        <w:t>гельск</w:t>
      </w:r>
      <w:proofErr w:type="spellEnd"/>
      <w:r w:rsidRPr="00131316">
        <w:rPr>
          <w:rFonts w:eastAsia="Calibri"/>
          <w:sz w:val="24"/>
        </w:rPr>
        <w:t xml:space="preserve">", находящегося в ведении Администрации муниципального </w:t>
      </w:r>
      <w:proofErr w:type="spellStart"/>
      <w:r w:rsidRPr="00131316">
        <w:rPr>
          <w:rFonts w:eastAsia="Calibri"/>
          <w:sz w:val="24"/>
        </w:rPr>
        <w:t>обра</w:t>
      </w:r>
      <w:r w:rsidR="00131316">
        <w:rPr>
          <w:rFonts w:eastAsia="Calibri"/>
          <w:sz w:val="24"/>
        </w:rPr>
        <w:t>-</w:t>
      </w:r>
      <w:r w:rsidRPr="00131316">
        <w:rPr>
          <w:rFonts w:eastAsia="Calibri"/>
          <w:sz w:val="24"/>
        </w:rPr>
        <w:t>зования</w:t>
      </w:r>
      <w:proofErr w:type="spellEnd"/>
      <w:r w:rsidR="00131316">
        <w:rPr>
          <w:rFonts w:eastAsia="Calibri"/>
          <w:sz w:val="24"/>
        </w:rPr>
        <w:t xml:space="preserve"> </w:t>
      </w:r>
      <w:r w:rsidRPr="00131316">
        <w:rPr>
          <w:rFonts w:eastAsia="Calibri"/>
          <w:sz w:val="24"/>
        </w:rPr>
        <w:t xml:space="preserve"> "Город Архангельск" по виду</w:t>
      </w:r>
      <w:r w:rsidR="00131316">
        <w:rPr>
          <w:rFonts w:eastAsia="Calibri"/>
          <w:sz w:val="24"/>
        </w:rPr>
        <w:t xml:space="preserve"> </w:t>
      </w:r>
      <w:r w:rsidRPr="00131316">
        <w:rPr>
          <w:rFonts w:eastAsia="Calibri"/>
          <w:sz w:val="24"/>
        </w:rPr>
        <w:t>экономической деятельности</w:t>
      </w:r>
      <w:r w:rsidR="00131316">
        <w:rPr>
          <w:rFonts w:eastAsia="Calibri"/>
          <w:sz w:val="24"/>
        </w:rPr>
        <w:t xml:space="preserve"> </w:t>
      </w:r>
      <w:r w:rsidRPr="00131316">
        <w:rPr>
          <w:rFonts w:eastAsia="Calibri"/>
          <w:sz w:val="24"/>
        </w:rPr>
        <w:t>"</w:t>
      </w:r>
      <w:proofErr w:type="spellStart"/>
      <w:r w:rsidRPr="00131316">
        <w:rPr>
          <w:rFonts w:eastAsia="Calibri"/>
          <w:sz w:val="24"/>
        </w:rPr>
        <w:t>Изда</w:t>
      </w:r>
      <w:r w:rsidR="00131316">
        <w:rPr>
          <w:rFonts w:eastAsia="Calibri"/>
          <w:sz w:val="24"/>
        </w:rPr>
        <w:t>-</w:t>
      </w:r>
      <w:r w:rsidRPr="00131316">
        <w:rPr>
          <w:rFonts w:eastAsia="Calibri"/>
          <w:sz w:val="24"/>
        </w:rPr>
        <w:t>тельская</w:t>
      </w:r>
      <w:proofErr w:type="spellEnd"/>
      <w:r w:rsidRPr="00131316">
        <w:rPr>
          <w:rFonts w:eastAsia="Calibri"/>
          <w:sz w:val="24"/>
        </w:rPr>
        <w:t xml:space="preserve"> деятельность"</w:t>
      </w:r>
    </w:p>
    <w:p w:rsidR="006860E1" w:rsidRDefault="006860E1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131316" w:rsidRPr="00263B0F" w:rsidRDefault="00131316" w:rsidP="006860E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860E1" w:rsidRDefault="006860E1" w:rsidP="00131316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316">
        <w:rPr>
          <w:rFonts w:ascii="Times New Roman" w:hAnsi="Times New Roman" w:cs="Times New Roman"/>
          <w:b/>
          <w:sz w:val="28"/>
          <w:szCs w:val="28"/>
        </w:rPr>
        <w:t>Рекомендуемые размеры окладов (должностных окладов) работников муниципального</w:t>
      </w:r>
      <w:r w:rsidRPr="00131316">
        <w:rPr>
          <w:b/>
          <w:szCs w:val="28"/>
        </w:rPr>
        <w:t xml:space="preserve"> </w:t>
      </w:r>
      <w:r w:rsidRPr="00131316">
        <w:rPr>
          <w:rFonts w:ascii="Times New Roman" w:hAnsi="Times New Roman" w:cs="Times New Roman"/>
          <w:b/>
          <w:sz w:val="28"/>
          <w:szCs w:val="28"/>
        </w:rPr>
        <w:t xml:space="preserve">учреждения муниципального образования </w:t>
      </w:r>
      <w:r w:rsidR="00131316">
        <w:rPr>
          <w:rFonts w:ascii="Times New Roman" w:hAnsi="Times New Roman" w:cs="Times New Roman"/>
          <w:b/>
          <w:sz w:val="28"/>
          <w:szCs w:val="28"/>
        </w:rPr>
        <w:br/>
      </w:r>
      <w:r w:rsidRPr="00131316">
        <w:rPr>
          <w:rFonts w:ascii="Times New Roman" w:hAnsi="Times New Roman" w:cs="Times New Roman"/>
          <w:b/>
          <w:sz w:val="28"/>
          <w:szCs w:val="28"/>
        </w:rPr>
        <w:t>"Город Архангельск", находящегося в ведении Администрации муниципального образования "Город  Архангельск", по виду экономической деятельности</w:t>
      </w:r>
      <w:r w:rsidR="0013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316">
        <w:rPr>
          <w:rFonts w:ascii="Times New Roman" w:hAnsi="Times New Roman" w:cs="Times New Roman"/>
          <w:b/>
          <w:sz w:val="28"/>
          <w:szCs w:val="28"/>
        </w:rPr>
        <w:t>"Издательская деятельность"</w:t>
      </w:r>
    </w:p>
    <w:p w:rsidR="00131316" w:rsidRPr="00131316" w:rsidRDefault="00131316" w:rsidP="00131316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E1" w:rsidRDefault="006860E1" w:rsidP="00131316">
      <w:pPr>
        <w:pStyle w:val="ConsPlusNonformat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должностей работников печатных средств массовой информации</w:t>
      </w:r>
    </w:p>
    <w:p w:rsidR="00131316" w:rsidRPr="00131316" w:rsidRDefault="00131316" w:rsidP="00131316">
      <w:pPr>
        <w:pStyle w:val="ConsPlusNonformat"/>
        <w:tabs>
          <w:tab w:val="left" w:pos="426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8"/>
        <w:gridCol w:w="1984"/>
      </w:tblGrid>
      <w:tr w:rsidR="006860E1" w:rsidRPr="00131316" w:rsidTr="00131316">
        <w:trPr>
          <w:trHeight w:val="463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 xml:space="preserve">Должности </w:t>
            </w:r>
          </w:p>
          <w:p w:rsidR="006860E1" w:rsidRPr="00131316" w:rsidRDefault="006860E1" w:rsidP="00222C0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Должностной оклад, руб.</w:t>
            </w:r>
          </w:p>
        </w:tc>
      </w:tr>
      <w:tr w:rsidR="006860E1" w:rsidRPr="00131316" w:rsidTr="00222C06">
        <w:trPr>
          <w:trHeight w:val="445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131316">
              <w:rPr>
                <w:rFonts w:cs="Calibri"/>
                <w:b/>
                <w:sz w:val="24"/>
                <w:szCs w:val="24"/>
              </w:rPr>
              <w:t>Должности работников печатных СМИ первого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456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1 квалификационный уровень: оператор компьютерного набора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2 400</w:t>
            </w:r>
          </w:p>
        </w:tc>
      </w:tr>
      <w:tr w:rsidR="006860E1" w:rsidRPr="00131316" w:rsidTr="00222C06">
        <w:trPr>
          <w:trHeight w:val="228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131316">
              <w:rPr>
                <w:rFonts w:cs="Calibri"/>
                <w:b/>
                <w:sz w:val="24"/>
                <w:szCs w:val="24"/>
              </w:rPr>
              <w:t>Должности работников печатных СМИ второго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456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1 квалификационный уровень: корректор, технический редактор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3 050</w:t>
            </w:r>
          </w:p>
        </w:tc>
      </w:tr>
      <w:tr w:rsidR="006860E1" w:rsidRPr="00131316" w:rsidTr="00222C06">
        <w:trPr>
          <w:trHeight w:val="471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2 квалификационный уровень: заведующий секретариатом, референт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3 500</w:t>
            </w:r>
          </w:p>
        </w:tc>
      </w:tr>
      <w:tr w:rsidR="006860E1" w:rsidRPr="00131316" w:rsidTr="00222C06">
        <w:trPr>
          <w:trHeight w:val="456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3 квалификационный уровень: заведующий бюро проверки, фоторедактор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3 950</w:t>
            </w:r>
          </w:p>
        </w:tc>
      </w:tr>
      <w:tr w:rsidR="006860E1" w:rsidRPr="00131316" w:rsidTr="00222C06">
        <w:trPr>
          <w:trHeight w:val="228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131316">
              <w:rPr>
                <w:rFonts w:cs="Calibri"/>
                <w:b/>
                <w:sz w:val="24"/>
                <w:szCs w:val="24"/>
              </w:rPr>
              <w:t>Должности работников печатных СМИ третьего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456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1 квалификационный уровень: выпускающий (редактор по выпуску), корреспондент, фотокорреспондент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4 500</w:t>
            </w:r>
          </w:p>
        </w:tc>
      </w:tr>
      <w:tr w:rsidR="006860E1" w:rsidRPr="00131316" w:rsidTr="00222C06">
        <w:trPr>
          <w:trHeight w:val="69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2 квалификационный уровень: дизайнер, редактор, редактор специальных выпусков, старший корреспондент, старший фотокорреспондент, художественный редактор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4 950</w:t>
            </w:r>
          </w:p>
        </w:tc>
      </w:tr>
      <w:tr w:rsidR="006860E1" w:rsidRPr="00131316" w:rsidTr="00222C06">
        <w:trPr>
          <w:trHeight w:val="1155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3 квалификационный уровень: заведующий отделом по основным направлениям деятельности, обозреватель, редактор 2 категории, редактор-консультант, системный администратор, собственный корреспондент, специальный корреспондент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5 400</w:t>
            </w:r>
          </w:p>
        </w:tc>
      </w:tr>
      <w:tr w:rsidR="006860E1" w:rsidRPr="00131316" w:rsidTr="00222C06">
        <w:trPr>
          <w:trHeight w:val="471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4 квалификационный уровень: политический обозреватель, редактор 1 категории, шеф-редактор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5 850</w:t>
            </w:r>
          </w:p>
        </w:tc>
      </w:tr>
      <w:tr w:rsidR="006860E1" w:rsidRPr="00131316" w:rsidTr="00131316">
        <w:trPr>
          <w:trHeight w:val="435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131316">
              <w:rPr>
                <w:rFonts w:cs="Calibri"/>
                <w:b/>
                <w:sz w:val="24"/>
                <w:szCs w:val="24"/>
              </w:rPr>
              <w:t>Должности работников печатных СМИ четвертого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228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1 квалификационный уровень: редактор отдела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4 132</w:t>
            </w:r>
          </w:p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228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2 квалификационный уровень: ответственный секретарь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6 435</w:t>
            </w:r>
          </w:p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228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3 квалификационный уровень: главный редактор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13131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131316">
              <w:rPr>
                <w:rFonts w:cs="Calibri"/>
                <w:sz w:val="24"/>
                <w:szCs w:val="24"/>
              </w:rPr>
              <w:t>7 020</w:t>
            </w:r>
          </w:p>
        </w:tc>
      </w:tr>
    </w:tbl>
    <w:p w:rsidR="00131316" w:rsidRDefault="00131316" w:rsidP="006860E1">
      <w:pPr>
        <w:autoSpaceDE w:val="0"/>
        <w:autoSpaceDN w:val="0"/>
        <w:adjustRightInd w:val="0"/>
        <w:jc w:val="center"/>
        <w:rPr>
          <w:rFonts w:eastAsia="Calibri"/>
          <w:szCs w:val="28"/>
        </w:rPr>
        <w:sectPr w:rsidR="00131316" w:rsidSect="0013131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860E1" w:rsidRPr="00131316" w:rsidRDefault="00131316" w:rsidP="006860E1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6860E1" w:rsidRPr="00263B0F" w:rsidRDefault="006860E1" w:rsidP="006860E1">
      <w:pPr>
        <w:autoSpaceDE w:val="0"/>
        <w:autoSpaceDN w:val="0"/>
        <w:adjustRightInd w:val="0"/>
        <w:rPr>
          <w:rFonts w:eastAsia="Calibri"/>
          <w:szCs w:val="28"/>
        </w:rPr>
      </w:pPr>
    </w:p>
    <w:p w:rsidR="006860E1" w:rsidRDefault="006860E1" w:rsidP="00131316">
      <w:pPr>
        <w:pStyle w:val="ConsPlusNormal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отраслевых должностей руководителей, специалистов и служащих</w:t>
      </w:r>
    </w:p>
    <w:p w:rsidR="00131316" w:rsidRPr="00131316" w:rsidRDefault="00131316" w:rsidP="00131316">
      <w:pPr>
        <w:pStyle w:val="ConsPlusNormal"/>
        <w:tabs>
          <w:tab w:val="left" w:pos="426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8"/>
        <w:gridCol w:w="1984"/>
      </w:tblGrid>
      <w:tr w:rsidR="006860E1" w:rsidRPr="00131316" w:rsidTr="00222C06">
        <w:trPr>
          <w:trHeight w:val="32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E1" w:rsidRPr="00131316" w:rsidRDefault="006860E1" w:rsidP="00222C06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  <w:p w:rsidR="006860E1" w:rsidRPr="00131316" w:rsidRDefault="006860E1" w:rsidP="00222C06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первого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агент рекламный, делопроизводитель, инспектор по учету, калькулятор, кассир, копировщик, машинистка, секретарь, секретарь-машинистка, экспедитор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2 640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второго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инспектор по кадрам, консультант </w:t>
            </w:r>
          </w:p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по налогам и сборам, секретарь руководителя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 3 050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уровень: заведующий канцелярией, заведующий фотолабораторией, заведующий хозяйством. Должности служащих первого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</w:t>
            </w:r>
            <w:r w:rsidRPr="00131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3 355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уровень: должности служащих первого квалификационного уровня, по которым устанавливается </w:t>
            </w:r>
          </w:p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316">
              <w:rPr>
                <w:rFonts w:ascii="Times New Roman" w:hAnsi="Times New Roman"/>
                <w:sz w:val="24"/>
                <w:szCs w:val="24"/>
              </w:rPr>
              <w:t>внутридолжностная</w:t>
            </w:r>
            <w:proofErr w:type="spellEnd"/>
            <w:r w:rsidRPr="00131316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3 660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уровень: механик. 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3 965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уровень: начальник гаража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4 270</w:t>
            </w:r>
          </w:p>
        </w:tc>
      </w:tr>
      <w:tr w:rsidR="006860E1" w:rsidRPr="00131316" w:rsidTr="00222C06">
        <w:trPr>
          <w:trHeight w:val="49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третьего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E1" w:rsidRPr="00131316" w:rsidTr="00222C06">
        <w:trPr>
          <w:trHeight w:val="196"/>
        </w:trPr>
        <w:tc>
          <w:tcPr>
            <w:tcW w:w="7338" w:type="dxa"/>
            <w:shd w:val="clear" w:color="auto" w:fill="auto"/>
            <w:vAlign w:val="center"/>
          </w:tcPr>
          <w:p w:rsid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бухгалтер, </w:t>
            </w:r>
            <w:proofErr w:type="spellStart"/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, инженер по защите информации, инженер по охране труда, менеджер, менеджер по персоналу, менеджер по рекламе, менеджер по связям </w:t>
            </w:r>
          </w:p>
          <w:p w:rsid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с общественностью, специалист по защите информации, </w:t>
            </w:r>
          </w:p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специалист по маркетингу, экономист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6860E1" w:rsidRPr="00131316" w:rsidTr="00222C06">
        <w:trPr>
          <w:trHeight w:val="96"/>
        </w:trPr>
        <w:tc>
          <w:tcPr>
            <w:tcW w:w="7338" w:type="dxa"/>
            <w:shd w:val="clear" w:color="auto" w:fill="auto"/>
            <w:vAlign w:val="center"/>
          </w:tcPr>
          <w:p w:rsidR="00131316" w:rsidRDefault="006860E1" w:rsidP="00222C06">
            <w:pPr>
              <w:pStyle w:val="ConsPlu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уровень: 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 xml:space="preserve">должности  служащих первого квалификационного уровня, по которым устанавливается </w:t>
            </w:r>
          </w:p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316">
              <w:rPr>
                <w:rFonts w:ascii="Times New Roman" w:hAnsi="Times New Roman"/>
                <w:sz w:val="24"/>
                <w:szCs w:val="24"/>
              </w:rPr>
              <w:t>внутридолжностная</w:t>
            </w:r>
            <w:proofErr w:type="spellEnd"/>
            <w:r w:rsidRPr="00131316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4 950</w:t>
            </w:r>
          </w:p>
        </w:tc>
      </w:tr>
      <w:tr w:rsidR="006860E1" w:rsidRPr="00131316" w:rsidTr="00222C06">
        <w:trPr>
          <w:trHeight w:val="98"/>
        </w:trPr>
        <w:tc>
          <w:tcPr>
            <w:tcW w:w="7338" w:type="dxa"/>
            <w:shd w:val="clear" w:color="auto" w:fill="auto"/>
            <w:vAlign w:val="center"/>
          </w:tcPr>
          <w:p w:rsidR="00131316" w:rsidRDefault="006860E1" w:rsidP="00131316">
            <w:pPr>
              <w:pStyle w:val="ConsPlu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уровень: 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>должности  служащих первого квалификационного уровня, по которым устанавливается</w:t>
            </w:r>
          </w:p>
          <w:p w:rsidR="006860E1" w:rsidRPr="00131316" w:rsidRDefault="006860E1" w:rsidP="0013131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316">
              <w:rPr>
                <w:rFonts w:ascii="Times New Roman" w:hAnsi="Times New Roman"/>
                <w:sz w:val="24"/>
                <w:szCs w:val="24"/>
              </w:rPr>
              <w:t>внутридолжностная</w:t>
            </w:r>
            <w:proofErr w:type="spellEnd"/>
            <w:r w:rsidRPr="00131316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5 400</w:t>
            </w:r>
          </w:p>
        </w:tc>
      </w:tr>
      <w:tr w:rsidR="006860E1" w:rsidRPr="00131316" w:rsidTr="00222C06">
        <w:trPr>
          <w:trHeight w:val="98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уровень: 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>должности 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5 850</w:t>
            </w:r>
          </w:p>
        </w:tc>
      </w:tr>
      <w:tr w:rsidR="006860E1" w:rsidRPr="00131316" w:rsidTr="00222C06">
        <w:trPr>
          <w:trHeight w:val="64"/>
        </w:trPr>
        <w:tc>
          <w:tcPr>
            <w:tcW w:w="7338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уровень: главные специалисты в отделах, </w:t>
            </w:r>
            <w:r w:rsidR="00DE73F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</w:tr>
    </w:tbl>
    <w:p w:rsidR="00131316" w:rsidRDefault="00131316" w:rsidP="00131316">
      <w:pPr>
        <w:jc w:val="center"/>
      </w:pPr>
      <w:r>
        <w:br w:type="page"/>
      </w:r>
      <w:r w:rsidR="003C2972">
        <w:lastRenderedPageBreak/>
        <w:t>3</w:t>
      </w:r>
      <w:bookmarkStart w:id="1" w:name="_GoBack"/>
      <w:bookmarkEnd w:id="1"/>
    </w:p>
    <w:p w:rsidR="00131316" w:rsidRDefault="00131316" w:rsidP="00131316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1843"/>
      </w:tblGrid>
      <w:tr w:rsidR="006860E1" w:rsidRPr="00131316" w:rsidTr="00131316">
        <w:trPr>
          <w:trHeight w:val="49"/>
        </w:trPr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четвертого уровня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E1" w:rsidRPr="00131316" w:rsidTr="00131316">
        <w:trPr>
          <w:trHeight w:val="47"/>
        </w:trPr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начальник отдела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6 400</w:t>
            </w:r>
          </w:p>
        </w:tc>
      </w:tr>
      <w:tr w:rsidR="006860E1" w:rsidRPr="00131316" w:rsidTr="00131316">
        <w:trPr>
          <w:trHeight w:val="47"/>
        </w:trPr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уровень: главный 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7 040</w:t>
            </w:r>
          </w:p>
        </w:tc>
      </w:tr>
      <w:tr w:rsidR="006860E1" w:rsidRPr="00131316" w:rsidTr="00131316">
        <w:trPr>
          <w:trHeight w:val="47"/>
        </w:trPr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уровень: </w:t>
            </w:r>
            <w:r w:rsidRPr="00131316">
              <w:rPr>
                <w:rFonts w:ascii="Times New Roman" w:hAnsi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16">
              <w:rPr>
                <w:rFonts w:ascii="Times New Roman" w:hAnsi="Times New Roman" w:cs="Times New Roman"/>
                <w:sz w:val="24"/>
                <w:szCs w:val="24"/>
              </w:rPr>
              <w:t>7 680</w:t>
            </w:r>
          </w:p>
        </w:tc>
      </w:tr>
    </w:tbl>
    <w:p w:rsidR="006860E1" w:rsidRPr="00131316" w:rsidRDefault="006860E1" w:rsidP="006860E1">
      <w:pPr>
        <w:pStyle w:val="ConsPlusNonformat"/>
        <w:ind w:left="425"/>
        <w:contextualSpacing/>
        <w:jc w:val="right"/>
        <w:rPr>
          <w:rFonts w:ascii="Times New Roman" w:hAnsi="Times New Roman"/>
          <w:sz w:val="10"/>
          <w:szCs w:val="10"/>
        </w:rPr>
      </w:pPr>
    </w:p>
    <w:p w:rsidR="006860E1" w:rsidRPr="00E93131" w:rsidRDefault="006860E1" w:rsidP="00131316">
      <w:pPr>
        <w:pStyle w:val="ConsPlusNonformat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квалификационные группы общеотраслевых профессий рабочих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1843"/>
      </w:tblGrid>
      <w:tr w:rsidR="006860E1" w:rsidRPr="00131316" w:rsidTr="00131316">
        <w:trPr>
          <w:trHeight w:val="477"/>
        </w:trPr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</w:p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Должности</w:t>
            </w:r>
          </w:p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Должностной оклад, руб.</w:t>
            </w:r>
          </w:p>
        </w:tc>
      </w:tr>
      <w:tr w:rsidR="006860E1" w:rsidRPr="00131316" w:rsidTr="00131316">
        <w:trPr>
          <w:trHeight w:val="473"/>
        </w:trPr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b/>
                <w:sz w:val="24"/>
              </w:rPr>
            </w:pPr>
            <w:r w:rsidRPr="00131316">
              <w:rPr>
                <w:rFonts w:cs="Calibri"/>
                <w:b/>
                <w:sz w:val="24"/>
              </w:rPr>
              <w:t>Общеотраслевые профессии рабочих первого уровня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</w:p>
        </w:tc>
      </w:tr>
      <w:tr w:rsidR="006860E1" w:rsidRPr="00131316" w:rsidTr="00131316">
        <w:tc>
          <w:tcPr>
            <w:tcW w:w="7479" w:type="dxa"/>
            <w:shd w:val="clear" w:color="auto" w:fill="auto"/>
            <w:vAlign w:val="center"/>
          </w:tcPr>
          <w:p w:rsid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1 квалификационный уровень: профессии рабочих, по которым предусмотрено присвоение 1, 2, 3 квалификационных разрядов </w:t>
            </w:r>
          </w:p>
          <w:p w:rsidR="006860E1" w:rsidRP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в соответствии с ЕТКС, гардеробщик, дворник, обработчик справочного и информационного материала, оператор копировальных и множительных машин, сторож (вахтер), уборщик производственных помещений, уборщик служебных помещений, </w:t>
            </w:r>
            <w:proofErr w:type="spellStart"/>
            <w:r w:rsidRPr="00131316">
              <w:rPr>
                <w:rFonts w:cs="Calibri"/>
                <w:sz w:val="24"/>
              </w:rPr>
              <w:t>фотооператор</w:t>
            </w:r>
            <w:proofErr w:type="spellEnd"/>
            <w:r w:rsidRPr="00131316">
              <w:rPr>
                <w:rFonts w:cs="Calibri"/>
                <w:sz w:val="24"/>
              </w:rPr>
              <w:t>, экспедитор печати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2 400 </w:t>
            </w:r>
          </w:p>
        </w:tc>
      </w:tr>
      <w:tr w:rsidR="006860E1" w:rsidRPr="00131316" w:rsidTr="00131316">
        <w:tc>
          <w:tcPr>
            <w:tcW w:w="7479" w:type="dxa"/>
            <w:shd w:val="clear" w:color="auto" w:fill="auto"/>
            <w:vAlign w:val="center"/>
          </w:tcPr>
          <w:p w:rsid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квалификационный уровень: профессии рабочих, отнесенные </w:t>
            </w:r>
          </w:p>
          <w:p w:rsidR="006860E1" w:rsidRP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к первому квалификационному уровню, при выполнении работ по профессии с производным наименованием "старший"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2 640 </w:t>
            </w:r>
          </w:p>
        </w:tc>
      </w:tr>
      <w:tr w:rsidR="006860E1" w:rsidRPr="00131316" w:rsidTr="00131316">
        <w:trPr>
          <w:trHeight w:val="453"/>
        </w:trPr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b/>
                <w:sz w:val="24"/>
              </w:rPr>
            </w:pPr>
            <w:r w:rsidRPr="00131316">
              <w:rPr>
                <w:rFonts w:cs="Calibri"/>
                <w:b/>
                <w:sz w:val="24"/>
              </w:rPr>
              <w:t>Общеотраслевые профессии рабочих второго уровня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</w:p>
        </w:tc>
      </w:tr>
      <w:tr w:rsidR="006860E1" w:rsidRPr="00131316" w:rsidTr="00131316">
        <w:tc>
          <w:tcPr>
            <w:tcW w:w="7479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1 квалификационный уровень: профессии рабочих, по которым предусмотрено присвоение 4, 5 квалификационных разрядов в соответствии с ЕТКС, водитель автомобиля, контролер технического состояния автомототранспортных средств, оператор электронно-вычислительных машин и вычислительных машин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3 050 </w:t>
            </w:r>
          </w:p>
        </w:tc>
      </w:tr>
      <w:tr w:rsidR="006860E1" w:rsidRPr="00131316" w:rsidTr="00131316">
        <w:tc>
          <w:tcPr>
            <w:tcW w:w="7479" w:type="dxa"/>
            <w:shd w:val="clear" w:color="auto" w:fill="auto"/>
            <w:vAlign w:val="center"/>
          </w:tcPr>
          <w:p w:rsid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квалификационный уровень: профессии рабочих, по которым предусмотрено присвоение 6, 7 квалификационных разрядов </w:t>
            </w:r>
          </w:p>
          <w:p w:rsidR="006860E1" w:rsidRP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в соответствии с ЕТКС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3 355 </w:t>
            </w:r>
          </w:p>
        </w:tc>
      </w:tr>
      <w:tr w:rsidR="006860E1" w:rsidRPr="00131316" w:rsidTr="00131316">
        <w:tc>
          <w:tcPr>
            <w:tcW w:w="7479" w:type="dxa"/>
            <w:shd w:val="clear" w:color="auto" w:fill="auto"/>
            <w:vAlign w:val="center"/>
          </w:tcPr>
          <w:p w:rsid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3 квалификационный уровень: профессии рабочих, по которым предусмотрено присвоение 8 квалификационных разрядов </w:t>
            </w:r>
          </w:p>
          <w:p w:rsidR="006860E1" w:rsidRP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в соответствии с ЕТКС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3 660</w:t>
            </w:r>
          </w:p>
        </w:tc>
      </w:tr>
      <w:tr w:rsidR="006860E1" w:rsidRPr="00131316" w:rsidTr="00131316">
        <w:tc>
          <w:tcPr>
            <w:tcW w:w="7479" w:type="dxa"/>
            <w:shd w:val="clear" w:color="auto" w:fill="auto"/>
            <w:vAlign w:val="center"/>
          </w:tcPr>
          <w:p w:rsid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4 квалификационный уровень: профессии рабочих, предусмотренных 1-3 квалификационными уровнями настоящей профессиональной квалификационной группы, выполняющих важные (особо важные) </w:t>
            </w:r>
          </w:p>
          <w:p w:rsidR="006860E1" w:rsidRPr="00131316" w:rsidRDefault="006860E1" w:rsidP="00222C0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и ответственные (особо ответственные) работы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0E1" w:rsidRPr="00131316" w:rsidRDefault="006860E1" w:rsidP="00222C0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3 965</w:t>
            </w:r>
          </w:p>
        </w:tc>
      </w:tr>
    </w:tbl>
    <w:p w:rsidR="006860E1" w:rsidRPr="00D41E6B" w:rsidRDefault="006860E1" w:rsidP="006860E1">
      <w:pPr>
        <w:autoSpaceDE w:val="0"/>
        <w:autoSpaceDN w:val="0"/>
        <w:adjustRightInd w:val="0"/>
        <w:ind w:firstLine="425"/>
        <w:rPr>
          <w:b/>
          <w:sz w:val="20"/>
        </w:rPr>
      </w:pPr>
    </w:p>
    <w:p w:rsidR="00570BF9" w:rsidRDefault="00570BF9"/>
    <w:p w:rsidR="006860E1" w:rsidRDefault="006860E1" w:rsidP="006860E1">
      <w:pPr>
        <w:jc w:val="center"/>
      </w:pPr>
      <w:r>
        <w:t>____</w:t>
      </w:r>
      <w:r w:rsidR="00131316">
        <w:t>__</w:t>
      </w:r>
      <w:r>
        <w:t>____</w:t>
      </w:r>
    </w:p>
    <w:sectPr w:rsidR="006860E1" w:rsidSect="001313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AF" w:rsidRDefault="00AC55AF">
      <w:r>
        <w:separator/>
      </w:r>
    </w:p>
  </w:endnote>
  <w:endnote w:type="continuationSeparator" w:id="0">
    <w:p w:rsidR="00AC55AF" w:rsidRDefault="00AC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E1" w:rsidRPr="00E20952" w:rsidRDefault="006860E1" w:rsidP="00A84257">
    <w:pPr>
      <w:tabs>
        <w:tab w:val="left" w:pos="8364"/>
      </w:tabs>
      <w:jc w:val="both"/>
      <w:rPr>
        <w:sz w:val="24"/>
      </w:rPr>
    </w:pPr>
    <w:r w:rsidRPr="00A84257">
      <w:rPr>
        <w:sz w:val="14"/>
      </w:rPr>
      <w:t xml:space="preserve">Общий отдел Администрации муниципального образования </w:t>
    </w:r>
    <w:r>
      <w:rPr>
        <w:sz w:val="14"/>
      </w:rPr>
      <w:t>"</w:t>
    </w:r>
    <w:r w:rsidRPr="00A84257">
      <w:rPr>
        <w:sz w:val="14"/>
      </w:rPr>
      <w:t>Город Архангельск</w:t>
    </w:r>
    <w:r>
      <w:rPr>
        <w:sz w:val="14"/>
      </w:rPr>
      <w:t>"</w:t>
    </w:r>
    <w:r w:rsidRPr="00A84257">
      <w:rPr>
        <w:sz w:val="14"/>
      </w:rPr>
      <w:t>. Заказ 003. 01.01.2016</w:t>
    </w:r>
  </w:p>
  <w:p w:rsidR="006860E1" w:rsidRDefault="006860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AF" w:rsidRDefault="00AC55AF">
      <w:r>
        <w:separator/>
      </w:r>
    </w:p>
  </w:footnote>
  <w:footnote w:type="continuationSeparator" w:id="0">
    <w:p w:rsidR="00AC55AF" w:rsidRDefault="00AC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D6D"/>
    <w:multiLevelType w:val="hybridMultilevel"/>
    <w:tmpl w:val="E642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37FD"/>
    <w:multiLevelType w:val="multilevel"/>
    <w:tmpl w:val="B0460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E21034D"/>
    <w:multiLevelType w:val="hybridMultilevel"/>
    <w:tmpl w:val="3F50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CA"/>
    <w:rsid w:val="000040B6"/>
    <w:rsid w:val="000A5B72"/>
    <w:rsid w:val="000F0D05"/>
    <w:rsid w:val="000F0DFA"/>
    <w:rsid w:val="00131316"/>
    <w:rsid w:val="00180DF1"/>
    <w:rsid w:val="003178B3"/>
    <w:rsid w:val="003C2972"/>
    <w:rsid w:val="00560159"/>
    <w:rsid w:val="00570BF9"/>
    <w:rsid w:val="00594965"/>
    <w:rsid w:val="00594B8E"/>
    <w:rsid w:val="00614357"/>
    <w:rsid w:val="006860E1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222CA"/>
    <w:rsid w:val="009552EA"/>
    <w:rsid w:val="009621CA"/>
    <w:rsid w:val="009E34A9"/>
    <w:rsid w:val="00A67CEE"/>
    <w:rsid w:val="00AC55AF"/>
    <w:rsid w:val="00BB5891"/>
    <w:rsid w:val="00BD524F"/>
    <w:rsid w:val="00C7335B"/>
    <w:rsid w:val="00C73AB7"/>
    <w:rsid w:val="00D16156"/>
    <w:rsid w:val="00D172CD"/>
    <w:rsid w:val="00D85177"/>
    <w:rsid w:val="00DD5A16"/>
    <w:rsid w:val="00DE73FF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CA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222CA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9222C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6860E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860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860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860E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CA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222CA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9222C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6860E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860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860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860E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4</cp:revision>
  <dcterms:created xsi:type="dcterms:W3CDTF">2016-07-29T06:53:00Z</dcterms:created>
  <dcterms:modified xsi:type="dcterms:W3CDTF">2016-08-01T08:41:00Z</dcterms:modified>
</cp:coreProperties>
</file>