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0C2" w:rsidRPr="00B936E9" w:rsidRDefault="009D7D15" w:rsidP="003F60C2">
      <w:pPr>
        <w:pStyle w:val="af3"/>
        <w:ind w:left="6020"/>
        <w:jc w:val="left"/>
      </w:pPr>
      <w:r>
        <w:t>П</w:t>
      </w:r>
      <w:r w:rsidR="003F60C2" w:rsidRPr="00B936E9">
        <w:t xml:space="preserve">риложение </w:t>
      </w:r>
    </w:p>
    <w:p w:rsidR="003F60C2" w:rsidRPr="00ED31F1" w:rsidRDefault="003F60C2" w:rsidP="003F60C2">
      <w:pPr>
        <w:pStyle w:val="af3"/>
        <w:ind w:left="6020"/>
        <w:jc w:val="left"/>
        <w:rPr>
          <w:b w:val="0"/>
        </w:rPr>
      </w:pPr>
      <w:r w:rsidRPr="00ED31F1">
        <w:rPr>
          <w:b w:val="0"/>
        </w:rPr>
        <w:t xml:space="preserve">к </w:t>
      </w:r>
      <w:r>
        <w:rPr>
          <w:b w:val="0"/>
        </w:rPr>
        <w:t>постановлению</w:t>
      </w:r>
      <w:r w:rsidRPr="00ED31F1">
        <w:rPr>
          <w:b w:val="0"/>
        </w:rPr>
        <w:t xml:space="preserve"> мэрии города </w:t>
      </w:r>
      <w:r>
        <w:rPr>
          <w:b w:val="0"/>
        </w:rPr>
        <w:t>Архангельска</w:t>
      </w:r>
    </w:p>
    <w:p w:rsidR="003F60C2" w:rsidRPr="00461395" w:rsidRDefault="003F60C2" w:rsidP="003F60C2">
      <w:pPr>
        <w:pStyle w:val="af3"/>
        <w:ind w:left="6020"/>
        <w:jc w:val="left"/>
        <w:rPr>
          <w:b w:val="0"/>
        </w:rPr>
      </w:pPr>
      <w:r w:rsidRPr="00461395">
        <w:rPr>
          <w:b w:val="0"/>
        </w:rPr>
        <w:t xml:space="preserve">от </w:t>
      </w:r>
      <w:r w:rsidR="000918BF">
        <w:rPr>
          <w:b w:val="0"/>
        </w:rPr>
        <w:t>14.09.2015 № 773</w:t>
      </w:r>
    </w:p>
    <w:p w:rsidR="003F60C2" w:rsidRPr="00097492" w:rsidRDefault="003F60C2" w:rsidP="003F60C2">
      <w:pPr>
        <w:pStyle w:val="af3"/>
        <w:jc w:val="right"/>
        <w:rPr>
          <w:sz w:val="48"/>
        </w:rPr>
      </w:pPr>
    </w:p>
    <w:p w:rsidR="003F60C2" w:rsidRPr="00461395" w:rsidRDefault="003F60C2" w:rsidP="00097492">
      <w:pPr>
        <w:pStyle w:val="af3"/>
      </w:pPr>
      <w:r>
        <w:t>"</w:t>
      </w:r>
      <w:r w:rsidRPr="00461395">
        <w:t>АДМИНИСТРАТИ</w:t>
      </w:r>
      <w:bookmarkStart w:id="0" w:name="_GoBack"/>
      <w:bookmarkEnd w:id="0"/>
      <w:r w:rsidRPr="00461395">
        <w:t>ВНЫЙ РЕГЛАМЕНТ</w:t>
      </w:r>
    </w:p>
    <w:p w:rsidR="003F60C2" w:rsidRPr="00461395" w:rsidRDefault="003F60C2" w:rsidP="00097492">
      <w:pPr>
        <w:pStyle w:val="af3"/>
      </w:pPr>
      <w:r w:rsidRPr="00461395">
        <w:t xml:space="preserve">предоставления муниципальной услуги </w:t>
      </w:r>
      <w:r>
        <w:t>"</w:t>
      </w:r>
      <w:r w:rsidRPr="00461395">
        <w:rPr>
          <w:szCs w:val="28"/>
        </w:rPr>
        <w:t>Выдача специальных разрешений на движение транспортного средства, осуществляющего перевозку тяжеловесных и (или) крупногабаритных грузов</w:t>
      </w:r>
      <w:r w:rsidR="00097492">
        <w:rPr>
          <w:szCs w:val="28"/>
        </w:rPr>
        <w:br/>
      </w:r>
      <w:r w:rsidRPr="00461395">
        <w:rPr>
          <w:szCs w:val="28"/>
        </w:rPr>
        <w:t xml:space="preserve"> </w:t>
      </w:r>
      <w:r>
        <w:rPr>
          <w:szCs w:val="28"/>
        </w:rPr>
        <w:t xml:space="preserve">по автомобильным дорогам </w:t>
      </w:r>
      <w:r w:rsidRPr="00461395">
        <w:rPr>
          <w:szCs w:val="28"/>
        </w:rPr>
        <w:t xml:space="preserve">местного значения муниципального образования </w:t>
      </w:r>
      <w:r>
        <w:rPr>
          <w:szCs w:val="28"/>
        </w:rPr>
        <w:t>"</w:t>
      </w:r>
      <w:r w:rsidRPr="00461395">
        <w:rPr>
          <w:szCs w:val="28"/>
        </w:rPr>
        <w:t>Город Архангельск</w:t>
      </w:r>
      <w:r>
        <w:rPr>
          <w:szCs w:val="28"/>
        </w:rPr>
        <w:t>"</w:t>
      </w:r>
      <w:r w:rsidRPr="00461395">
        <w:rPr>
          <w:szCs w:val="28"/>
        </w:rPr>
        <w:t xml:space="preserve"> в случаях, предусмотренных законодательством об автомобильных дорогах и о дорожной деятельности</w:t>
      </w:r>
      <w:r>
        <w:rPr>
          <w:color w:val="000000"/>
          <w:szCs w:val="28"/>
        </w:rPr>
        <w:t>"</w:t>
      </w:r>
    </w:p>
    <w:p w:rsidR="003F60C2" w:rsidRPr="00097492" w:rsidRDefault="003F60C2" w:rsidP="003F60C2">
      <w:pPr>
        <w:rPr>
          <w:sz w:val="44"/>
        </w:rPr>
      </w:pPr>
    </w:p>
    <w:p w:rsidR="003F60C2" w:rsidRPr="00461395" w:rsidRDefault="003F60C2" w:rsidP="003F60C2">
      <w:pPr>
        <w:jc w:val="center"/>
        <w:rPr>
          <w:b/>
        </w:rPr>
      </w:pPr>
      <w:r>
        <w:rPr>
          <w:b/>
        </w:rPr>
        <w:t xml:space="preserve">1. </w:t>
      </w:r>
      <w:r w:rsidRPr="00461395">
        <w:rPr>
          <w:b/>
        </w:rPr>
        <w:t>Общие положения</w:t>
      </w:r>
    </w:p>
    <w:p w:rsidR="003F60C2" w:rsidRPr="00461395" w:rsidRDefault="003F60C2" w:rsidP="003F60C2">
      <w:pPr>
        <w:rPr>
          <w:b/>
        </w:rPr>
      </w:pPr>
    </w:p>
    <w:p w:rsidR="003F60C2" w:rsidRPr="00461395" w:rsidRDefault="003F60C2" w:rsidP="003F60C2">
      <w:pPr>
        <w:numPr>
          <w:ilvl w:val="1"/>
          <w:numId w:val="2"/>
        </w:numPr>
        <w:tabs>
          <w:tab w:val="clear" w:pos="1440"/>
          <w:tab w:val="num" w:pos="0"/>
          <w:tab w:val="left" w:pos="1276"/>
        </w:tabs>
        <w:ind w:left="0" w:firstLine="700"/>
        <w:rPr>
          <w:bCs/>
        </w:rPr>
      </w:pPr>
      <w:r w:rsidRPr="00461395">
        <w:rPr>
          <w:bCs/>
        </w:rPr>
        <w:t>Предмет регулирования административного регламента</w:t>
      </w:r>
    </w:p>
    <w:p w:rsidR="003F60C2" w:rsidRPr="00461395" w:rsidRDefault="003F60C2" w:rsidP="003F60C2">
      <w:pPr>
        <w:autoSpaceDE w:val="0"/>
        <w:autoSpaceDN w:val="0"/>
        <w:adjustRightInd w:val="0"/>
        <w:ind w:firstLine="709"/>
        <w:jc w:val="both"/>
        <w:outlineLvl w:val="0"/>
      </w:pPr>
      <w:r w:rsidRPr="00461395">
        <w:t xml:space="preserve">Настоящий административный регламент устанавливает порядок предоставления муниципальной услуги по выдаче специальных разрешений на </w:t>
      </w:r>
      <w:r w:rsidRPr="00461395">
        <w:rPr>
          <w:bCs/>
          <w:szCs w:val="28"/>
        </w:rPr>
        <w:t xml:space="preserve">движение транспортного средства, осуществляющего перевозку тяжеловесных и (или) крупногабаритных грузов по автомобильным дорогам местного значения муниципального образования </w:t>
      </w:r>
      <w:r>
        <w:rPr>
          <w:bCs/>
          <w:szCs w:val="28"/>
        </w:rPr>
        <w:t>"</w:t>
      </w:r>
      <w:r w:rsidRPr="00461395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461395">
        <w:rPr>
          <w:bCs/>
          <w:szCs w:val="28"/>
        </w:rPr>
        <w:t xml:space="preserve"> в случаях, предусмотренных законодательством об автомобильных дорогах и о дорожной деятельности</w:t>
      </w:r>
      <w:r>
        <w:rPr>
          <w:bCs/>
          <w:szCs w:val="28"/>
        </w:rPr>
        <w:t>,</w:t>
      </w:r>
      <w:r w:rsidRPr="00461395">
        <w:t xml:space="preserve"> (далее – регламент) и стандарт предоставления муниципальной услуги, включая сроки и последовательность административных процедур </w:t>
      </w:r>
      <w:r>
        <w:br/>
      </w:r>
      <w:r w:rsidRPr="00461395">
        <w:t>и административных действий при предоставлении муниципальной услуги.</w:t>
      </w:r>
    </w:p>
    <w:p w:rsidR="003F60C2" w:rsidRPr="00461395" w:rsidRDefault="003F60C2" w:rsidP="003F60C2">
      <w:pPr>
        <w:numPr>
          <w:ilvl w:val="1"/>
          <w:numId w:val="2"/>
        </w:numPr>
        <w:tabs>
          <w:tab w:val="clear" w:pos="1440"/>
          <w:tab w:val="num" w:pos="0"/>
          <w:tab w:val="left" w:pos="1276"/>
        </w:tabs>
        <w:ind w:left="0" w:firstLine="700"/>
        <w:rPr>
          <w:bCs/>
        </w:rPr>
      </w:pPr>
      <w:r w:rsidRPr="00461395">
        <w:rPr>
          <w:bCs/>
        </w:rPr>
        <w:t>Круг заявителей</w:t>
      </w:r>
    </w:p>
    <w:p w:rsidR="003F60C2" w:rsidRPr="00461395" w:rsidRDefault="003F60C2" w:rsidP="003F60C2">
      <w:pPr>
        <w:tabs>
          <w:tab w:val="left" w:pos="1276"/>
        </w:tabs>
        <w:ind w:firstLine="700"/>
        <w:jc w:val="both"/>
      </w:pPr>
      <w:r w:rsidRPr="00461395">
        <w:rPr>
          <w:szCs w:val="28"/>
        </w:rPr>
        <w:t>Заявителями при предоставлении муниципальной услуги являются</w:t>
      </w:r>
      <w:r>
        <w:rPr>
          <w:szCs w:val="28"/>
        </w:rPr>
        <w:t xml:space="preserve"> владельцы транспортных средств</w:t>
      </w:r>
      <w:r w:rsidRPr="00461395">
        <w:rPr>
          <w:szCs w:val="28"/>
        </w:rPr>
        <w:t>:</w:t>
      </w:r>
    </w:p>
    <w:p w:rsidR="003F60C2" w:rsidRPr="003259D2" w:rsidRDefault="003F60C2" w:rsidP="003F60C2">
      <w:pPr>
        <w:tabs>
          <w:tab w:val="left" w:pos="1276"/>
        </w:tabs>
        <w:ind w:firstLine="700"/>
        <w:jc w:val="both"/>
        <w:rPr>
          <w:szCs w:val="28"/>
        </w:rPr>
      </w:pPr>
      <w:r w:rsidRPr="00461395">
        <w:rPr>
          <w:szCs w:val="28"/>
        </w:rPr>
        <w:t xml:space="preserve">физические и </w:t>
      </w:r>
      <w:r w:rsidRPr="003259D2">
        <w:rPr>
          <w:szCs w:val="28"/>
        </w:rPr>
        <w:t xml:space="preserve">юридические лица, индивидуальные предприниматели, </w:t>
      </w:r>
      <w:r>
        <w:rPr>
          <w:szCs w:val="28"/>
        </w:rPr>
        <w:br/>
      </w:r>
      <w:r w:rsidRPr="003259D2">
        <w:rPr>
          <w:szCs w:val="28"/>
        </w:rPr>
        <w:t>а также их представители.</w:t>
      </w:r>
    </w:p>
    <w:p w:rsidR="003F60C2" w:rsidRPr="003259D2" w:rsidRDefault="003F60C2" w:rsidP="003F60C2">
      <w:pPr>
        <w:tabs>
          <w:tab w:val="left" w:pos="1276"/>
        </w:tabs>
        <w:ind w:firstLine="700"/>
        <w:jc w:val="both"/>
        <w:rPr>
          <w:szCs w:val="28"/>
        </w:rPr>
      </w:pPr>
      <w:r w:rsidRPr="003259D2">
        <w:rPr>
          <w:szCs w:val="28"/>
        </w:rPr>
        <w:t>От имени заявителей вправе выступать:</w:t>
      </w:r>
    </w:p>
    <w:p w:rsidR="003F60C2" w:rsidRPr="003259D2" w:rsidRDefault="003F60C2" w:rsidP="003F60C2">
      <w:pPr>
        <w:tabs>
          <w:tab w:val="left" w:pos="1276"/>
        </w:tabs>
        <w:ind w:firstLine="700"/>
        <w:jc w:val="both"/>
        <w:rPr>
          <w:szCs w:val="28"/>
        </w:rPr>
      </w:pPr>
      <w:r w:rsidRPr="003259D2">
        <w:rPr>
          <w:szCs w:val="28"/>
        </w:rPr>
        <w:t>представитель гражданина при представлении доверенности, подписан</w:t>
      </w:r>
      <w:r>
        <w:rPr>
          <w:szCs w:val="28"/>
        </w:rPr>
        <w:t>-</w:t>
      </w:r>
      <w:r>
        <w:rPr>
          <w:szCs w:val="28"/>
        </w:rPr>
        <w:br/>
      </w:r>
      <w:r w:rsidRPr="003259D2">
        <w:rPr>
          <w:szCs w:val="28"/>
        </w:rPr>
        <w:t>ной гражданином и оформленной</w:t>
      </w:r>
      <w:r w:rsidRPr="003259D2">
        <w:t xml:space="preserve"> надлежащим образом;</w:t>
      </w:r>
      <w:r w:rsidRPr="003259D2">
        <w:rPr>
          <w:szCs w:val="28"/>
        </w:rPr>
        <w:t xml:space="preserve"> </w:t>
      </w:r>
    </w:p>
    <w:p w:rsidR="003F60C2" w:rsidRPr="003259D2" w:rsidRDefault="003F60C2" w:rsidP="003F60C2">
      <w:pPr>
        <w:tabs>
          <w:tab w:val="left" w:pos="1276"/>
        </w:tabs>
        <w:ind w:firstLine="700"/>
        <w:jc w:val="both"/>
        <w:rPr>
          <w:szCs w:val="28"/>
        </w:rPr>
      </w:pPr>
      <w:r w:rsidRPr="003259D2">
        <w:t xml:space="preserve">законный представитель гражданина, если последний полностью недееспособен, при представлении документов, подтверждающих права законного представителя; </w:t>
      </w:r>
    </w:p>
    <w:p w:rsidR="003F60C2" w:rsidRPr="003259D2" w:rsidRDefault="003F60C2" w:rsidP="003F60C2">
      <w:pPr>
        <w:tabs>
          <w:tab w:val="left" w:pos="1276"/>
        </w:tabs>
        <w:ind w:firstLine="700"/>
        <w:jc w:val="both"/>
      </w:pPr>
      <w:r w:rsidRPr="003259D2">
        <w:t>руководители организаций, а также лица, уполномоченные на пред</w:t>
      </w:r>
      <w:r>
        <w:t>-</w:t>
      </w:r>
      <w:r w:rsidRPr="003259D2">
        <w:t xml:space="preserve">ставление интересов юридического лица в соответствии с законодательством Российской Федерации, при представлении доверенности, подписанной руководителем организации или иным уполномоченным на это лицом </w:t>
      </w:r>
      <w:r>
        <w:br/>
      </w:r>
      <w:r w:rsidRPr="003259D2">
        <w:t>и заверенной печатью организации</w:t>
      </w:r>
      <w:r>
        <w:t xml:space="preserve"> (при наличии печати)</w:t>
      </w:r>
      <w:r w:rsidRPr="003259D2">
        <w:t>.</w:t>
      </w:r>
    </w:p>
    <w:p w:rsidR="003F60C2" w:rsidRDefault="003F60C2" w:rsidP="003F60C2">
      <w:pPr>
        <w:ind w:firstLine="700"/>
        <w:jc w:val="both"/>
        <w:rPr>
          <w:szCs w:val="28"/>
        </w:rPr>
        <w:sectPr w:rsidR="003F60C2" w:rsidSect="00097492">
          <w:pgSz w:w="11907" w:h="16840" w:code="9"/>
          <w:pgMar w:top="993" w:right="567" w:bottom="851" w:left="1701" w:header="567" w:footer="567" w:gutter="0"/>
          <w:cols w:space="720"/>
          <w:noEndnote/>
          <w:titlePg/>
        </w:sectPr>
      </w:pPr>
    </w:p>
    <w:p w:rsidR="003F60C2" w:rsidRDefault="003F60C2" w:rsidP="003F60C2">
      <w:pPr>
        <w:ind w:firstLine="70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3F60C2" w:rsidRPr="00097492" w:rsidRDefault="003F60C2" w:rsidP="003F60C2">
      <w:pPr>
        <w:ind w:firstLine="700"/>
        <w:jc w:val="both"/>
        <w:rPr>
          <w:sz w:val="14"/>
          <w:szCs w:val="28"/>
        </w:rPr>
      </w:pPr>
    </w:p>
    <w:p w:rsidR="00097492" w:rsidRDefault="00097492" w:rsidP="00097492">
      <w:pPr>
        <w:widowControl w:val="0"/>
        <w:tabs>
          <w:tab w:val="left" w:pos="1276"/>
        </w:tabs>
        <w:autoSpaceDE w:val="0"/>
        <w:autoSpaceDN w:val="0"/>
        <w:adjustRightInd w:val="0"/>
        <w:spacing w:line="318" w:lineRule="exact"/>
        <w:ind w:firstLine="700"/>
        <w:jc w:val="both"/>
        <w:rPr>
          <w:szCs w:val="28"/>
        </w:rPr>
      </w:pPr>
      <w:r w:rsidRPr="003259D2">
        <w:rPr>
          <w:szCs w:val="28"/>
        </w:rPr>
        <w:t>1.3</w:t>
      </w:r>
      <w:r>
        <w:rPr>
          <w:szCs w:val="28"/>
        </w:rPr>
        <w:t>.</w:t>
      </w:r>
      <w:r>
        <w:rPr>
          <w:szCs w:val="28"/>
        </w:rPr>
        <w:tab/>
      </w:r>
      <w:r w:rsidRPr="003259D2">
        <w:rPr>
          <w:szCs w:val="28"/>
        </w:rPr>
        <w:t>Требования к п</w:t>
      </w:r>
      <w:r w:rsidRPr="00CE7F39">
        <w:rPr>
          <w:szCs w:val="28"/>
        </w:rPr>
        <w:t>орядку информирования о предоставлении муници</w:t>
      </w:r>
      <w:r>
        <w:rPr>
          <w:szCs w:val="28"/>
        </w:rPr>
        <w:t>-</w:t>
      </w:r>
      <w:r>
        <w:rPr>
          <w:szCs w:val="28"/>
        </w:rPr>
        <w:br/>
      </w:r>
      <w:r w:rsidRPr="00CE7F39">
        <w:rPr>
          <w:szCs w:val="28"/>
        </w:rPr>
        <w:t>пальной услуги</w:t>
      </w:r>
      <w:r>
        <w:rPr>
          <w:szCs w:val="28"/>
        </w:rPr>
        <w:t xml:space="preserve"> </w:t>
      </w:r>
    </w:p>
    <w:p w:rsidR="003F60C2" w:rsidRPr="00802FDE" w:rsidRDefault="00097492" w:rsidP="00097492">
      <w:pPr>
        <w:spacing w:line="318" w:lineRule="exact"/>
        <w:ind w:firstLine="709"/>
        <w:jc w:val="both"/>
        <w:rPr>
          <w:szCs w:val="28"/>
        </w:rPr>
      </w:pPr>
      <w:r w:rsidRPr="00802FDE">
        <w:rPr>
          <w:szCs w:val="28"/>
        </w:rPr>
        <w:t>1.3.1.</w:t>
      </w:r>
      <w:r w:rsidRPr="00802FDE">
        <w:rPr>
          <w:sz w:val="26"/>
          <w:szCs w:val="26"/>
        </w:rPr>
        <w:t xml:space="preserve"> </w:t>
      </w:r>
      <w:r w:rsidRPr="00802FDE">
        <w:rPr>
          <w:szCs w:val="28"/>
        </w:rPr>
        <w:t xml:space="preserve">Муниципальную услугу предоставляет департамент городского хозяйства мэрии города Архангельска в лице управления транспорта </w:t>
      </w:r>
      <w:r w:rsidR="003F60C2" w:rsidRPr="00802FDE">
        <w:rPr>
          <w:szCs w:val="28"/>
        </w:rPr>
        <w:t>и дорожно-мостового хозяйства департамента городского хозяйства мэрии города Архангельска.</w:t>
      </w:r>
    </w:p>
    <w:p w:rsidR="003F60C2" w:rsidRPr="00461395" w:rsidRDefault="003F60C2" w:rsidP="00097492">
      <w:pPr>
        <w:spacing w:line="318" w:lineRule="exact"/>
        <w:ind w:firstLine="700"/>
        <w:jc w:val="both"/>
      </w:pPr>
      <w:r w:rsidRPr="00461395">
        <w:t>Местонахождение (почтовый адрес) и справочные телефоны:</w:t>
      </w:r>
    </w:p>
    <w:p w:rsidR="003F60C2" w:rsidRPr="00461395" w:rsidRDefault="003F60C2" w:rsidP="00097492">
      <w:pPr>
        <w:tabs>
          <w:tab w:val="num" w:pos="1400"/>
        </w:tabs>
        <w:spacing w:line="318" w:lineRule="exact"/>
        <w:ind w:firstLine="700"/>
        <w:jc w:val="both"/>
      </w:pPr>
      <w:r w:rsidRPr="00461395">
        <w:t>департамента городского хозяйства мэрии города Архангельска:</w:t>
      </w:r>
      <w:r>
        <w:t xml:space="preserve"> </w:t>
      </w:r>
      <w:r>
        <w:br/>
      </w:r>
      <w:smartTag w:uri="urn:schemas-microsoft-com:office:smarttags" w:element="metricconverter">
        <w:smartTagPr>
          <w:attr w:name="ProductID" w:val="163000, г"/>
        </w:smartTagPr>
        <w:r w:rsidRPr="00461395">
          <w:t>163000, г</w:t>
        </w:r>
      </w:smartTag>
      <w:r>
        <w:t>.Архангельск, пр.</w:t>
      </w:r>
      <w:r w:rsidRPr="00461395">
        <w:t>Троицкий, д.60, каб.418, тел. 8 (8182) 606</w:t>
      </w:r>
      <w:r w:rsidR="0050324E">
        <w:t>-</w:t>
      </w:r>
      <w:r w:rsidRPr="00461395">
        <w:t xml:space="preserve">701, </w:t>
      </w:r>
      <w:r>
        <w:br/>
      </w:r>
      <w:r w:rsidRPr="00461395">
        <w:t xml:space="preserve">тел. (факс) </w:t>
      </w:r>
      <w:r w:rsidRPr="00461395">
        <w:rPr>
          <w:szCs w:val="28"/>
        </w:rPr>
        <w:t>8 (8182) 606</w:t>
      </w:r>
      <w:r w:rsidR="0050324E">
        <w:rPr>
          <w:szCs w:val="28"/>
        </w:rPr>
        <w:t>-</w:t>
      </w:r>
      <w:r w:rsidRPr="00461395">
        <w:rPr>
          <w:szCs w:val="28"/>
        </w:rPr>
        <w:t>705</w:t>
      </w:r>
      <w:r w:rsidRPr="00461395">
        <w:t>;</w:t>
      </w:r>
    </w:p>
    <w:p w:rsidR="003F60C2" w:rsidRPr="00461395" w:rsidRDefault="003F60C2" w:rsidP="00097492">
      <w:pPr>
        <w:tabs>
          <w:tab w:val="num" w:pos="1400"/>
        </w:tabs>
        <w:spacing w:line="318" w:lineRule="exact"/>
        <w:ind w:firstLine="720"/>
        <w:jc w:val="both"/>
      </w:pPr>
      <w:r w:rsidRPr="00461395">
        <w:t>управления</w:t>
      </w:r>
      <w:r w:rsidRPr="00461395">
        <w:rPr>
          <w:szCs w:val="28"/>
        </w:rPr>
        <w:t xml:space="preserve"> транспорта и дорожно-мостового хозяйства департамента городского хозяйства мэрии города Архангельска</w:t>
      </w:r>
      <w:r w:rsidRPr="00461395">
        <w:t xml:space="preserve">: </w:t>
      </w:r>
      <w:smartTag w:uri="urn:schemas-microsoft-com:office:smarttags" w:element="metricconverter">
        <w:smartTagPr>
          <w:attr w:name="ProductID" w:val="163000, г"/>
        </w:smartTagPr>
        <w:r w:rsidRPr="00461395">
          <w:t>163000, г</w:t>
        </w:r>
      </w:smartTag>
      <w:r>
        <w:t>.Архангельск, пр.Троицкий, д.60, каб.</w:t>
      </w:r>
      <w:r w:rsidRPr="00461395">
        <w:t>409 и 427, тел. 8 (8182) 606</w:t>
      </w:r>
      <w:r w:rsidR="0050324E">
        <w:t>-</w:t>
      </w:r>
      <w:r w:rsidRPr="00461395">
        <w:t>7</w:t>
      </w:r>
      <w:r>
        <w:t>51</w:t>
      </w:r>
      <w:r w:rsidRPr="00461395">
        <w:t xml:space="preserve"> и </w:t>
      </w:r>
      <w:r w:rsidRPr="00461395">
        <w:rPr>
          <w:szCs w:val="28"/>
        </w:rPr>
        <w:t>8 (8182) 606</w:t>
      </w:r>
      <w:r w:rsidR="0050324E">
        <w:rPr>
          <w:szCs w:val="28"/>
        </w:rPr>
        <w:t>-</w:t>
      </w:r>
      <w:r w:rsidRPr="00461395">
        <w:rPr>
          <w:szCs w:val="28"/>
        </w:rPr>
        <w:t>7</w:t>
      </w:r>
      <w:r>
        <w:rPr>
          <w:szCs w:val="28"/>
        </w:rPr>
        <w:t>37</w:t>
      </w:r>
      <w:r w:rsidRPr="00461395">
        <w:t>.</w:t>
      </w:r>
    </w:p>
    <w:p w:rsidR="003F60C2" w:rsidRPr="00461395" w:rsidRDefault="003F60C2" w:rsidP="00097492">
      <w:pPr>
        <w:spacing w:line="318" w:lineRule="exact"/>
        <w:ind w:firstLine="720"/>
        <w:jc w:val="both"/>
        <w:rPr>
          <w:szCs w:val="28"/>
        </w:rPr>
      </w:pPr>
      <w:r w:rsidRPr="00461395">
        <w:rPr>
          <w:szCs w:val="28"/>
        </w:rPr>
        <w:t>График работы управления: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6528"/>
      </w:tblGrid>
      <w:tr w:rsidR="003F60C2" w:rsidRPr="00461395" w:rsidTr="0035217D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C2" w:rsidRPr="00461395" w:rsidRDefault="003F60C2" w:rsidP="003F60C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39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461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61395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C2" w:rsidRPr="00461395" w:rsidRDefault="003F60C2" w:rsidP="000549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39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52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1395">
              <w:rPr>
                <w:rFonts w:ascii="Times New Roman" w:hAnsi="Times New Roman" w:cs="Times New Roman"/>
                <w:sz w:val="28"/>
                <w:szCs w:val="28"/>
              </w:rPr>
              <w:t>8.30 до 17.45, перерыв на обед с 12.30 до 13.30</w:t>
            </w:r>
          </w:p>
        </w:tc>
      </w:tr>
      <w:tr w:rsidR="003F60C2" w:rsidRPr="00461395" w:rsidTr="0035217D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C2" w:rsidRPr="00461395" w:rsidRDefault="003F60C2" w:rsidP="000549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39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C2" w:rsidRPr="00461395" w:rsidRDefault="003F60C2" w:rsidP="000549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395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521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1395">
              <w:rPr>
                <w:rFonts w:ascii="Times New Roman" w:hAnsi="Times New Roman" w:cs="Times New Roman"/>
                <w:sz w:val="28"/>
                <w:szCs w:val="28"/>
              </w:rPr>
              <w:t>8.30 до 16.30, перерыв на обед с 12.30 до 13.30</w:t>
            </w:r>
          </w:p>
        </w:tc>
      </w:tr>
      <w:tr w:rsidR="003F60C2" w:rsidRPr="00461395" w:rsidTr="0035217D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C2" w:rsidRPr="00461395" w:rsidRDefault="003F60C2" w:rsidP="000549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</w:t>
            </w:r>
            <w:r w:rsidRPr="00461395">
              <w:rPr>
                <w:rFonts w:ascii="Times New Roman" w:hAnsi="Times New Roman" w:cs="Times New Roman"/>
                <w:sz w:val="28"/>
                <w:szCs w:val="28"/>
              </w:rPr>
              <w:t>оскресенье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0C2" w:rsidRPr="00461395" w:rsidRDefault="003F60C2" w:rsidP="000549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6139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3F60C2" w:rsidRPr="00461395" w:rsidRDefault="003F60C2" w:rsidP="00097492">
      <w:pPr>
        <w:spacing w:line="318" w:lineRule="exact"/>
        <w:ind w:firstLine="720"/>
        <w:jc w:val="both"/>
      </w:pPr>
      <w:r w:rsidRPr="00461395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F60C2" w:rsidRPr="00461395" w:rsidRDefault="003F60C2" w:rsidP="00097492">
      <w:pPr>
        <w:widowControl w:val="0"/>
        <w:autoSpaceDE w:val="0"/>
        <w:autoSpaceDN w:val="0"/>
        <w:adjustRightInd w:val="0"/>
        <w:spacing w:line="318" w:lineRule="exact"/>
        <w:ind w:firstLine="720"/>
        <w:jc w:val="both"/>
        <w:rPr>
          <w:szCs w:val="28"/>
        </w:rPr>
      </w:pPr>
      <w:r w:rsidRPr="00461395">
        <w:rPr>
          <w:szCs w:val="28"/>
        </w:rPr>
        <w:t xml:space="preserve">1.3.2. Прием и выдача документов, необходимых для предоставления муниципальной услуги либо являющихся результатом предоставления муниципальной услуги, </w:t>
      </w:r>
      <w:r>
        <w:rPr>
          <w:szCs w:val="28"/>
        </w:rPr>
        <w:t>осуществляются</w:t>
      </w:r>
      <w:r w:rsidRPr="00461395">
        <w:rPr>
          <w:szCs w:val="28"/>
        </w:rPr>
        <w:t xml:space="preserve"> в отделе координации предоставления муниципальных и государственных услуг департамента организационной работы мэрии города Архангельска по адресу: 163000,</w:t>
      </w:r>
      <w:r>
        <w:rPr>
          <w:szCs w:val="28"/>
        </w:rPr>
        <w:t xml:space="preserve"> г.</w:t>
      </w:r>
      <w:r w:rsidRPr="00461395">
        <w:rPr>
          <w:szCs w:val="28"/>
        </w:rPr>
        <w:t>Архангель</w:t>
      </w:r>
      <w:r>
        <w:rPr>
          <w:szCs w:val="28"/>
        </w:rPr>
        <w:t xml:space="preserve">ск, пр.Троицкий, д.64, каб.7 и 5. </w:t>
      </w:r>
    </w:p>
    <w:p w:rsidR="003F60C2" w:rsidRPr="00461395" w:rsidRDefault="003F60C2" w:rsidP="00097492">
      <w:pPr>
        <w:widowControl w:val="0"/>
        <w:autoSpaceDE w:val="0"/>
        <w:autoSpaceDN w:val="0"/>
        <w:adjustRightInd w:val="0"/>
        <w:spacing w:line="318" w:lineRule="exact"/>
        <w:ind w:firstLine="720"/>
        <w:jc w:val="both"/>
        <w:rPr>
          <w:szCs w:val="28"/>
        </w:rPr>
      </w:pPr>
      <w:r w:rsidRPr="00461395">
        <w:rPr>
          <w:szCs w:val="28"/>
        </w:rPr>
        <w:t xml:space="preserve">1.3.3. Информация о порядке предоставления муниципальной услуги размещается в государственной информационной системе Архангельской области </w:t>
      </w:r>
      <w:r>
        <w:rPr>
          <w:szCs w:val="28"/>
        </w:rPr>
        <w:t>"</w:t>
      </w:r>
      <w:r w:rsidRPr="00461395">
        <w:rPr>
          <w:szCs w:val="28"/>
        </w:rPr>
        <w:t>Архангельский региональный портал государственных и муници</w:t>
      </w:r>
      <w:r>
        <w:rPr>
          <w:szCs w:val="28"/>
        </w:rPr>
        <w:t>-</w:t>
      </w:r>
      <w:r w:rsidRPr="003F60C2">
        <w:rPr>
          <w:szCs w:val="28"/>
        </w:rPr>
        <w:t xml:space="preserve">пальных услуг": </w:t>
      </w:r>
      <w:hyperlink r:id="rId6" w:history="1">
        <w:r w:rsidRPr="003F60C2">
          <w:rPr>
            <w:rStyle w:val="af7"/>
            <w:color w:val="auto"/>
            <w:szCs w:val="28"/>
            <w:u w:val="none"/>
          </w:rPr>
          <w:t>http://pgu.</w:t>
        </w:r>
        <w:r w:rsidRPr="003F60C2">
          <w:rPr>
            <w:rStyle w:val="af7"/>
            <w:color w:val="auto"/>
            <w:szCs w:val="28"/>
            <w:u w:val="none"/>
            <w:lang w:val="en-US"/>
          </w:rPr>
          <w:t>dvinaland</w:t>
        </w:r>
        <w:r w:rsidRPr="003F60C2">
          <w:rPr>
            <w:rStyle w:val="af7"/>
            <w:color w:val="auto"/>
            <w:szCs w:val="28"/>
            <w:u w:val="none"/>
          </w:rPr>
          <w:t>.ru</w:t>
        </w:r>
      </w:hyperlink>
      <w:r w:rsidRPr="003F60C2">
        <w:rPr>
          <w:szCs w:val="28"/>
        </w:rPr>
        <w:t xml:space="preserve"> и на официальном информационном </w:t>
      </w:r>
      <w:r w:rsidRPr="00461395">
        <w:rPr>
          <w:szCs w:val="28"/>
        </w:rPr>
        <w:t xml:space="preserve">Интернет-портале муниципального образования </w:t>
      </w:r>
      <w:r>
        <w:rPr>
          <w:szCs w:val="28"/>
        </w:rPr>
        <w:t>"</w:t>
      </w:r>
      <w:r w:rsidRPr="00461395">
        <w:rPr>
          <w:szCs w:val="28"/>
        </w:rPr>
        <w:t>Город Архангельск</w:t>
      </w:r>
      <w:r>
        <w:rPr>
          <w:szCs w:val="28"/>
        </w:rPr>
        <w:t>"</w:t>
      </w:r>
      <w:r w:rsidRPr="00461395">
        <w:rPr>
          <w:szCs w:val="28"/>
        </w:rPr>
        <w:t xml:space="preserve">: </w:t>
      </w:r>
      <w:hyperlink r:id="rId7" w:history="1">
        <w:r w:rsidRPr="00461395">
          <w:rPr>
            <w:szCs w:val="28"/>
          </w:rPr>
          <w:t>http://www.arhcity.ru</w:t>
        </w:r>
      </w:hyperlink>
      <w:r w:rsidRPr="00461395">
        <w:t>.</w:t>
      </w:r>
    </w:p>
    <w:p w:rsidR="003F60C2" w:rsidRPr="00461395" w:rsidRDefault="003F60C2" w:rsidP="00097492">
      <w:pPr>
        <w:spacing w:line="318" w:lineRule="exact"/>
        <w:ind w:firstLine="720"/>
        <w:jc w:val="both"/>
      </w:pPr>
      <w:r w:rsidRPr="00461395">
        <w:t xml:space="preserve">1.3.4. Информацию по вопросам предоставления муниципальной услуги </w:t>
      </w:r>
      <w:r>
        <w:br/>
      </w:r>
      <w:r w:rsidRPr="00461395">
        <w:t>и получения сведений о ходе предоставления муниципальной услуги заявитель и заинтересованные лица могут получить:</w:t>
      </w:r>
    </w:p>
    <w:p w:rsidR="003F60C2" w:rsidRPr="00461395" w:rsidRDefault="003F60C2" w:rsidP="00097492">
      <w:pPr>
        <w:tabs>
          <w:tab w:val="num" w:pos="1400"/>
        </w:tabs>
        <w:spacing w:line="318" w:lineRule="exact"/>
        <w:ind w:firstLine="720"/>
        <w:jc w:val="both"/>
      </w:pPr>
      <w:r w:rsidRPr="00461395">
        <w:t>по телефону;</w:t>
      </w:r>
    </w:p>
    <w:p w:rsidR="003F60C2" w:rsidRPr="00461395" w:rsidRDefault="003F60C2" w:rsidP="00097492">
      <w:pPr>
        <w:tabs>
          <w:tab w:val="num" w:pos="1400"/>
        </w:tabs>
        <w:spacing w:line="318" w:lineRule="exact"/>
        <w:ind w:firstLine="720"/>
        <w:jc w:val="both"/>
      </w:pPr>
      <w:r w:rsidRPr="00461395">
        <w:t>по электронной почте;</w:t>
      </w:r>
    </w:p>
    <w:p w:rsidR="003F60C2" w:rsidRPr="00461395" w:rsidRDefault="003F60C2" w:rsidP="00097492">
      <w:pPr>
        <w:tabs>
          <w:tab w:val="num" w:pos="1400"/>
        </w:tabs>
        <w:spacing w:line="318" w:lineRule="exact"/>
        <w:ind w:firstLine="720"/>
        <w:jc w:val="both"/>
      </w:pPr>
      <w:r w:rsidRPr="00461395">
        <w:t>по почте путем обращения заявителя с письменным запросом о представ</w:t>
      </w:r>
      <w:r>
        <w:t>-</w:t>
      </w:r>
      <w:r>
        <w:br/>
      </w:r>
      <w:r w:rsidRPr="00461395">
        <w:t>лении информации;</w:t>
      </w:r>
    </w:p>
    <w:p w:rsidR="003F60C2" w:rsidRPr="00461395" w:rsidRDefault="003F60C2" w:rsidP="00097492">
      <w:pPr>
        <w:tabs>
          <w:tab w:val="num" w:pos="1400"/>
        </w:tabs>
        <w:spacing w:line="318" w:lineRule="exact"/>
        <w:ind w:firstLine="720"/>
        <w:jc w:val="both"/>
      </w:pPr>
      <w:r w:rsidRPr="00461395">
        <w:t>при личном обращении заявителя;</w:t>
      </w:r>
    </w:p>
    <w:p w:rsidR="003F60C2" w:rsidRPr="00F25E71" w:rsidRDefault="003F60C2" w:rsidP="00097492">
      <w:pPr>
        <w:tabs>
          <w:tab w:val="num" w:pos="1400"/>
        </w:tabs>
        <w:spacing w:line="318" w:lineRule="exact"/>
        <w:ind w:firstLine="720"/>
        <w:jc w:val="both"/>
        <w:rPr>
          <w:color w:val="000000" w:themeColor="text1"/>
        </w:rPr>
      </w:pPr>
      <w:r w:rsidRPr="00461395">
        <w:rPr>
          <w:szCs w:val="28"/>
        </w:rPr>
        <w:t>на Архангельском региональном портале государственных и муниципаль</w:t>
      </w:r>
      <w:r>
        <w:rPr>
          <w:szCs w:val="28"/>
        </w:rPr>
        <w:t>-</w:t>
      </w:r>
      <w:r w:rsidRPr="00461395">
        <w:rPr>
          <w:szCs w:val="28"/>
        </w:rPr>
        <w:t xml:space="preserve">ных услуг и Едином портале </w:t>
      </w:r>
      <w:r w:rsidRPr="00F25E71">
        <w:rPr>
          <w:color w:val="000000" w:themeColor="text1"/>
          <w:szCs w:val="28"/>
        </w:rPr>
        <w:t>государственных и муниципальных услуг (функций).</w:t>
      </w:r>
    </w:p>
    <w:p w:rsidR="003F60C2" w:rsidRPr="0050324E" w:rsidRDefault="003F60C2" w:rsidP="00097492">
      <w:pPr>
        <w:tabs>
          <w:tab w:val="num" w:pos="1400"/>
        </w:tabs>
        <w:spacing w:line="318" w:lineRule="exact"/>
        <w:ind w:firstLine="720"/>
        <w:jc w:val="both"/>
        <w:rPr>
          <w:szCs w:val="28"/>
        </w:rPr>
      </w:pPr>
      <w:r w:rsidRPr="00F25E71">
        <w:rPr>
          <w:color w:val="000000" w:themeColor="text1"/>
        </w:rPr>
        <w:t xml:space="preserve">Электронный адрес для направления обращений по вопросам </w:t>
      </w:r>
      <w:r w:rsidRPr="0050324E">
        <w:rPr>
          <w:color w:val="000000" w:themeColor="text1"/>
        </w:rPr>
        <w:t>предостав</w:t>
      </w:r>
      <w:r w:rsidR="0050324E">
        <w:rPr>
          <w:color w:val="000000" w:themeColor="text1"/>
        </w:rPr>
        <w:t>-</w:t>
      </w:r>
      <w:r w:rsidRPr="0050324E">
        <w:rPr>
          <w:color w:val="000000" w:themeColor="text1"/>
        </w:rPr>
        <w:t xml:space="preserve">ления муниципальной услуги: </w:t>
      </w:r>
      <w:hyperlink r:id="rId8" w:history="1">
        <w:r w:rsidRPr="0050324E">
          <w:rPr>
            <w:rStyle w:val="af7"/>
            <w:color w:val="000000" w:themeColor="text1"/>
            <w:szCs w:val="28"/>
            <w:u w:val="none"/>
            <w:lang w:val="en-US"/>
          </w:rPr>
          <w:t>dgh</w:t>
        </w:r>
        <w:r w:rsidRPr="0050324E">
          <w:rPr>
            <w:rStyle w:val="af7"/>
            <w:color w:val="000000" w:themeColor="text1"/>
            <w:szCs w:val="28"/>
            <w:u w:val="none"/>
          </w:rPr>
          <w:t>@</w:t>
        </w:r>
        <w:r w:rsidRPr="0050324E">
          <w:rPr>
            <w:rStyle w:val="af7"/>
            <w:color w:val="000000" w:themeColor="text1"/>
            <w:szCs w:val="28"/>
            <w:u w:val="none"/>
            <w:lang w:val="en-US"/>
          </w:rPr>
          <w:t>arhcity</w:t>
        </w:r>
        <w:r w:rsidRPr="0050324E">
          <w:rPr>
            <w:rStyle w:val="af7"/>
            <w:color w:val="000000" w:themeColor="text1"/>
            <w:szCs w:val="28"/>
            <w:u w:val="none"/>
          </w:rPr>
          <w:t>.</w:t>
        </w:r>
        <w:r w:rsidRPr="0050324E">
          <w:rPr>
            <w:rStyle w:val="af7"/>
            <w:color w:val="000000" w:themeColor="text1"/>
            <w:szCs w:val="28"/>
            <w:u w:val="none"/>
            <w:lang w:val="en-US"/>
          </w:rPr>
          <w:t>ru</w:t>
        </w:r>
      </w:hyperlink>
      <w:r w:rsidRPr="0050324E">
        <w:rPr>
          <w:szCs w:val="28"/>
        </w:rPr>
        <w:t>.</w:t>
      </w:r>
    </w:p>
    <w:p w:rsidR="003F60C2" w:rsidRDefault="003F60C2" w:rsidP="00097492">
      <w:pPr>
        <w:jc w:val="center"/>
        <w:rPr>
          <w:szCs w:val="28"/>
        </w:rPr>
      </w:pPr>
      <w:r>
        <w:rPr>
          <w:szCs w:val="28"/>
        </w:rPr>
        <w:br w:type="page"/>
        <w:t>3</w:t>
      </w:r>
    </w:p>
    <w:p w:rsidR="003F60C2" w:rsidRDefault="003F60C2" w:rsidP="003F60C2">
      <w:pPr>
        <w:tabs>
          <w:tab w:val="num" w:pos="1400"/>
        </w:tabs>
        <w:ind w:firstLine="700"/>
        <w:jc w:val="center"/>
        <w:rPr>
          <w:szCs w:val="28"/>
        </w:rPr>
      </w:pPr>
    </w:p>
    <w:p w:rsidR="003F60C2" w:rsidRPr="00461395" w:rsidRDefault="003F60C2" w:rsidP="00097492">
      <w:pPr>
        <w:tabs>
          <w:tab w:val="num" w:pos="1400"/>
        </w:tabs>
        <w:jc w:val="center"/>
        <w:rPr>
          <w:b/>
        </w:rPr>
      </w:pPr>
      <w:r>
        <w:rPr>
          <w:b/>
        </w:rPr>
        <w:t xml:space="preserve">2. </w:t>
      </w:r>
      <w:r w:rsidRPr="00461395">
        <w:rPr>
          <w:b/>
        </w:rPr>
        <w:t>Стандарт предоставления муниципальной услуги</w:t>
      </w:r>
    </w:p>
    <w:p w:rsidR="003F60C2" w:rsidRPr="00461395" w:rsidRDefault="003F60C2" w:rsidP="003F60C2">
      <w:pPr>
        <w:jc w:val="center"/>
        <w:rPr>
          <w:bCs/>
          <w:szCs w:val="28"/>
        </w:rPr>
      </w:pPr>
    </w:p>
    <w:p w:rsidR="003F60C2" w:rsidRPr="00125E88" w:rsidRDefault="003F60C2" w:rsidP="003F60C2">
      <w:pPr>
        <w:pStyle w:val="afd"/>
        <w:numPr>
          <w:ilvl w:val="1"/>
          <w:numId w:val="6"/>
        </w:numPr>
        <w:tabs>
          <w:tab w:val="left" w:pos="1276"/>
        </w:tabs>
        <w:rPr>
          <w:bCs/>
        </w:rPr>
      </w:pPr>
      <w:r w:rsidRPr="00125E88">
        <w:rPr>
          <w:bCs/>
        </w:rPr>
        <w:t>Наименование муниципальной услуги</w:t>
      </w:r>
    </w:p>
    <w:p w:rsidR="003F60C2" w:rsidRPr="00461395" w:rsidRDefault="003F60C2" w:rsidP="003F60C2">
      <w:pPr>
        <w:tabs>
          <w:tab w:val="left" w:pos="1276"/>
        </w:tabs>
        <w:ind w:firstLine="720"/>
        <w:jc w:val="both"/>
      </w:pPr>
      <w:r w:rsidRPr="00461395">
        <w:t xml:space="preserve">Наименование услуги: </w:t>
      </w:r>
      <w:r>
        <w:t>"</w:t>
      </w:r>
      <w:r w:rsidRPr="00461395">
        <w:t xml:space="preserve">Выдача специальных разрешений на </w:t>
      </w:r>
      <w:r w:rsidRPr="00461395">
        <w:rPr>
          <w:bCs/>
          <w:szCs w:val="28"/>
        </w:rPr>
        <w:t xml:space="preserve">движение транспортного средства, осуществляющего перевозку тяжеловесных и (или) крупногабаритных грузов по автомобильным дорогам местного значения муниципального образования </w:t>
      </w:r>
      <w:r>
        <w:rPr>
          <w:bCs/>
          <w:szCs w:val="28"/>
        </w:rPr>
        <w:t>"</w:t>
      </w:r>
      <w:r w:rsidRPr="00461395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461395">
        <w:rPr>
          <w:bCs/>
          <w:szCs w:val="28"/>
        </w:rPr>
        <w:t xml:space="preserve"> в случаях, предусмот</w:t>
      </w:r>
      <w:r>
        <w:rPr>
          <w:bCs/>
          <w:szCs w:val="28"/>
        </w:rPr>
        <w:t>-</w:t>
      </w:r>
      <w:r w:rsidRPr="00461395">
        <w:rPr>
          <w:bCs/>
          <w:szCs w:val="28"/>
        </w:rPr>
        <w:t>ренных законодательством об автомобильных дорогах и о дорожной деятельности</w:t>
      </w:r>
      <w:r>
        <w:t>"</w:t>
      </w:r>
      <w:r w:rsidRPr="00461395">
        <w:t xml:space="preserve"> (далее – муниципальная услуга).</w:t>
      </w:r>
    </w:p>
    <w:p w:rsidR="003F60C2" w:rsidRPr="00BF14A3" w:rsidRDefault="003F60C2" w:rsidP="003F60C2">
      <w:pPr>
        <w:numPr>
          <w:ilvl w:val="1"/>
          <w:numId w:val="6"/>
        </w:numPr>
        <w:tabs>
          <w:tab w:val="left" w:pos="1276"/>
        </w:tabs>
        <w:ind w:left="0" w:firstLine="700"/>
        <w:jc w:val="both"/>
        <w:rPr>
          <w:bCs/>
        </w:rPr>
      </w:pPr>
      <w:r w:rsidRPr="00461395">
        <w:rPr>
          <w:bCs/>
        </w:rPr>
        <w:t xml:space="preserve">Наименование органа мэрии города, предоставляющего </w:t>
      </w:r>
      <w:r w:rsidRPr="00BF14A3">
        <w:rPr>
          <w:bCs/>
        </w:rPr>
        <w:t>муници</w:t>
      </w:r>
      <w:r>
        <w:rPr>
          <w:bCs/>
        </w:rPr>
        <w:t>-</w:t>
      </w:r>
      <w:r w:rsidRPr="00BF14A3">
        <w:rPr>
          <w:bCs/>
        </w:rPr>
        <w:t>пальную услугу</w:t>
      </w:r>
    </w:p>
    <w:p w:rsidR="003F60C2" w:rsidRPr="00BF14A3" w:rsidRDefault="003F60C2" w:rsidP="003F60C2">
      <w:pPr>
        <w:tabs>
          <w:tab w:val="left" w:pos="1276"/>
        </w:tabs>
        <w:ind w:firstLine="708"/>
        <w:jc w:val="both"/>
        <w:rPr>
          <w:szCs w:val="28"/>
        </w:rPr>
      </w:pPr>
      <w:r w:rsidRPr="00BF14A3">
        <w:rPr>
          <w:szCs w:val="28"/>
        </w:rPr>
        <w:t xml:space="preserve">Муниципальная услуга предоставляется департаментом городского хозяйства мэрии города Архангельска в лице управления транспорта </w:t>
      </w:r>
      <w:r>
        <w:rPr>
          <w:szCs w:val="28"/>
        </w:rPr>
        <w:br/>
      </w:r>
      <w:r w:rsidRPr="00BF14A3">
        <w:rPr>
          <w:szCs w:val="28"/>
        </w:rPr>
        <w:t xml:space="preserve">и дорожно-мостового хозяйства департамента городского хозяйства мэрии города Архангельска (далее – </w:t>
      </w:r>
      <w:r>
        <w:rPr>
          <w:szCs w:val="28"/>
        </w:rPr>
        <w:t xml:space="preserve">департамент городского хозяйства и </w:t>
      </w:r>
      <w:r w:rsidRPr="00BF14A3">
        <w:rPr>
          <w:szCs w:val="28"/>
        </w:rPr>
        <w:t>управление</w:t>
      </w:r>
      <w:r>
        <w:rPr>
          <w:szCs w:val="28"/>
        </w:rPr>
        <w:t xml:space="preserve"> соответственно</w:t>
      </w:r>
      <w:r w:rsidRPr="00BF14A3">
        <w:rPr>
          <w:szCs w:val="28"/>
        </w:rPr>
        <w:t>).</w:t>
      </w:r>
    </w:p>
    <w:p w:rsidR="003F60C2" w:rsidRPr="00461395" w:rsidRDefault="003F60C2" w:rsidP="003F60C2">
      <w:pPr>
        <w:tabs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Прием документов для предоставления муниципальной услуги, в</w:t>
      </w:r>
      <w:r w:rsidRPr="00461395">
        <w:rPr>
          <w:szCs w:val="28"/>
        </w:rPr>
        <w:t>ыдач</w:t>
      </w:r>
      <w:r>
        <w:rPr>
          <w:szCs w:val="28"/>
        </w:rPr>
        <w:t>а</w:t>
      </w:r>
      <w:r w:rsidRPr="00461395">
        <w:rPr>
          <w:szCs w:val="28"/>
        </w:rPr>
        <w:t xml:space="preserve"> специальн</w:t>
      </w:r>
      <w:r>
        <w:rPr>
          <w:szCs w:val="28"/>
        </w:rPr>
        <w:t>ого</w:t>
      </w:r>
      <w:r w:rsidRPr="00461395">
        <w:rPr>
          <w:szCs w:val="28"/>
        </w:rPr>
        <w:t xml:space="preserve"> разрешени</w:t>
      </w:r>
      <w:r>
        <w:rPr>
          <w:szCs w:val="28"/>
        </w:rPr>
        <w:t>я</w:t>
      </w:r>
      <w:r w:rsidRPr="00461395">
        <w:t xml:space="preserve"> на движение транспортного средства, осущест</w:t>
      </w:r>
      <w:r w:rsidR="0050324E">
        <w:t>-</w:t>
      </w:r>
      <w:r w:rsidRPr="00461395">
        <w:t xml:space="preserve">вляющего перевозку тяжеловесных и (или) крупногабаритных грузов по автомобильным дорогам местного значения муниципального образования </w:t>
      </w:r>
      <w:r>
        <w:t>"</w:t>
      </w:r>
      <w:r w:rsidRPr="00461395">
        <w:t>Город Архангельск</w:t>
      </w:r>
      <w:r>
        <w:t>",</w:t>
      </w:r>
      <w:r w:rsidRPr="00461395">
        <w:t xml:space="preserve"> (далее – специальное разрешение) </w:t>
      </w:r>
      <w:r>
        <w:t xml:space="preserve">или уведомления </w:t>
      </w:r>
      <w:r w:rsidR="0050324E">
        <w:br/>
      </w:r>
      <w:r>
        <w:t xml:space="preserve">об отказе в выдаче специального разрешения </w:t>
      </w:r>
      <w:r>
        <w:rPr>
          <w:szCs w:val="28"/>
        </w:rPr>
        <w:t xml:space="preserve">осуществляется в </w:t>
      </w:r>
      <w:r w:rsidRPr="00461395">
        <w:rPr>
          <w:szCs w:val="28"/>
        </w:rPr>
        <w:t>отделе координации предоставления муниципальных и государственных услуг департамента организационной работы мэрии города Архангельска (далее – отдел координации</w:t>
      </w:r>
      <w:r>
        <w:rPr>
          <w:szCs w:val="28"/>
        </w:rPr>
        <w:t xml:space="preserve"> и департамент организационной работы соответственно</w:t>
      </w:r>
      <w:r w:rsidRPr="00461395">
        <w:rPr>
          <w:szCs w:val="28"/>
        </w:rPr>
        <w:t>).</w:t>
      </w:r>
    </w:p>
    <w:p w:rsidR="003F60C2" w:rsidRPr="00461395" w:rsidRDefault="003F60C2" w:rsidP="003F60C2">
      <w:pPr>
        <w:numPr>
          <w:ilvl w:val="1"/>
          <w:numId w:val="6"/>
        </w:numPr>
        <w:tabs>
          <w:tab w:val="left" w:pos="1276"/>
        </w:tabs>
        <w:ind w:left="0" w:firstLine="700"/>
        <w:rPr>
          <w:bCs/>
        </w:rPr>
      </w:pPr>
      <w:r w:rsidRPr="00461395">
        <w:rPr>
          <w:bCs/>
        </w:rPr>
        <w:t>Результат предоставления муниципальной услуги</w:t>
      </w:r>
    </w:p>
    <w:p w:rsidR="003F60C2" w:rsidRPr="00461395" w:rsidRDefault="003F60C2" w:rsidP="003F60C2">
      <w:pPr>
        <w:ind w:firstLine="708"/>
        <w:jc w:val="both"/>
        <w:rPr>
          <w:szCs w:val="28"/>
        </w:rPr>
      </w:pPr>
      <w:r w:rsidRPr="00461395">
        <w:rPr>
          <w:szCs w:val="28"/>
        </w:rPr>
        <w:t>Результатом предоставления муниципальной услуги является:</w:t>
      </w:r>
    </w:p>
    <w:p w:rsidR="003F60C2" w:rsidRPr="00461395" w:rsidRDefault="003F60C2" w:rsidP="003F60C2">
      <w:pPr>
        <w:ind w:firstLine="700"/>
        <w:jc w:val="both"/>
      </w:pPr>
      <w:r w:rsidRPr="00461395">
        <w:t>выдача специального разрешения;</w:t>
      </w:r>
    </w:p>
    <w:p w:rsidR="003F60C2" w:rsidRPr="00461395" w:rsidRDefault="003F60C2" w:rsidP="003F60C2">
      <w:pPr>
        <w:ind w:firstLine="700"/>
        <w:jc w:val="both"/>
      </w:pPr>
      <w:r w:rsidRPr="00461395">
        <w:t>выдача уведомления об отказе в выдаче специального разрешения.</w:t>
      </w:r>
    </w:p>
    <w:p w:rsidR="003F60C2" w:rsidRPr="00461395" w:rsidRDefault="003F60C2" w:rsidP="003F60C2">
      <w:pPr>
        <w:numPr>
          <w:ilvl w:val="1"/>
          <w:numId w:val="6"/>
        </w:numPr>
        <w:tabs>
          <w:tab w:val="left" w:pos="1276"/>
        </w:tabs>
        <w:ind w:left="0" w:firstLine="700"/>
        <w:rPr>
          <w:bCs/>
        </w:rPr>
      </w:pPr>
      <w:r w:rsidRPr="00461395">
        <w:rPr>
          <w:bCs/>
        </w:rPr>
        <w:t>Срок предоставления муниципальной услуги</w:t>
      </w:r>
    </w:p>
    <w:p w:rsidR="003F60C2" w:rsidRPr="00461395" w:rsidRDefault="003F60C2" w:rsidP="003F60C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461395">
        <w:rPr>
          <w:color w:val="000000"/>
          <w:szCs w:val="28"/>
        </w:rPr>
        <w:t xml:space="preserve">Срок предоставления </w:t>
      </w:r>
      <w:r w:rsidRPr="00461395">
        <w:rPr>
          <w:bCs/>
        </w:rPr>
        <w:t>муниципальной</w:t>
      </w:r>
      <w:r w:rsidRPr="00461395">
        <w:rPr>
          <w:color w:val="000000"/>
          <w:szCs w:val="28"/>
        </w:rPr>
        <w:t xml:space="preserve"> услуги с даты регистрации представленного заявителем полного пакета документов:</w:t>
      </w:r>
    </w:p>
    <w:p w:rsidR="003F60C2" w:rsidRPr="00AF30D6" w:rsidRDefault="003F60C2" w:rsidP="003F60C2">
      <w:pPr>
        <w:shd w:val="clear" w:color="auto" w:fill="FFFFFF"/>
        <w:ind w:firstLine="708"/>
        <w:jc w:val="both"/>
        <w:rPr>
          <w:szCs w:val="28"/>
        </w:rPr>
      </w:pPr>
      <w:r w:rsidRPr="00AF30D6">
        <w:rPr>
          <w:szCs w:val="28"/>
        </w:rPr>
        <w:t xml:space="preserve">для выдачи специальных разрешений на </w:t>
      </w:r>
      <w:r w:rsidRPr="00AF30D6">
        <w:rPr>
          <w:bCs/>
          <w:szCs w:val="28"/>
        </w:rPr>
        <w:t xml:space="preserve">движение транспортного средства, осуществляющего перевозку </w:t>
      </w:r>
      <w:r w:rsidRPr="00AF30D6">
        <w:rPr>
          <w:szCs w:val="28"/>
        </w:rPr>
        <w:t xml:space="preserve">тяжеловесных грузов, если требуется согласование только владельцев автомобильных дорог, и при наличии соответствующих согласований </w:t>
      </w:r>
      <w:r w:rsidR="0050324E">
        <w:rPr>
          <w:szCs w:val="28"/>
        </w:rPr>
        <w:t>–</w:t>
      </w:r>
      <w:r w:rsidRPr="00AF30D6">
        <w:rPr>
          <w:szCs w:val="28"/>
        </w:rPr>
        <w:t xml:space="preserve"> 11 (одиннадцать) рабочих дней;</w:t>
      </w:r>
    </w:p>
    <w:p w:rsidR="003F60C2" w:rsidRPr="00AF30D6" w:rsidRDefault="003F60C2" w:rsidP="003F60C2">
      <w:pPr>
        <w:shd w:val="clear" w:color="auto" w:fill="FFFFFF"/>
        <w:ind w:firstLine="708"/>
        <w:jc w:val="both"/>
        <w:rPr>
          <w:szCs w:val="28"/>
        </w:rPr>
      </w:pPr>
      <w:r w:rsidRPr="00AF30D6">
        <w:rPr>
          <w:szCs w:val="28"/>
        </w:rPr>
        <w:t xml:space="preserve">для выдачи специальных разрешений на </w:t>
      </w:r>
      <w:r w:rsidRPr="00AF30D6">
        <w:rPr>
          <w:bCs/>
          <w:szCs w:val="28"/>
        </w:rPr>
        <w:t xml:space="preserve">движение транспортного средства, осуществляющего перевозку </w:t>
      </w:r>
      <w:r w:rsidRPr="00AF30D6">
        <w:rPr>
          <w:szCs w:val="28"/>
        </w:rPr>
        <w:t>тяжеловесных и (или) крупно</w:t>
      </w:r>
      <w:r>
        <w:rPr>
          <w:szCs w:val="28"/>
        </w:rPr>
        <w:t>-</w:t>
      </w:r>
      <w:r w:rsidRPr="00AF30D6">
        <w:rPr>
          <w:szCs w:val="28"/>
        </w:rPr>
        <w:t>габаритных грузов, в случае необходимости согласования маршрута транс</w:t>
      </w:r>
      <w:r>
        <w:rPr>
          <w:szCs w:val="28"/>
        </w:rPr>
        <w:t>-</w:t>
      </w:r>
      <w:r w:rsidRPr="00AF30D6">
        <w:rPr>
          <w:szCs w:val="28"/>
        </w:rPr>
        <w:t xml:space="preserve">портного средства с </w:t>
      </w:r>
      <w:r w:rsidR="00822CD8">
        <w:rPr>
          <w:szCs w:val="28"/>
        </w:rPr>
        <w:t>ОГИБДД УМВД России по городу Архангельску (далее –  Госавтоинспекция)</w:t>
      </w:r>
      <w:r w:rsidRPr="00AF30D6">
        <w:rPr>
          <w:szCs w:val="28"/>
        </w:rPr>
        <w:t xml:space="preserve"> </w:t>
      </w:r>
      <w:r w:rsidR="0050324E">
        <w:rPr>
          <w:szCs w:val="28"/>
        </w:rPr>
        <w:t>–</w:t>
      </w:r>
      <w:r w:rsidRPr="00AF30D6">
        <w:rPr>
          <w:szCs w:val="28"/>
        </w:rPr>
        <w:t xml:space="preserve"> в течение 15 (пятнадцать) рабочих дней;</w:t>
      </w:r>
    </w:p>
    <w:p w:rsidR="003F60C2" w:rsidRDefault="003F60C2" w:rsidP="003F60C2">
      <w:pPr>
        <w:shd w:val="clear" w:color="auto" w:fill="FFFFFF"/>
        <w:ind w:firstLine="708"/>
        <w:jc w:val="both"/>
        <w:rPr>
          <w:szCs w:val="28"/>
        </w:rPr>
        <w:sectPr w:rsidR="003F60C2" w:rsidSect="0005499D">
          <w:pgSz w:w="11907" w:h="16840" w:code="9"/>
          <w:pgMar w:top="1134" w:right="567" w:bottom="851" w:left="1701" w:header="567" w:footer="567" w:gutter="0"/>
          <w:cols w:space="720"/>
          <w:noEndnote/>
          <w:titlePg/>
        </w:sectPr>
      </w:pPr>
      <w:r w:rsidRPr="00CD336A">
        <w:rPr>
          <w:szCs w:val="28"/>
        </w:rPr>
        <w:t xml:space="preserve">для отказа в выдаче специального разрешения на </w:t>
      </w:r>
      <w:r w:rsidRPr="00CD336A">
        <w:rPr>
          <w:bCs/>
          <w:szCs w:val="28"/>
        </w:rPr>
        <w:t>движение транспорт</w:t>
      </w:r>
      <w:r>
        <w:rPr>
          <w:bCs/>
          <w:szCs w:val="28"/>
        </w:rPr>
        <w:t>-</w:t>
      </w:r>
      <w:r w:rsidRPr="00CD336A">
        <w:rPr>
          <w:bCs/>
          <w:szCs w:val="28"/>
        </w:rPr>
        <w:t xml:space="preserve">ного средства, осуществляющего перевозку </w:t>
      </w:r>
      <w:r w:rsidRPr="00CD336A">
        <w:rPr>
          <w:szCs w:val="28"/>
        </w:rPr>
        <w:t xml:space="preserve">тяжеловесных и (или) </w:t>
      </w:r>
      <w:r w:rsidRPr="00CC7991">
        <w:rPr>
          <w:szCs w:val="28"/>
        </w:rPr>
        <w:t>крупно</w:t>
      </w:r>
      <w:r>
        <w:rPr>
          <w:szCs w:val="28"/>
        </w:rPr>
        <w:t>-</w:t>
      </w:r>
    </w:p>
    <w:p w:rsidR="003F60C2" w:rsidRDefault="003F60C2" w:rsidP="003F60C2">
      <w:pPr>
        <w:shd w:val="clear" w:color="auto" w:fill="FFFFFF"/>
        <w:ind w:firstLine="708"/>
        <w:jc w:val="center"/>
        <w:rPr>
          <w:szCs w:val="28"/>
        </w:rPr>
      </w:pPr>
      <w:r>
        <w:rPr>
          <w:szCs w:val="28"/>
        </w:rPr>
        <w:t>4</w:t>
      </w:r>
    </w:p>
    <w:p w:rsidR="003F60C2" w:rsidRDefault="003F60C2" w:rsidP="003F60C2">
      <w:pPr>
        <w:shd w:val="clear" w:color="auto" w:fill="FFFFFF"/>
        <w:ind w:firstLine="708"/>
        <w:jc w:val="both"/>
        <w:rPr>
          <w:szCs w:val="28"/>
        </w:rPr>
      </w:pPr>
    </w:p>
    <w:p w:rsidR="003F60C2" w:rsidRPr="00CD336A" w:rsidRDefault="003F60C2" w:rsidP="003F60C2">
      <w:pPr>
        <w:shd w:val="clear" w:color="auto" w:fill="FFFFFF"/>
        <w:jc w:val="both"/>
        <w:rPr>
          <w:bCs/>
          <w:szCs w:val="28"/>
        </w:rPr>
      </w:pPr>
      <w:r w:rsidRPr="00CC7991">
        <w:rPr>
          <w:szCs w:val="28"/>
        </w:rPr>
        <w:t xml:space="preserve">габаритных грузов, по </w:t>
      </w:r>
      <w:r w:rsidRPr="00F02945">
        <w:rPr>
          <w:szCs w:val="28"/>
        </w:rPr>
        <w:t xml:space="preserve">основаниям, установленным в абзацах </w:t>
      </w:r>
      <w:r w:rsidR="00097492">
        <w:rPr>
          <w:szCs w:val="28"/>
        </w:rPr>
        <w:t xml:space="preserve">втором, третьем </w:t>
      </w:r>
      <w:r w:rsidR="00097492">
        <w:rPr>
          <w:szCs w:val="28"/>
        </w:rPr>
        <w:br/>
        <w:t>и четвертом</w:t>
      </w:r>
      <w:r w:rsidRPr="00F02945">
        <w:rPr>
          <w:szCs w:val="28"/>
        </w:rPr>
        <w:t xml:space="preserve">  пункта 2.8 настоящего регламента </w:t>
      </w:r>
      <w:r w:rsidRPr="00F02945">
        <w:rPr>
          <w:bCs/>
          <w:szCs w:val="28"/>
        </w:rPr>
        <w:t>– 4</w:t>
      </w:r>
      <w:r w:rsidRPr="00CD336A">
        <w:rPr>
          <w:bCs/>
          <w:szCs w:val="28"/>
        </w:rPr>
        <w:t xml:space="preserve"> (четыре) рабочих дня.</w:t>
      </w:r>
    </w:p>
    <w:p w:rsidR="003F60C2" w:rsidRDefault="003F60C2" w:rsidP="003F60C2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461395">
        <w:rPr>
          <w:color w:val="000000"/>
          <w:szCs w:val="28"/>
        </w:rPr>
        <w:t>В случае, если для осуществления перевозки тяжеловесных и (или) крупногабаритных грузов требуется оценка технического состояния</w:t>
      </w:r>
      <w:r>
        <w:rPr>
          <w:color w:val="000000"/>
          <w:szCs w:val="28"/>
        </w:rPr>
        <w:t xml:space="preserve"> </w:t>
      </w:r>
      <w:r w:rsidRPr="00461395">
        <w:rPr>
          <w:color w:val="000000"/>
          <w:szCs w:val="28"/>
        </w:rPr>
        <w:t>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муниципальной услуги увеличивается на срок проведения указанных мероприятий.</w:t>
      </w:r>
    </w:p>
    <w:p w:rsidR="003F60C2" w:rsidRPr="00616C42" w:rsidRDefault="003F60C2" w:rsidP="003F60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C42">
        <w:rPr>
          <w:rFonts w:ascii="Times New Roman" w:hAnsi="Times New Roman" w:cs="Times New Roman"/>
          <w:sz w:val="28"/>
          <w:szCs w:val="28"/>
        </w:rPr>
        <w:t>В случае отсутствия возможности использования факсимильной связи,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3F60C2" w:rsidRPr="003E2E44" w:rsidRDefault="003F60C2" w:rsidP="003F60C2">
      <w:pPr>
        <w:numPr>
          <w:ilvl w:val="1"/>
          <w:numId w:val="6"/>
        </w:numPr>
        <w:ind w:left="0" w:firstLine="708"/>
        <w:jc w:val="both"/>
        <w:rPr>
          <w:bCs/>
        </w:rPr>
      </w:pPr>
      <w:r w:rsidRPr="003E2E44">
        <w:rPr>
          <w:bCs/>
        </w:rPr>
        <w:t>Перечень нормативных правовых актов, регулирующих предостав</w:t>
      </w:r>
      <w:r>
        <w:rPr>
          <w:bCs/>
        </w:rPr>
        <w:t>-</w:t>
      </w:r>
      <w:r w:rsidRPr="003E2E44">
        <w:rPr>
          <w:bCs/>
        </w:rPr>
        <w:t>ление муниципальной услуги:</w:t>
      </w:r>
    </w:p>
    <w:p w:rsidR="003F60C2" w:rsidRPr="003E2E44" w:rsidRDefault="003F60C2" w:rsidP="003F60C2">
      <w:pPr>
        <w:ind w:firstLine="708"/>
        <w:jc w:val="both"/>
        <w:rPr>
          <w:szCs w:val="28"/>
        </w:rPr>
      </w:pPr>
      <w:r w:rsidRPr="003E2E44">
        <w:rPr>
          <w:szCs w:val="28"/>
        </w:rPr>
        <w:t>Конституция Российской Федерации;</w:t>
      </w:r>
    </w:p>
    <w:p w:rsidR="003F60C2" w:rsidRPr="003E2E44" w:rsidRDefault="003F60C2" w:rsidP="003F60C2">
      <w:pPr>
        <w:ind w:firstLine="708"/>
        <w:jc w:val="both"/>
        <w:rPr>
          <w:szCs w:val="28"/>
        </w:rPr>
      </w:pPr>
      <w:r w:rsidRPr="003E2E44">
        <w:rPr>
          <w:szCs w:val="28"/>
        </w:rPr>
        <w:t xml:space="preserve">Федеральный закон от 02.05.2006 № 59-ФЗ </w:t>
      </w:r>
      <w:r>
        <w:rPr>
          <w:szCs w:val="28"/>
        </w:rPr>
        <w:t>"</w:t>
      </w:r>
      <w:r w:rsidRPr="003E2E44">
        <w:rPr>
          <w:szCs w:val="28"/>
        </w:rPr>
        <w:t xml:space="preserve">О порядке рассмотрения обращений граждан Российской </w:t>
      </w:r>
      <w:r w:rsidRPr="00D46D98">
        <w:rPr>
          <w:szCs w:val="28"/>
        </w:rPr>
        <w:t>Федерации</w:t>
      </w:r>
      <w:r>
        <w:rPr>
          <w:szCs w:val="28"/>
        </w:rPr>
        <w:t>"</w:t>
      </w:r>
      <w:r w:rsidRPr="00D46D98">
        <w:rPr>
          <w:szCs w:val="28"/>
        </w:rPr>
        <w:t xml:space="preserve"> (с изменениями);</w:t>
      </w:r>
    </w:p>
    <w:p w:rsidR="003F60C2" w:rsidRPr="003E2E44" w:rsidRDefault="003F60C2" w:rsidP="003F60C2">
      <w:pPr>
        <w:ind w:firstLine="708"/>
        <w:jc w:val="both"/>
      </w:pPr>
      <w:r w:rsidRPr="003E2E44">
        <w:t xml:space="preserve">Федеральный </w:t>
      </w:r>
      <w:hyperlink r:id="rId9" w:history="1">
        <w:r w:rsidRPr="003E2E44">
          <w:t>закон</w:t>
        </w:r>
      </w:hyperlink>
      <w:r w:rsidRPr="003E2E44">
        <w:t xml:space="preserve"> от 08.11.2007 № 257-ФЗ </w:t>
      </w:r>
      <w:r>
        <w:t>"</w:t>
      </w:r>
      <w:r w:rsidRPr="003E2E44">
        <w:t xml:space="preserve">Об автомобильных дорогах и дорожной деятельности в Российской Федерации и о внесении изменений </w:t>
      </w:r>
      <w:r>
        <w:br/>
      </w:r>
      <w:r w:rsidRPr="003E2E44">
        <w:t xml:space="preserve">в отдельные законодательные акты Российской </w:t>
      </w:r>
      <w:r w:rsidRPr="00D46D98">
        <w:t>Федерации</w:t>
      </w:r>
      <w:r>
        <w:t>"</w:t>
      </w:r>
      <w:r w:rsidRPr="00D46D98">
        <w:t xml:space="preserve"> (с изменениями);</w:t>
      </w:r>
    </w:p>
    <w:p w:rsidR="003F60C2" w:rsidRPr="003E2E44" w:rsidRDefault="003F60C2" w:rsidP="003F60C2">
      <w:pPr>
        <w:ind w:firstLine="708"/>
        <w:jc w:val="both"/>
      </w:pPr>
      <w:r w:rsidRPr="003E2E44">
        <w:t xml:space="preserve">Федеральный закон от 27.07.2010 № 210-ФЗ </w:t>
      </w:r>
      <w:r>
        <w:t>"</w:t>
      </w:r>
      <w:r w:rsidRPr="003E2E44">
        <w:t>Об организации предостав</w:t>
      </w:r>
      <w:r>
        <w:t>-</w:t>
      </w:r>
      <w:r w:rsidRPr="003E2E44">
        <w:t xml:space="preserve">ления государственных и муниципальных </w:t>
      </w:r>
      <w:r w:rsidRPr="00D46D98">
        <w:t>услуг</w:t>
      </w:r>
      <w:r>
        <w:t>"</w:t>
      </w:r>
      <w:r w:rsidRPr="00D46D98">
        <w:t xml:space="preserve"> (с изменениями);</w:t>
      </w:r>
    </w:p>
    <w:p w:rsidR="003F60C2" w:rsidRPr="00D46D98" w:rsidRDefault="003F60C2" w:rsidP="003F60C2">
      <w:pPr>
        <w:ind w:firstLine="720"/>
        <w:jc w:val="both"/>
      </w:pPr>
      <w:r w:rsidRPr="00D46D98">
        <w:t xml:space="preserve">Налоговый кодекс Российской Федерации (часть вторая) от 05.08.2000 </w:t>
      </w:r>
      <w:r w:rsidRPr="00D46D98">
        <w:br/>
        <w:t>№ 117-ФЗ (с изменениями);</w:t>
      </w:r>
    </w:p>
    <w:p w:rsidR="003F60C2" w:rsidRPr="00005A72" w:rsidRDefault="003F60C2" w:rsidP="003F60C2">
      <w:pPr>
        <w:pStyle w:val="ConsPlusNormal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E2E44">
        <w:rPr>
          <w:rFonts w:ascii="Times New Roman" w:hAnsi="Times New Roman" w:cs="Times New Roman"/>
          <w:sz w:val="28"/>
          <w:szCs w:val="28"/>
        </w:rPr>
        <w:t>приказ Министерства транспорта</w:t>
      </w:r>
      <w:r w:rsidRPr="00461395">
        <w:rPr>
          <w:rFonts w:ascii="Times New Roman" w:hAnsi="Times New Roman" w:cs="Times New Roman"/>
          <w:sz w:val="28"/>
          <w:szCs w:val="28"/>
        </w:rPr>
        <w:t xml:space="preserve"> Российской Федерации от 24.07.2012 </w:t>
      </w:r>
      <w:r>
        <w:rPr>
          <w:rFonts w:ascii="Times New Roman" w:hAnsi="Times New Roman" w:cs="Times New Roman"/>
          <w:sz w:val="28"/>
          <w:szCs w:val="28"/>
        </w:rPr>
        <w:br/>
      </w:r>
      <w:r w:rsidRPr="00461395">
        <w:rPr>
          <w:rFonts w:ascii="Times New Roman" w:hAnsi="Times New Roman" w:cs="Times New Roman"/>
          <w:sz w:val="28"/>
          <w:szCs w:val="28"/>
        </w:rPr>
        <w:t xml:space="preserve">№ 258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61395">
        <w:rPr>
          <w:rFonts w:ascii="Times New Roman" w:hAnsi="Times New Roman" w:cs="Times New Roman"/>
          <w:sz w:val="28"/>
          <w:szCs w:val="28"/>
        </w:rPr>
        <w:t xml:space="preserve">Об утверждении Порядка выдачи специального разрешения на движение по автомобильным дорогам транспортного средства, </w:t>
      </w:r>
      <w:r w:rsidRPr="00D46D98">
        <w:rPr>
          <w:rFonts w:ascii="Times New Roman" w:hAnsi="Times New Roman" w:cs="Times New Roman"/>
          <w:sz w:val="28"/>
          <w:szCs w:val="28"/>
        </w:rPr>
        <w:t>осуществляю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r w:rsidRPr="00D46D98">
        <w:rPr>
          <w:rFonts w:ascii="Times New Roman" w:hAnsi="Times New Roman" w:cs="Times New Roman"/>
          <w:sz w:val="28"/>
          <w:szCs w:val="28"/>
        </w:rPr>
        <w:t>щего перевозки тяжеловесных и (или) крупногабаритных грузов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46D98">
        <w:rPr>
          <w:rFonts w:ascii="Times New Roman" w:hAnsi="Times New Roman" w:cs="Times New Roman"/>
          <w:sz w:val="28"/>
          <w:szCs w:val="28"/>
        </w:rPr>
        <w:t xml:space="preserve"> (с измене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r w:rsidRPr="00D46D98">
        <w:rPr>
          <w:rFonts w:ascii="Times New Roman" w:hAnsi="Times New Roman" w:cs="Times New Roman"/>
          <w:sz w:val="28"/>
          <w:szCs w:val="28"/>
        </w:rPr>
        <w:t>ниями);</w:t>
      </w:r>
    </w:p>
    <w:p w:rsidR="003F60C2" w:rsidRPr="0028424D" w:rsidRDefault="003F60C2" w:rsidP="003F60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16.11.2009</w:t>
      </w:r>
      <w:r>
        <w:rPr>
          <w:rFonts w:ascii="Times New Roman" w:hAnsi="Times New Roman" w:cs="Times New Roman"/>
          <w:sz w:val="28"/>
          <w:szCs w:val="28"/>
        </w:rPr>
        <w:br/>
      </w:r>
      <w:r w:rsidRPr="00461395">
        <w:rPr>
          <w:rFonts w:ascii="Times New Roman" w:hAnsi="Times New Roman" w:cs="Times New Roman"/>
          <w:sz w:val="28"/>
          <w:szCs w:val="28"/>
        </w:rPr>
        <w:t xml:space="preserve">№ 934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61395">
        <w:rPr>
          <w:rFonts w:ascii="Times New Roman" w:hAnsi="Times New Roman" w:cs="Times New Roman"/>
          <w:sz w:val="28"/>
          <w:szCs w:val="28"/>
        </w:rPr>
        <w:t xml:space="preserve">О возмещении вреда, причиняемого транспортными средствами, осуществляющими перевозки </w:t>
      </w:r>
      <w:r w:rsidRPr="0028424D">
        <w:rPr>
          <w:rFonts w:ascii="Times New Roman" w:hAnsi="Times New Roman" w:cs="Times New Roman"/>
          <w:sz w:val="28"/>
          <w:szCs w:val="28"/>
        </w:rPr>
        <w:t>тяжеловесных грузов по автомобильным дорогам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8424D">
        <w:rPr>
          <w:rFonts w:ascii="Times New Roman" w:hAnsi="Times New Roman" w:cs="Times New Roman"/>
          <w:sz w:val="28"/>
          <w:szCs w:val="28"/>
        </w:rPr>
        <w:t xml:space="preserve"> (с изменениями);</w:t>
      </w:r>
    </w:p>
    <w:p w:rsidR="003F60C2" w:rsidRDefault="003F60C2" w:rsidP="0050324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8"/>
          <w:lang w:eastAsia="en-US"/>
        </w:rPr>
      </w:pPr>
      <w:r w:rsidRPr="0028424D">
        <w:rPr>
          <w:szCs w:val="28"/>
        </w:rPr>
        <w:t>постановление мэрии города Архангельска от 06.08.2015 №</w:t>
      </w:r>
      <w:r w:rsidR="0050324E">
        <w:rPr>
          <w:szCs w:val="28"/>
        </w:rPr>
        <w:t xml:space="preserve"> </w:t>
      </w:r>
      <w:r w:rsidRPr="0028424D">
        <w:rPr>
          <w:szCs w:val="28"/>
        </w:rPr>
        <w:t xml:space="preserve">707 </w:t>
      </w:r>
      <w:r>
        <w:rPr>
          <w:szCs w:val="28"/>
        </w:rPr>
        <w:br/>
        <w:t>"</w:t>
      </w:r>
      <w:r w:rsidRPr="0028424D">
        <w:rPr>
          <w:szCs w:val="28"/>
        </w:rPr>
        <w:t xml:space="preserve">Об утверждении исходного значения </w:t>
      </w:r>
      <w:r w:rsidRPr="0028424D">
        <w:rPr>
          <w:rFonts w:eastAsiaTheme="minorHAnsi"/>
          <w:bCs/>
          <w:szCs w:val="28"/>
          <w:lang w:eastAsia="en-US"/>
        </w:rPr>
        <w:t>размера вреда, причиняемого транспортными средствами, при превышении допустимых осевых нагрузок для автомобильной дороги на 5 процентов и постоянных коэффициентов, используемых при расчете размера вреда, причиняемого транспортными средствами, осуществляющими перевозки тяжеловесных грузов по авто</w:t>
      </w:r>
      <w:r>
        <w:rPr>
          <w:rFonts w:eastAsiaTheme="minorHAnsi"/>
          <w:bCs/>
          <w:szCs w:val="28"/>
          <w:lang w:eastAsia="en-US"/>
        </w:rPr>
        <w:t>-</w:t>
      </w:r>
      <w:r>
        <w:rPr>
          <w:rFonts w:eastAsiaTheme="minorHAnsi"/>
          <w:bCs/>
          <w:szCs w:val="28"/>
          <w:lang w:eastAsia="en-US"/>
        </w:rPr>
        <w:br/>
      </w:r>
      <w:r w:rsidRPr="0028424D">
        <w:rPr>
          <w:rFonts w:eastAsiaTheme="minorHAnsi"/>
          <w:bCs/>
          <w:szCs w:val="28"/>
          <w:lang w:eastAsia="en-US"/>
        </w:rPr>
        <w:t xml:space="preserve">мобильным дорогам муниципального образования </w:t>
      </w:r>
      <w:r>
        <w:rPr>
          <w:rFonts w:eastAsiaTheme="minorHAnsi"/>
          <w:bCs/>
          <w:szCs w:val="28"/>
          <w:lang w:eastAsia="en-US"/>
        </w:rPr>
        <w:t>"</w:t>
      </w:r>
      <w:r w:rsidRPr="0028424D">
        <w:rPr>
          <w:rFonts w:eastAsiaTheme="minorHAnsi"/>
          <w:bCs/>
          <w:szCs w:val="28"/>
          <w:lang w:eastAsia="en-US"/>
        </w:rPr>
        <w:t>Город Архангельск</w:t>
      </w:r>
      <w:r>
        <w:rPr>
          <w:rFonts w:eastAsiaTheme="minorHAnsi"/>
          <w:bCs/>
          <w:szCs w:val="28"/>
          <w:lang w:eastAsia="en-US"/>
        </w:rPr>
        <w:t>"</w:t>
      </w:r>
      <w:r w:rsidRPr="0028424D">
        <w:rPr>
          <w:rFonts w:eastAsiaTheme="minorHAnsi"/>
          <w:bCs/>
          <w:szCs w:val="28"/>
          <w:lang w:eastAsia="en-US"/>
        </w:rPr>
        <w:t>;</w:t>
      </w:r>
    </w:p>
    <w:p w:rsidR="003F60C2" w:rsidRDefault="003F60C2" w:rsidP="003F60C2">
      <w:pPr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br w:type="page"/>
      </w:r>
    </w:p>
    <w:p w:rsidR="003F60C2" w:rsidRDefault="003F60C2" w:rsidP="003F60C2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5</w:t>
      </w:r>
    </w:p>
    <w:p w:rsidR="003F60C2" w:rsidRPr="0028424D" w:rsidRDefault="003F60C2" w:rsidP="003F60C2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Cs w:val="28"/>
          <w:lang w:eastAsia="en-US"/>
        </w:rPr>
      </w:pPr>
    </w:p>
    <w:p w:rsidR="003F60C2" w:rsidRPr="00461395" w:rsidRDefault="003F60C2" w:rsidP="003F60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24D">
        <w:rPr>
          <w:rFonts w:ascii="Times New Roman" w:hAnsi="Times New Roman" w:cs="Times New Roman"/>
          <w:sz w:val="28"/>
          <w:szCs w:val="28"/>
        </w:rPr>
        <w:t xml:space="preserve">постановление мэрии города Архангельска от 26.08.2011 № 392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8424D">
        <w:rPr>
          <w:rFonts w:ascii="Times New Roman" w:hAnsi="Times New Roman" w:cs="Times New Roman"/>
          <w:sz w:val="28"/>
          <w:szCs w:val="28"/>
        </w:rPr>
        <w:t>О разра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r w:rsidRPr="0028424D">
        <w:rPr>
          <w:rFonts w:ascii="Times New Roman" w:hAnsi="Times New Roman" w:cs="Times New Roman"/>
          <w:sz w:val="28"/>
          <w:szCs w:val="28"/>
        </w:rPr>
        <w:t>ботке и утверждении административных</w:t>
      </w:r>
      <w:r w:rsidRPr="00461395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 мэрией города Архангельска</w:t>
      </w:r>
      <w:r>
        <w:rPr>
          <w:rFonts w:ascii="Times New Roman" w:hAnsi="Times New Roman" w:cs="Times New Roman"/>
          <w:sz w:val="28"/>
          <w:szCs w:val="28"/>
        </w:rPr>
        <w:t>" (с изменениями)</w:t>
      </w:r>
      <w:r w:rsidRPr="00461395">
        <w:rPr>
          <w:rFonts w:ascii="Times New Roman" w:hAnsi="Times New Roman" w:cs="Times New Roman"/>
          <w:sz w:val="28"/>
          <w:szCs w:val="28"/>
        </w:rPr>
        <w:t>;</w:t>
      </w:r>
    </w:p>
    <w:p w:rsidR="003F60C2" w:rsidRPr="00461395" w:rsidRDefault="003F60C2" w:rsidP="003F60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 xml:space="preserve">постановление мэра города от 14.01.2013 № 8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61395">
        <w:rPr>
          <w:rFonts w:ascii="Times New Roman" w:hAnsi="Times New Roman" w:cs="Times New Roman"/>
          <w:sz w:val="28"/>
          <w:szCs w:val="28"/>
        </w:rPr>
        <w:t>Об утверждении положе</w:t>
      </w:r>
      <w:r w:rsidR="0050324E">
        <w:rPr>
          <w:rFonts w:ascii="Times New Roman" w:hAnsi="Times New Roman" w:cs="Times New Roman"/>
          <w:sz w:val="28"/>
          <w:szCs w:val="28"/>
        </w:rPr>
        <w:t>-</w:t>
      </w:r>
      <w:r w:rsidRPr="00461395">
        <w:rPr>
          <w:rFonts w:ascii="Times New Roman" w:hAnsi="Times New Roman" w:cs="Times New Roman"/>
          <w:sz w:val="28"/>
          <w:szCs w:val="28"/>
        </w:rPr>
        <w:t>ния о департаменте городского хозяйства мэрии города Архангельска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50324E">
        <w:rPr>
          <w:rFonts w:ascii="Times New Roman" w:hAnsi="Times New Roman" w:cs="Times New Roman"/>
          <w:sz w:val="28"/>
          <w:szCs w:val="28"/>
        </w:rPr>
        <w:br/>
      </w:r>
      <w:r w:rsidRPr="00103217">
        <w:rPr>
          <w:rFonts w:ascii="Times New Roman" w:hAnsi="Times New Roman" w:cs="Times New Roman"/>
          <w:sz w:val="28"/>
          <w:szCs w:val="28"/>
        </w:rPr>
        <w:t>(с изменениями).</w:t>
      </w:r>
    </w:p>
    <w:p w:rsidR="003F60C2" w:rsidRPr="00895F80" w:rsidRDefault="003F60C2" w:rsidP="003F60C2">
      <w:pPr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bCs/>
          <w:szCs w:val="28"/>
        </w:rPr>
      </w:pPr>
      <w:r w:rsidRPr="00461395">
        <w:rPr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895F80">
        <w:rPr>
          <w:bCs/>
          <w:szCs w:val="28"/>
        </w:rPr>
        <w:t>муниципальной услуги, подлежащих представлению заявителем</w:t>
      </w:r>
    </w:p>
    <w:p w:rsidR="003F60C2" w:rsidRPr="00CE3D11" w:rsidRDefault="003F60C2" w:rsidP="003F60C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95F80">
        <w:rPr>
          <w:szCs w:val="28"/>
        </w:rPr>
        <w:t>2.6.1</w:t>
      </w:r>
      <w:r>
        <w:rPr>
          <w:szCs w:val="28"/>
        </w:rPr>
        <w:t xml:space="preserve">. </w:t>
      </w:r>
      <w:r w:rsidRPr="00895F80">
        <w:rPr>
          <w:szCs w:val="28"/>
        </w:rPr>
        <w:t>Для получения специального разрешения на движение по автомо</w:t>
      </w:r>
      <w:r>
        <w:rPr>
          <w:szCs w:val="28"/>
        </w:rPr>
        <w:t>-</w:t>
      </w:r>
      <w:r>
        <w:rPr>
          <w:szCs w:val="28"/>
        </w:rPr>
        <w:br/>
      </w:r>
      <w:r w:rsidRPr="00895F80">
        <w:rPr>
          <w:szCs w:val="28"/>
        </w:rPr>
        <w:t xml:space="preserve">бильным дорогам транспортного средства, осуществляющего перевозку </w:t>
      </w:r>
      <w:r w:rsidRPr="00CE3D11">
        <w:rPr>
          <w:szCs w:val="28"/>
        </w:rPr>
        <w:t>тяжеловесных и (или) крупногабаритных грузов заявитель представляет заявление по форме согласно приложению № 1 к настоящему регламенту.</w:t>
      </w:r>
    </w:p>
    <w:p w:rsidR="003F60C2" w:rsidRPr="00CE3D11" w:rsidRDefault="003F60C2" w:rsidP="003F60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11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3F60C2" w:rsidRPr="00461395" w:rsidRDefault="003F60C2" w:rsidP="003F60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11">
        <w:rPr>
          <w:rFonts w:ascii="Times New Roman" w:hAnsi="Times New Roman" w:cs="Times New Roman"/>
          <w:sz w:val="28"/>
          <w:szCs w:val="28"/>
        </w:rPr>
        <w:t>копия документов транспортного средства (паспорт транспортного средства или свидетельство о регистрации транспортного средства), с использо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r w:rsidRPr="00CE3D11">
        <w:rPr>
          <w:rFonts w:ascii="Times New Roman" w:hAnsi="Times New Roman" w:cs="Times New Roman"/>
          <w:sz w:val="28"/>
          <w:szCs w:val="28"/>
        </w:rPr>
        <w:t>ванием которого планируется перевозка тяжеловесных и (или) крупно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r w:rsidRPr="00CE3D11">
        <w:rPr>
          <w:rFonts w:ascii="Times New Roman" w:hAnsi="Times New Roman" w:cs="Times New Roman"/>
          <w:sz w:val="28"/>
          <w:szCs w:val="28"/>
        </w:rPr>
        <w:t>габаритных грузов;</w:t>
      </w:r>
      <w:bookmarkStart w:id="1" w:name="Par84"/>
      <w:bookmarkEnd w:id="1"/>
    </w:p>
    <w:p w:rsidR="003F60C2" w:rsidRPr="00461395" w:rsidRDefault="003F60C2" w:rsidP="003F60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 xml:space="preserve">схема транспортного средства (автопоезда), с использованием которого планируется перевозка тяжеловесных и (или) крупногабаритных грузов,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461395">
        <w:rPr>
          <w:rFonts w:ascii="Times New Roman" w:hAnsi="Times New Roman" w:cs="Times New Roman"/>
          <w:sz w:val="28"/>
          <w:szCs w:val="28"/>
        </w:rPr>
        <w:t xml:space="preserve">с изображением размещения такого груза согласно </w:t>
      </w:r>
      <w:hyperlink w:anchor="Par463" w:history="1">
        <w:r w:rsidRPr="002A6AE8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2A6AE8">
        <w:rPr>
          <w:rFonts w:ascii="Times New Roman" w:hAnsi="Times New Roman" w:cs="Times New Roman"/>
          <w:sz w:val="28"/>
          <w:szCs w:val="28"/>
        </w:rPr>
        <w:t>2 к</w:t>
      </w:r>
      <w:r w:rsidRPr="00461395">
        <w:rPr>
          <w:rFonts w:ascii="Times New Roman" w:hAnsi="Times New Roman" w:cs="Times New Roman"/>
          <w:sz w:val="28"/>
          <w:szCs w:val="28"/>
        </w:rPr>
        <w:t xml:space="preserve"> настоя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r w:rsidRPr="00461395">
        <w:rPr>
          <w:rFonts w:ascii="Times New Roman" w:hAnsi="Times New Roman" w:cs="Times New Roman"/>
          <w:sz w:val="28"/>
          <w:szCs w:val="28"/>
        </w:rPr>
        <w:t>щему регламенту. На схеме транспортного средства изображается транспортное средство, планируемое к участию в перевозке, количество осей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395">
        <w:rPr>
          <w:rFonts w:ascii="Times New Roman" w:hAnsi="Times New Roman" w:cs="Times New Roman"/>
          <w:sz w:val="28"/>
          <w:szCs w:val="28"/>
        </w:rPr>
        <w:t xml:space="preserve">колес на нем, взаимное расположение осей и колес, распределение нагрузки по осям </w:t>
      </w:r>
      <w:r>
        <w:rPr>
          <w:rFonts w:ascii="Times New Roman" w:hAnsi="Times New Roman" w:cs="Times New Roman"/>
          <w:sz w:val="28"/>
          <w:szCs w:val="28"/>
        </w:rPr>
        <w:br/>
      </w:r>
      <w:r w:rsidRPr="00461395">
        <w:rPr>
          <w:rFonts w:ascii="Times New Roman" w:hAnsi="Times New Roman" w:cs="Times New Roman"/>
          <w:sz w:val="28"/>
          <w:szCs w:val="28"/>
        </w:rPr>
        <w:t xml:space="preserve">и в случае неравномерного распределения нагрузки по длине оси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61395">
        <w:rPr>
          <w:rFonts w:ascii="Times New Roman" w:hAnsi="Times New Roman" w:cs="Times New Roman"/>
          <w:sz w:val="28"/>
          <w:szCs w:val="28"/>
        </w:rPr>
        <w:t xml:space="preserve"> распределение на отдельные колеса;</w:t>
      </w:r>
      <w:bookmarkStart w:id="2" w:name="Par81"/>
      <w:bookmarkEnd w:id="2"/>
    </w:p>
    <w:p w:rsidR="003F60C2" w:rsidRDefault="003F60C2" w:rsidP="003F60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 xml:space="preserve">сведения о технических требованиях к перевозке заявленного груза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461395">
        <w:rPr>
          <w:rFonts w:ascii="Times New Roman" w:hAnsi="Times New Roman" w:cs="Times New Roman"/>
          <w:sz w:val="28"/>
          <w:szCs w:val="28"/>
        </w:rPr>
        <w:t>в транспортном положении;</w:t>
      </w:r>
    </w:p>
    <w:p w:rsidR="003F60C2" w:rsidRPr="00461395" w:rsidRDefault="003F60C2" w:rsidP="003F60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документы, подтверждающие полномочия представителя, в случае подачи заявления представителем в</w:t>
      </w:r>
      <w:r>
        <w:rPr>
          <w:rFonts w:ascii="Times New Roman" w:hAnsi="Times New Roman" w:cs="Times New Roman"/>
          <w:sz w:val="28"/>
          <w:szCs w:val="28"/>
        </w:rPr>
        <w:t>ладельца транспортного средства.</w:t>
      </w:r>
    </w:p>
    <w:p w:rsidR="003F60C2" w:rsidRPr="00A51AE1" w:rsidRDefault="003F60C2" w:rsidP="003F60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 xml:space="preserve">Заявление и схема транспортного средства (автопоезда) заверяются подписью заявителя или его представителя (для физических лиц), подписью руководителя или уполномоченного лица и печатью (для юридических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461395">
        <w:rPr>
          <w:rFonts w:ascii="Times New Roman" w:hAnsi="Times New Roman" w:cs="Times New Roman"/>
          <w:sz w:val="28"/>
          <w:szCs w:val="28"/>
        </w:rPr>
        <w:t xml:space="preserve">и </w:t>
      </w:r>
      <w:r w:rsidRPr="00A51AE1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2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печати</w:t>
      </w:r>
      <w:r w:rsidRPr="00A51AE1">
        <w:rPr>
          <w:rFonts w:ascii="Times New Roman" w:hAnsi="Times New Roman" w:cs="Times New Roman"/>
          <w:sz w:val="28"/>
          <w:szCs w:val="28"/>
        </w:rPr>
        <w:t>).</w:t>
      </w:r>
    </w:p>
    <w:p w:rsidR="003F60C2" w:rsidRPr="00A51AE1" w:rsidRDefault="003F60C2" w:rsidP="003F60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AE1">
        <w:rPr>
          <w:rFonts w:ascii="Times New Roman" w:hAnsi="Times New Roman" w:cs="Times New Roman"/>
          <w:sz w:val="28"/>
          <w:szCs w:val="28"/>
        </w:rPr>
        <w:t xml:space="preserve">Копии документов транспортного средства заверяются подписью </w:t>
      </w:r>
      <w:r>
        <w:rPr>
          <w:rFonts w:ascii="Times New Roman" w:hAnsi="Times New Roman" w:cs="Times New Roman"/>
          <w:sz w:val="28"/>
          <w:szCs w:val="28"/>
        </w:rPr>
        <w:br/>
      </w:r>
      <w:r w:rsidRPr="00A51AE1">
        <w:rPr>
          <w:rFonts w:ascii="Times New Roman" w:hAnsi="Times New Roman" w:cs="Times New Roman"/>
          <w:sz w:val="28"/>
          <w:szCs w:val="28"/>
        </w:rPr>
        <w:t xml:space="preserve">и печатью </w:t>
      </w:r>
      <w:r>
        <w:rPr>
          <w:rFonts w:ascii="Times New Roman" w:hAnsi="Times New Roman" w:cs="Times New Roman"/>
          <w:sz w:val="28"/>
          <w:szCs w:val="28"/>
        </w:rPr>
        <w:t xml:space="preserve">(при наличии печати) </w:t>
      </w:r>
      <w:r w:rsidRPr="00A51AE1">
        <w:rPr>
          <w:rFonts w:ascii="Times New Roman" w:hAnsi="Times New Roman" w:cs="Times New Roman"/>
          <w:sz w:val="28"/>
          <w:szCs w:val="28"/>
        </w:rPr>
        <w:t>владельца транспортного средства или нотариально.</w:t>
      </w:r>
    </w:p>
    <w:p w:rsidR="003F60C2" w:rsidRPr="00A87DE4" w:rsidRDefault="003F60C2" w:rsidP="003F60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A87DE4">
        <w:rPr>
          <w:rFonts w:ascii="Times New Roman" w:hAnsi="Times New Roman" w:cs="Times New Roman"/>
          <w:sz w:val="28"/>
          <w:szCs w:val="28"/>
        </w:rPr>
        <w:t>В ходе пред</w:t>
      </w:r>
      <w:r w:rsidR="00995024">
        <w:rPr>
          <w:rFonts w:ascii="Times New Roman" w:hAnsi="Times New Roman" w:cs="Times New Roman"/>
          <w:sz w:val="28"/>
          <w:szCs w:val="28"/>
        </w:rPr>
        <w:t>о</w:t>
      </w:r>
      <w:r w:rsidRPr="00A87DE4">
        <w:rPr>
          <w:rFonts w:ascii="Times New Roman" w:hAnsi="Times New Roman" w:cs="Times New Roman"/>
          <w:sz w:val="28"/>
          <w:szCs w:val="28"/>
        </w:rPr>
        <w:t>ставления муниципальной услуги запрещается требовать от заявителя:</w:t>
      </w:r>
    </w:p>
    <w:p w:rsidR="003F60C2" w:rsidRDefault="003F60C2" w:rsidP="003F60C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  <w:sectPr w:rsidR="003F60C2" w:rsidSect="0005499D">
          <w:pgSz w:w="11907" w:h="16840" w:code="9"/>
          <w:pgMar w:top="1134" w:right="567" w:bottom="851" w:left="1701" w:header="567" w:footer="567" w:gutter="0"/>
          <w:cols w:space="720"/>
          <w:noEndnote/>
          <w:titlePg/>
        </w:sectPr>
      </w:pPr>
      <w:r w:rsidRPr="00A87DE4">
        <w:rPr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органы мэрии города, органы местного самоуправления, государственные органы </w:t>
      </w:r>
    </w:p>
    <w:p w:rsidR="003F60C2" w:rsidRDefault="003F60C2" w:rsidP="003F60C2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t>6</w:t>
      </w:r>
    </w:p>
    <w:p w:rsidR="003F60C2" w:rsidRDefault="003F60C2" w:rsidP="003F60C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F60C2" w:rsidRPr="00A87DE4" w:rsidRDefault="003F60C2" w:rsidP="003F60C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87DE4">
        <w:rPr>
          <w:szCs w:val="28"/>
        </w:rPr>
        <w:t>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Архангельской городской Думы;</w:t>
      </w:r>
    </w:p>
    <w:p w:rsidR="003F60C2" w:rsidRPr="00A87DE4" w:rsidRDefault="003F60C2" w:rsidP="003F60C2">
      <w:pPr>
        <w:autoSpaceDE w:val="0"/>
        <w:autoSpaceDN w:val="0"/>
        <w:adjustRightInd w:val="0"/>
        <w:ind w:firstLine="720"/>
        <w:jc w:val="both"/>
        <w:outlineLvl w:val="1"/>
      </w:pPr>
      <w:r w:rsidRPr="00A87DE4">
        <w:rPr>
          <w:szCs w:val="28"/>
        </w:rPr>
        <w:t>представления</w:t>
      </w:r>
      <w:r w:rsidRPr="00A87DE4"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br/>
      </w:r>
      <w:r w:rsidRPr="00A87DE4">
        <w:t>с предоставлением муниципальной услуги;</w:t>
      </w:r>
    </w:p>
    <w:p w:rsidR="003F60C2" w:rsidRPr="00A87DE4" w:rsidRDefault="003F60C2" w:rsidP="003F60C2">
      <w:pPr>
        <w:autoSpaceDE w:val="0"/>
        <w:autoSpaceDN w:val="0"/>
        <w:adjustRightInd w:val="0"/>
        <w:ind w:firstLine="720"/>
        <w:jc w:val="both"/>
        <w:outlineLvl w:val="1"/>
      </w:pPr>
      <w:r w:rsidRPr="00A87DE4">
        <w:t>представления документов и информации, которые находятся в распоря</w:t>
      </w:r>
      <w:r>
        <w:t>-</w:t>
      </w:r>
      <w:r w:rsidRPr="00A87DE4">
        <w:t xml:space="preserve">жении органов мэрии города, предоставляющих муниципальную услугу, иных органов мэрии города,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</w:t>
      </w:r>
      <w:r>
        <w:t>"</w:t>
      </w:r>
      <w:r w:rsidRPr="00A87DE4">
        <w:t>Город Архангельск</w:t>
      </w:r>
      <w:r>
        <w:t>"</w:t>
      </w:r>
      <w:r w:rsidRPr="00A87DE4">
        <w:t>.</w:t>
      </w:r>
    </w:p>
    <w:p w:rsidR="003F60C2" w:rsidRPr="0050324E" w:rsidRDefault="003F60C2" w:rsidP="003F60C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Pr="00A87DE4">
        <w:rPr>
          <w:rFonts w:ascii="Times New Roman" w:hAnsi="Times New Roman" w:cs="Times New Roman"/>
          <w:sz w:val="28"/>
          <w:szCs w:val="28"/>
        </w:rPr>
        <w:t>Допускается подача заявления с приложением документов, указан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7DE4">
        <w:rPr>
          <w:rFonts w:ascii="Times New Roman" w:hAnsi="Times New Roman" w:cs="Times New Roman"/>
          <w:sz w:val="28"/>
          <w:szCs w:val="28"/>
        </w:rPr>
        <w:t>ных в подпункте 2.6.1 настоящего регламента, путем направления их посред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7DE4">
        <w:rPr>
          <w:rFonts w:ascii="Times New Roman" w:hAnsi="Times New Roman" w:cs="Times New Roman"/>
          <w:sz w:val="28"/>
          <w:szCs w:val="28"/>
        </w:rPr>
        <w:t>ством факсимильной связи с последующим</w:t>
      </w:r>
      <w:r w:rsidRPr="003259D2">
        <w:rPr>
          <w:rFonts w:ascii="Times New Roman" w:hAnsi="Times New Roman" w:cs="Times New Roman"/>
          <w:sz w:val="28"/>
          <w:szCs w:val="28"/>
        </w:rPr>
        <w:t xml:space="preserve"> представлением оригинала заявления</w:t>
      </w:r>
      <w:r w:rsidRPr="00F25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документов, указанных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</w:t>
      </w:r>
      <w:r w:rsidRPr="00F25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2.6.1 настоящего регламента, или в электронном виде (далее – заявление в электронном виде) с применением государственной информационной системы Архангельской области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F25E71">
        <w:rPr>
          <w:rFonts w:ascii="Times New Roman" w:hAnsi="Times New Roman" w:cs="Times New Roman"/>
          <w:color w:val="000000" w:themeColor="text1"/>
          <w:sz w:val="28"/>
          <w:szCs w:val="28"/>
        </w:rPr>
        <w:t>Архан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25E71">
        <w:rPr>
          <w:rFonts w:ascii="Times New Roman" w:hAnsi="Times New Roman" w:cs="Times New Roman"/>
          <w:color w:val="000000" w:themeColor="text1"/>
          <w:sz w:val="28"/>
          <w:szCs w:val="28"/>
        </w:rPr>
        <w:t>гельский региональный портал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F25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10" w:history="1">
        <w:r w:rsidRPr="0050324E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50324E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50324E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pgu</w:t>
        </w:r>
        <w:r w:rsidRPr="0050324E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50324E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dvinaland</w:t>
        </w:r>
        <w:r w:rsidRPr="0050324E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50324E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5032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60C2" w:rsidRPr="00F25E71" w:rsidRDefault="003F60C2" w:rsidP="003F60C2">
      <w:pPr>
        <w:numPr>
          <w:ilvl w:val="1"/>
          <w:numId w:val="6"/>
        </w:numPr>
        <w:tabs>
          <w:tab w:val="left" w:pos="1276"/>
        </w:tabs>
        <w:ind w:left="0" w:firstLine="720"/>
        <w:jc w:val="both"/>
        <w:rPr>
          <w:bCs/>
          <w:color w:val="000000" w:themeColor="text1"/>
        </w:rPr>
      </w:pPr>
      <w:r w:rsidRPr="00F25E71">
        <w:rPr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F60C2" w:rsidRPr="00F25E71" w:rsidRDefault="003F60C2" w:rsidP="003F60C2">
      <w:pPr>
        <w:ind w:firstLine="720"/>
        <w:jc w:val="both"/>
        <w:rPr>
          <w:color w:val="000000" w:themeColor="text1"/>
        </w:rPr>
      </w:pPr>
      <w:r w:rsidRPr="00F25E71">
        <w:rPr>
          <w:color w:val="000000" w:themeColor="text1"/>
        </w:rPr>
        <w:t>Основаниями для отказа в приёме документов, необходимых для предоставления муниципальной услуги, являются:</w:t>
      </w:r>
    </w:p>
    <w:p w:rsidR="003F60C2" w:rsidRPr="00F25E71" w:rsidRDefault="003F60C2" w:rsidP="003F60C2">
      <w:pPr>
        <w:ind w:firstLine="720"/>
        <w:jc w:val="both"/>
        <w:rPr>
          <w:color w:val="000000" w:themeColor="text1"/>
        </w:rPr>
      </w:pPr>
      <w:r w:rsidRPr="00F25E71">
        <w:rPr>
          <w:color w:val="000000" w:themeColor="text1"/>
        </w:rPr>
        <w:t>заявление подписано лицом, не имеющим полномочий на подписание данного заявления;</w:t>
      </w:r>
    </w:p>
    <w:p w:rsidR="003F60C2" w:rsidRDefault="003F60C2" w:rsidP="003F60C2">
      <w:pPr>
        <w:ind w:firstLine="720"/>
        <w:jc w:val="both"/>
        <w:rPr>
          <w:color w:val="000000" w:themeColor="text1"/>
          <w:szCs w:val="28"/>
        </w:rPr>
      </w:pPr>
      <w:r w:rsidRPr="00F25E71">
        <w:rPr>
          <w:color w:val="000000" w:themeColor="text1"/>
          <w:szCs w:val="28"/>
        </w:rPr>
        <w:t>заявление не содержит сведений, установленных приложени</w:t>
      </w:r>
      <w:r w:rsidR="00097492">
        <w:rPr>
          <w:color w:val="000000" w:themeColor="text1"/>
          <w:szCs w:val="28"/>
        </w:rPr>
        <w:t>е</w:t>
      </w:r>
      <w:r w:rsidRPr="00F25E71">
        <w:rPr>
          <w:color w:val="000000" w:themeColor="text1"/>
          <w:szCs w:val="28"/>
        </w:rPr>
        <w:t xml:space="preserve">м № 1 </w:t>
      </w:r>
      <w:r>
        <w:rPr>
          <w:color w:val="000000" w:themeColor="text1"/>
          <w:szCs w:val="28"/>
        </w:rPr>
        <w:br/>
      </w:r>
      <w:r w:rsidRPr="00F25E71">
        <w:rPr>
          <w:color w:val="000000" w:themeColor="text1"/>
          <w:szCs w:val="28"/>
        </w:rPr>
        <w:t>к настоящему регламенту;</w:t>
      </w:r>
    </w:p>
    <w:p w:rsidR="003F60C2" w:rsidRPr="00670619" w:rsidRDefault="003F60C2" w:rsidP="003F60C2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61395">
        <w:rPr>
          <w:szCs w:val="28"/>
        </w:rPr>
        <w:t>наличие в заявлении и приложенных документах неоговоренных исправлений, серьезных повреждений, не позволяющих однозначно истолко</w:t>
      </w:r>
      <w:r w:rsidR="0050324E">
        <w:rPr>
          <w:szCs w:val="28"/>
        </w:rPr>
        <w:t>-</w:t>
      </w:r>
      <w:r w:rsidRPr="00461395">
        <w:rPr>
          <w:szCs w:val="28"/>
        </w:rPr>
        <w:t xml:space="preserve">вать их содержание, подчисток либо приписок, зачеркнутых слов, записей, </w:t>
      </w:r>
      <w:r w:rsidRPr="00670619">
        <w:rPr>
          <w:szCs w:val="28"/>
        </w:rPr>
        <w:t>выполненных карандашом;</w:t>
      </w:r>
    </w:p>
    <w:p w:rsidR="003F60C2" w:rsidRPr="00670619" w:rsidRDefault="003F60C2" w:rsidP="003F60C2">
      <w:pPr>
        <w:ind w:firstLine="700"/>
        <w:jc w:val="both"/>
        <w:rPr>
          <w:szCs w:val="28"/>
        </w:rPr>
      </w:pPr>
      <w:r w:rsidRPr="00670619">
        <w:rPr>
          <w:szCs w:val="28"/>
        </w:rPr>
        <w:t>к заявлению не приложены документы, соответствующие требованиям подпункта 2.6.1 настоящего регламента.</w:t>
      </w:r>
    </w:p>
    <w:p w:rsidR="003F60C2" w:rsidRPr="00670619" w:rsidRDefault="003F60C2" w:rsidP="003F60C2">
      <w:pPr>
        <w:numPr>
          <w:ilvl w:val="1"/>
          <w:numId w:val="6"/>
        </w:numPr>
        <w:tabs>
          <w:tab w:val="left" w:pos="1276"/>
        </w:tabs>
        <w:ind w:left="0" w:firstLine="700"/>
        <w:jc w:val="both"/>
        <w:rPr>
          <w:bCs/>
          <w:szCs w:val="28"/>
        </w:rPr>
      </w:pPr>
      <w:r w:rsidRPr="00670619">
        <w:rPr>
          <w:bCs/>
          <w:szCs w:val="28"/>
        </w:rPr>
        <w:t>Исчерпывающий перечень оснований для отказа в выдаче специального разрешения</w:t>
      </w:r>
    </w:p>
    <w:p w:rsidR="003F60C2" w:rsidRPr="00670619" w:rsidRDefault="003F60C2" w:rsidP="003F60C2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670619">
        <w:rPr>
          <w:szCs w:val="28"/>
        </w:rPr>
        <w:t xml:space="preserve">Основаниями для отказа </w:t>
      </w:r>
      <w:r w:rsidRPr="00670619">
        <w:rPr>
          <w:bCs/>
          <w:szCs w:val="28"/>
        </w:rPr>
        <w:t xml:space="preserve">в выдаче специального разрешения </w:t>
      </w:r>
      <w:r w:rsidRPr="00670619">
        <w:rPr>
          <w:szCs w:val="28"/>
        </w:rPr>
        <w:t>являются:</w:t>
      </w:r>
    </w:p>
    <w:p w:rsidR="003F60C2" w:rsidRDefault="003F60C2" w:rsidP="003F60C2">
      <w:pPr>
        <w:ind w:firstLine="700"/>
        <w:jc w:val="both"/>
        <w:rPr>
          <w:szCs w:val="28"/>
        </w:rPr>
      </w:pPr>
      <w:r w:rsidRPr="00670619">
        <w:rPr>
          <w:szCs w:val="28"/>
        </w:rPr>
        <w:t xml:space="preserve">отсутствие </w:t>
      </w:r>
      <w:r w:rsidRPr="0090174E">
        <w:rPr>
          <w:szCs w:val="28"/>
        </w:rPr>
        <w:t>полномочий у департамента городского хозяйства на выдачу</w:t>
      </w:r>
      <w:r w:rsidRPr="00670619">
        <w:rPr>
          <w:szCs w:val="28"/>
        </w:rPr>
        <w:t xml:space="preserve"> специальных разрешений по заявленному </w:t>
      </w:r>
      <w:r w:rsidRPr="0090174E">
        <w:rPr>
          <w:szCs w:val="28"/>
        </w:rPr>
        <w:t>маршруту;</w:t>
      </w:r>
    </w:p>
    <w:p w:rsidR="003F60C2" w:rsidRDefault="003F60C2" w:rsidP="003F60C2">
      <w:pPr>
        <w:rPr>
          <w:szCs w:val="28"/>
        </w:rPr>
      </w:pPr>
      <w:r>
        <w:rPr>
          <w:szCs w:val="28"/>
        </w:rPr>
        <w:br w:type="page"/>
      </w:r>
    </w:p>
    <w:p w:rsidR="003F60C2" w:rsidRDefault="003F60C2" w:rsidP="003F60C2">
      <w:pPr>
        <w:ind w:firstLine="700"/>
        <w:jc w:val="center"/>
        <w:rPr>
          <w:szCs w:val="28"/>
        </w:rPr>
      </w:pPr>
      <w:r>
        <w:rPr>
          <w:szCs w:val="28"/>
        </w:rPr>
        <w:t>7</w:t>
      </w:r>
    </w:p>
    <w:p w:rsidR="003F60C2" w:rsidRPr="0090174E" w:rsidRDefault="003F60C2" w:rsidP="003F60C2">
      <w:pPr>
        <w:ind w:firstLine="700"/>
        <w:jc w:val="center"/>
        <w:rPr>
          <w:szCs w:val="28"/>
        </w:rPr>
      </w:pPr>
    </w:p>
    <w:p w:rsidR="003F60C2" w:rsidRPr="0090174E" w:rsidRDefault="003F60C2" w:rsidP="003F6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4E">
        <w:rPr>
          <w:rFonts w:ascii="Times New Roman" w:hAnsi="Times New Roman" w:cs="Times New Roman"/>
          <w:sz w:val="28"/>
          <w:szCs w:val="28"/>
        </w:rPr>
        <w:t>несоответствие сведений, представленных в заявлении и документах,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3F60C2" w:rsidRPr="0090174E" w:rsidRDefault="003F60C2" w:rsidP="003F6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7"/>
      <w:bookmarkEnd w:id="3"/>
      <w:r w:rsidRPr="0090174E">
        <w:rPr>
          <w:rFonts w:ascii="Times New Roman" w:hAnsi="Times New Roman" w:cs="Times New Roman"/>
          <w:sz w:val="28"/>
          <w:szCs w:val="28"/>
        </w:rPr>
        <w:t>несоблюдение установленных требовани</w:t>
      </w:r>
      <w:r w:rsidR="00097492">
        <w:rPr>
          <w:rFonts w:ascii="Times New Roman" w:hAnsi="Times New Roman" w:cs="Times New Roman"/>
          <w:sz w:val="28"/>
          <w:szCs w:val="28"/>
        </w:rPr>
        <w:t>й</w:t>
      </w:r>
      <w:r w:rsidRPr="0090174E">
        <w:rPr>
          <w:rFonts w:ascii="Times New Roman" w:hAnsi="Times New Roman" w:cs="Times New Roman"/>
          <w:sz w:val="28"/>
          <w:szCs w:val="28"/>
        </w:rPr>
        <w:t xml:space="preserve"> о перевозке делимого груза;</w:t>
      </w:r>
    </w:p>
    <w:p w:rsidR="003F60C2" w:rsidRPr="0090174E" w:rsidRDefault="003F60C2" w:rsidP="003F6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4E">
        <w:rPr>
          <w:rFonts w:ascii="Times New Roman" w:hAnsi="Times New Roman" w:cs="Times New Roman"/>
          <w:sz w:val="28"/>
          <w:szCs w:val="28"/>
        </w:rPr>
        <w:t>установление при согласовании маршрута невозможности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3F60C2" w:rsidRPr="0090174E" w:rsidRDefault="00097492" w:rsidP="003F6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согласия</w:t>
      </w:r>
      <w:r w:rsidR="003F60C2" w:rsidRPr="0090174E">
        <w:rPr>
          <w:rFonts w:ascii="Times New Roman" w:hAnsi="Times New Roman" w:cs="Times New Roman"/>
          <w:sz w:val="28"/>
          <w:szCs w:val="28"/>
        </w:rPr>
        <w:t xml:space="preserve"> заявителя на:</w:t>
      </w:r>
    </w:p>
    <w:p w:rsidR="003F60C2" w:rsidRPr="0090174E" w:rsidRDefault="003F60C2" w:rsidP="003F6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4E">
        <w:rPr>
          <w:rFonts w:ascii="Times New Roman" w:hAnsi="Times New Roman" w:cs="Times New Roman"/>
          <w:sz w:val="28"/>
          <w:szCs w:val="28"/>
        </w:rPr>
        <w:t xml:space="preserve">проведение оценки технического состояния автомобильной дороги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90174E">
        <w:rPr>
          <w:rFonts w:ascii="Times New Roman" w:hAnsi="Times New Roman" w:cs="Times New Roman"/>
          <w:sz w:val="28"/>
          <w:szCs w:val="28"/>
        </w:rPr>
        <w:t>в случае необходимости проведения такой оценки;</w:t>
      </w:r>
    </w:p>
    <w:p w:rsidR="003F60C2" w:rsidRPr="0090174E" w:rsidRDefault="003F60C2" w:rsidP="003F6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4E">
        <w:rPr>
          <w:rFonts w:ascii="Times New Roman" w:hAnsi="Times New Roman" w:cs="Times New Roman"/>
          <w:sz w:val="28"/>
          <w:szCs w:val="28"/>
        </w:rPr>
        <w:t>принятие специальных мер по обустройству пересекающих автомобиль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br/>
      </w:r>
      <w:r w:rsidRPr="0090174E">
        <w:rPr>
          <w:rFonts w:ascii="Times New Roman" w:hAnsi="Times New Roman" w:cs="Times New Roman"/>
          <w:sz w:val="28"/>
          <w:szCs w:val="28"/>
        </w:rPr>
        <w:t xml:space="preserve">ную дорогу сооружений и инженерных коммуникаций, определенных согласно проведенной оценке технического состояния автомобильной дороги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90174E">
        <w:rPr>
          <w:rFonts w:ascii="Times New Roman" w:hAnsi="Times New Roman" w:cs="Times New Roman"/>
          <w:sz w:val="28"/>
          <w:szCs w:val="28"/>
        </w:rPr>
        <w:t>и в установленных законодательством случаях;</w:t>
      </w:r>
    </w:p>
    <w:p w:rsidR="003F60C2" w:rsidRPr="0090174E" w:rsidRDefault="003F60C2" w:rsidP="003F6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4E">
        <w:rPr>
          <w:rFonts w:ascii="Times New Roman" w:hAnsi="Times New Roman" w:cs="Times New Roman"/>
          <w:sz w:val="28"/>
          <w:szCs w:val="28"/>
        </w:rPr>
        <w:t xml:space="preserve"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90174E">
        <w:rPr>
          <w:rFonts w:ascii="Times New Roman" w:hAnsi="Times New Roman" w:cs="Times New Roman"/>
          <w:sz w:val="28"/>
          <w:szCs w:val="28"/>
        </w:rPr>
        <w:t>и в установленных законодательством случаях;</w:t>
      </w:r>
    </w:p>
    <w:p w:rsidR="003F60C2" w:rsidRPr="0090174E" w:rsidRDefault="003F60C2" w:rsidP="003F6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4E">
        <w:rPr>
          <w:rFonts w:ascii="Times New Roman" w:hAnsi="Times New Roman" w:cs="Times New Roman"/>
          <w:sz w:val="28"/>
          <w:szCs w:val="28"/>
        </w:rPr>
        <w:t>отсутствие со стороны заявителя оплаты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3F60C2" w:rsidRPr="0090174E" w:rsidRDefault="003F60C2" w:rsidP="003F6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4E">
        <w:rPr>
          <w:rFonts w:ascii="Times New Roman" w:hAnsi="Times New Roman" w:cs="Times New Roman"/>
          <w:sz w:val="28"/>
          <w:szCs w:val="28"/>
        </w:rPr>
        <w:t>отсутствие со стороны заявителя оплаты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3F60C2" w:rsidRPr="00461395" w:rsidRDefault="003F60C2" w:rsidP="003F60C2">
      <w:pPr>
        <w:ind w:firstLine="709"/>
        <w:jc w:val="both"/>
      </w:pPr>
      <w:r w:rsidRPr="0090174E">
        <w:rPr>
          <w:szCs w:val="28"/>
        </w:rPr>
        <w:t xml:space="preserve">получение мотивированного отказа от владельцев автомобильных дорог </w:t>
      </w:r>
      <w:r>
        <w:rPr>
          <w:szCs w:val="28"/>
        </w:rPr>
        <w:br/>
      </w:r>
      <w:r w:rsidRPr="0090174E">
        <w:rPr>
          <w:szCs w:val="28"/>
        </w:rPr>
        <w:t>в согласовании маршрута транспортного средства, осуществляющего перевозку тяжеловесных и (или</w:t>
      </w:r>
      <w:r w:rsidRPr="00461395">
        <w:rPr>
          <w:szCs w:val="28"/>
        </w:rPr>
        <w:t>) крупногабаритных</w:t>
      </w:r>
      <w:r w:rsidRPr="00461395">
        <w:t xml:space="preserve"> грузов;</w:t>
      </w:r>
    </w:p>
    <w:p w:rsidR="003F60C2" w:rsidRDefault="003F60C2" w:rsidP="003F60C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61395">
        <w:t>не</w:t>
      </w:r>
      <w:r w:rsidR="00097492">
        <w:t xml:space="preserve"> </w:t>
      </w:r>
      <w:r w:rsidRPr="00461395">
        <w:t xml:space="preserve">внесение заявителем </w:t>
      </w:r>
      <w:r w:rsidRPr="0090174E">
        <w:t xml:space="preserve">платы в счет возмещения вреда, </w:t>
      </w:r>
      <w:r>
        <w:t>причиняемого</w:t>
      </w:r>
      <w:r w:rsidRPr="00461395">
        <w:t xml:space="preserve"> транспортным средством, осуществляющим перевозки тяжеловесных грузов по автомобильным дорогам местного значения в границах муниципального образования, размер которой рассчитывается</w:t>
      </w:r>
      <w:r>
        <w:t>,</w:t>
      </w:r>
      <w:r w:rsidRPr="00461395">
        <w:t xml:space="preserve"> при необходимости</w:t>
      </w:r>
      <w:r>
        <w:t>,</w:t>
      </w:r>
      <w:r w:rsidRPr="00461395">
        <w:t xml:space="preserve"> </w:t>
      </w:r>
      <w:r>
        <w:br/>
      </w:r>
      <w:r w:rsidRPr="00461395">
        <w:t xml:space="preserve">в соответствии с </w:t>
      </w:r>
      <w:r w:rsidRPr="00EE02F7">
        <w:t>Правилами возмещения вреда, причиняемого транспортными средствами, осуществляющими перевозки тяжеловесных грузов, утвержден</w:t>
      </w:r>
      <w:r>
        <w:t>-</w:t>
      </w:r>
      <w:r>
        <w:br/>
      </w:r>
      <w:r w:rsidRPr="00EE02F7">
        <w:t xml:space="preserve">ными постановлением Правительства Российской Федерации от 16.11.2009 </w:t>
      </w:r>
      <w:r>
        <w:br/>
      </w:r>
      <w:r w:rsidRPr="00EE02F7">
        <w:t xml:space="preserve">№ 934, </w:t>
      </w:r>
      <w:r w:rsidRPr="00EE02F7">
        <w:rPr>
          <w:szCs w:val="28"/>
        </w:rPr>
        <w:t>постановление</w:t>
      </w:r>
      <w:r>
        <w:rPr>
          <w:szCs w:val="28"/>
        </w:rPr>
        <w:t>м</w:t>
      </w:r>
      <w:r w:rsidRPr="00EE02F7">
        <w:rPr>
          <w:szCs w:val="28"/>
        </w:rPr>
        <w:t xml:space="preserve"> мэрии города Архангельска от 06.08.2015 №</w:t>
      </w:r>
      <w:r w:rsidR="00097492">
        <w:rPr>
          <w:szCs w:val="28"/>
        </w:rPr>
        <w:t xml:space="preserve"> </w:t>
      </w:r>
      <w:r w:rsidRPr="00EE02F7">
        <w:rPr>
          <w:szCs w:val="28"/>
        </w:rPr>
        <w:t xml:space="preserve">707 </w:t>
      </w:r>
      <w:r>
        <w:rPr>
          <w:szCs w:val="28"/>
        </w:rPr>
        <w:br/>
        <w:t>"</w:t>
      </w:r>
      <w:r w:rsidRPr="00EE02F7">
        <w:rPr>
          <w:szCs w:val="28"/>
        </w:rPr>
        <w:t xml:space="preserve">Об утверждении исходного значения </w:t>
      </w:r>
      <w:r w:rsidRPr="00EE02F7">
        <w:rPr>
          <w:rFonts w:eastAsiaTheme="minorHAnsi"/>
          <w:bCs/>
          <w:szCs w:val="28"/>
          <w:lang w:eastAsia="en-US"/>
        </w:rPr>
        <w:t xml:space="preserve">размера вреда, причиняемого транспортными средствами, при превышении допустимых осевых нагрузок для </w:t>
      </w:r>
    </w:p>
    <w:p w:rsidR="003F60C2" w:rsidRDefault="003F60C2" w:rsidP="003F60C2">
      <w:pPr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br w:type="page"/>
      </w:r>
    </w:p>
    <w:p w:rsidR="003F60C2" w:rsidRDefault="003F60C2" w:rsidP="003F60C2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8</w:t>
      </w:r>
    </w:p>
    <w:p w:rsidR="003F60C2" w:rsidRDefault="003F60C2" w:rsidP="003F60C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3F60C2" w:rsidRPr="00EE02F7" w:rsidRDefault="003F60C2" w:rsidP="003F60C2">
      <w:pPr>
        <w:autoSpaceDE w:val="0"/>
        <w:autoSpaceDN w:val="0"/>
        <w:adjustRightInd w:val="0"/>
        <w:jc w:val="both"/>
        <w:rPr>
          <w:szCs w:val="28"/>
        </w:rPr>
      </w:pPr>
      <w:r w:rsidRPr="00EE02F7">
        <w:rPr>
          <w:rFonts w:eastAsiaTheme="minorHAnsi"/>
          <w:bCs/>
          <w:szCs w:val="28"/>
          <w:lang w:eastAsia="en-US"/>
        </w:rPr>
        <w:t>автомобильной дороги на 5 процентов и постоянных коэффициентов, исполь</w:t>
      </w:r>
      <w:r>
        <w:rPr>
          <w:rFonts w:eastAsiaTheme="minorHAnsi"/>
          <w:bCs/>
          <w:szCs w:val="28"/>
          <w:lang w:eastAsia="en-US"/>
        </w:rPr>
        <w:t>-</w:t>
      </w:r>
      <w:r w:rsidRPr="00EE02F7">
        <w:rPr>
          <w:rFonts w:eastAsiaTheme="minorHAnsi"/>
          <w:bCs/>
          <w:szCs w:val="28"/>
          <w:lang w:eastAsia="en-US"/>
        </w:rPr>
        <w:t xml:space="preserve">зуемых при расчете размера вреда, причиняемого транспортными средствами, осуществляющими перевозки тяжеловесных грузов по автомобильным дорогам муниципального образования </w:t>
      </w:r>
      <w:r>
        <w:rPr>
          <w:rFonts w:eastAsiaTheme="minorHAnsi"/>
          <w:bCs/>
          <w:szCs w:val="28"/>
          <w:lang w:eastAsia="en-US"/>
        </w:rPr>
        <w:t>"</w:t>
      </w:r>
      <w:r w:rsidRPr="00EE02F7">
        <w:rPr>
          <w:rFonts w:eastAsiaTheme="minorHAnsi"/>
          <w:bCs/>
          <w:szCs w:val="28"/>
          <w:lang w:eastAsia="en-US"/>
        </w:rPr>
        <w:t>Город Архангельск</w:t>
      </w:r>
      <w:r>
        <w:rPr>
          <w:rFonts w:eastAsiaTheme="minorHAnsi"/>
          <w:bCs/>
          <w:szCs w:val="28"/>
          <w:lang w:eastAsia="en-US"/>
        </w:rPr>
        <w:t>"</w:t>
      </w:r>
      <w:r w:rsidRPr="00EE02F7">
        <w:rPr>
          <w:szCs w:val="28"/>
        </w:rPr>
        <w:t>;</w:t>
      </w:r>
    </w:p>
    <w:p w:rsidR="003F60C2" w:rsidRPr="00EE02F7" w:rsidRDefault="003F60C2" w:rsidP="003F60C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EE02F7">
        <w:rPr>
          <w:szCs w:val="28"/>
        </w:rPr>
        <w:t xml:space="preserve">отсутствие со стороны заявителя оплаты государственной пошлины </w:t>
      </w:r>
      <w:r>
        <w:rPr>
          <w:szCs w:val="28"/>
        </w:rPr>
        <w:br/>
      </w:r>
      <w:r w:rsidRPr="00EE02F7">
        <w:rPr>
          <w:szCs w:val="28"/>
        </w:rPr>
        <w:t>за выдачу специального разрешения;</w:t>
      </w:r>
    </w:p>
    <w:p w:rsidR="003F60C2" w:rsidRPr="00EE02F7" w:rsidRDefault="003F60C2" w:rsidP="003F60C2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02F7">
        <w:rPr>
          <w:rFonts w:ascii="Times New Roman" w:hAnsi="Times New Roman" w:cs="Times New Roman"/>
          <w:sz w:val="28"/>
          <w:szCs w:val="28"/>
        </w:rPr>
        <w:t xml:space="preserve">отсутствие оригинала заявления и схемы автопоезда на момент выдачи специального разрешения на </w:t>
      </w:r>
      <w:r w:rsidRPr="00EE02F7">
        <w:rPr>
          <w:rFonts w:ascii="Times New Roman" w:hAnsi="Times New Roman" w:cs="Times New Roman"/>
          <w:bCs/>
          <w:sz w:val="28"/>
          <w:szCs w:val="28"/>
        </w:rPr>
        <w:t>движение транспортного средства, осуществляющего перевозку тяжеловесных и (или) крупногабаритных грузов</w:t>
      </w:r>
      <w:r w:rsidRPr="00EE02F7">
        <w:rPr>
          <w:rFonts w:ascii="Times New Roman" w:hAnsi="Times New Roman" w:cs="Times New Roman"/>
          <w:sz w:val="28"/>
          <w:szCs w:val="28"/>
        </w:rPr>
        <w:t>, заверенных регистрационных документов транспортного средства, если заявление и документы, необходимые для предоставления муниципальной услуги, направлялись с использованием факсимильной связи,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0C2" w:rsidRPr="00461395" w:rsidRDefault="003F60C2" w:rsidP="003F60C2">
      <w:pPr>
        <w:numPr>
          <w:ilvl w:val="1"/>
          <w:numId w:val="6"/>
        </w:numPr>
        <w:tabs>
          <w:tab w:val="left" w:pos="1276"/>
        </w:tabs>
        <w:ind w:left="0" w:firstLine="700"/>
        <w:jc w:val="both"/>
        <w:rPr>
          <w:bCs/>
        </w:rPr>
      </w:pPr>
      <w:r w:rsidRPr="002325CA">
        <w:rPr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</w:t>
      </w:r>
      <w:r>
        <w:rPr>
          <w:bCs/>
        </w:rPr>
        <w:t>-</w:t>
      </w:r>
      <w:r>
        <w:rPr>
          <w:bCs/>
        </w:rPr>
        <w:br/>
      </w:r>
      <w:r w:rsidRPr="002325CA">
        <w:rPr>
          <w:bCs/>
        </w:rPr>
        <w:t>ментах, выдаваемых организаци</w:t>
      </w:r>
      <w:r w:rsidRPr="00461395">
        <w:rPr>
          <w:bCs/>
        </w:rPr>
        <w:t>ями, участвующими в предоставлении муниципальной услуги</w:t>
      </w:r>
    </w:p>
    <w:p w:rsidR="003F60C2" w:rsidRPr="00461395" w:rsidRDefault="003F60C2" w:rsidP="003F60C2">
      <w:pPr>
        <w:autoSpaceDE w:val="0"/>
        <w:autoSpaceDN w:val="0"/>
        <w:adjustRightInd w:val="0"/>
        <w:ind w:firstLine="700"/>
        <w:jc w:val="both"/>
        <w:outlineLvl w:val="1"/>
        <w:rPr>
          <w:szCs w:val="28"/>
        </w:rPr>
      </w:pPr>
      <w:r w:rsidRPr="00461395">
        <w:t xml:space="preserve">В соответствии с Перечнем услуг, которые являются необходимыми </w:t>
      </w:r>
      <w:r>
        <w:br/>
      </w:r>
      <w:r w:rsidRPr="00461395">
        <w:t xml:space="preserve">и обязательными для предоставления муниципальных услуг органами мэрии города Архангельска и предоставляются организациями, участвующими </w:t>
      </w:r>
      <w:r>
        <w:br/>
      </w:r>
      <w:r w:rsidRPr="00461395">
        <w:t>в пред</w:t>
      </w:r>
      <w:r>
        <w:t>о</w:t>
      </w:r>
      <w:r w:rsidRPr="00461395">
        <w:t>ставлении муниципальных услуг, утвержд</w:t>
      </w:r>
      <w:r>
        <w:t>е</w:t>
      </w:r>
      <w:r w:rsidRPr="00461395">
        <w:t>нным решением Архан</w:t>
      </w:r>
      <w:r>
        <w:t>-</w:t>
      </w:r>
      <w:r w:rsidRPr="00461395">
        <w:t>гельской городской Думы о</w:t>
      </w:r>
      <w:r>
        <w:t>т 21.03.2012 № 410, необходимой и обязательной услугой</w:t>
      </w:r>
      <w:r w:rsidRPr="00461395">
        <w:t xml:space="preserve"> для предостав</w:t>
      </w:r>
      <w:r>
        <w:t>ления муниципальной услуги являе</w:t>
      </w:r>
      <w:r w:rsidRPr="00461395">
        <w:t>тся</w:t>
      </w:r>
      <w:r>
        <w:t xml:space="preserve"> </w:t>
      </w:r>
      <w:r w:rsidRPr="00461395">
        <w:t xml:space="preserve">выдача документа, подтверждающего </w:t>
      </w:r>
      <w:r>
        <w:t>у</w:t>
      </w:r>
      <w:r w:rsidRPr="00461395">
        <w:t xml:space="preserve">плату государственной пошлины. </w:t>
      </w:r>
      <w:r w:rsidRPr="00461395">
        <w:rPr>
          <w:szCs w:val="28"/>
        </w:rPr>
        <w:t>Документом, выдаваемым организацией, участвующей в предоставлении муниципальной услуги, является платежное поручение</w:t>
      </w:r>
      <w:r>
        <w:rPr>
          <w:szCs w:val="28"/>
        </w:rPr>
        <w:t xml:space="preserve">. </w:t>
      </w:r>
    </w:p>
    <w:p w:rsidR="003F60C2" w:rsidRPr="00461395" w:rsidRDefault="003F60C2" w:rsidP="003F60C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461395">
        <w:rPr>
          <w:bCs/>
        </w:rPr>
        <w:t>2.10. П</w:t>
      </w:r>
      <w:r w:rsidRPr="00461395">
        <w:rPr>
          <w:szCs w:val="28"/>
        </w:rPr>
        <w:t xml:space="preserve">орядок, размер и основания взимания платы, взимаемой </w:t>
      </w:r>
      <w:r>
        <w:rPr>
          <w:szCs w:val="28"/>
        </w:rPr>
        <w:br/>
      </w:r>
      <w:r w:rsidRPr="00461395">
        <w:rPr>
          <w:szCs w:val="28"/>
        </w:rPr>
        <w:t>за предоставление муниципальной услуги</w:t>
      </w:r>
    </w:p>
    <w:p w:rsidR="003F60C2" w:rsidRPr="00461395" w:rsidRDefault="003F60C2" w:rsidP="003F60C2">
      <w:pPr>
        <w:autoSpaceDE w:val="0"/>
        <w:autoSpaceDN w:val="0"/>
        <w:adjustRightInd w:val="0"/>
        <w:ind w:firstLine="700"/>
        <w:jc w:val="both"/>
        <w:outlineLvl w:val="0"/>
        <w:rPr>
          <w:bCs/>
        </w:rPr>
      </w:pPr>
      <w:r w:rsidRPr="00461395">
        <w:rPr>
          <w:bCs/>
        </w:rPr>
        <w:t xml:space="preserve">Предоставление муниципальной услуги заявителям осуществляется </w:t>
      </w:r>
      <w:r>
        <w:rPr>
          <w:bCs/>
        </w:rPr>
        <w:br/>
      </w:r>
      <w:r w:rsidRPr="00461395">
        <w:rPr>
          <w:bCs/>
        </w:rPr>
        <w:t>на безвозмездной основе.</w:t>
      </w:r>
    </w:p>
    <w:p w:rsidR="003F60C2" w:rsidRDefault="003F60C2" w:rsidP="003F60C2">
      <w:pPr>
        <w:autoSpaceDE w:val="0"/>
        <w:autoSpaceDN w:val="0"/>
        <w:adjustRightInd w:val="0"/>
        <w:ind w:firstLine="700"/>
        <w:jc w:val="both"/>
        <w:rPr>
          <w:rFonts w:eastAsiaTheme="minorHAnsi"/>
          <w:bCs/>
          <w:szCs w:val="28"/>
          <w:lang w:eastAsia="en-US"/>
        </w:rPr>
        <w:sectPr w:rsidR="003F60C2" w:rsidSect="0005499D">
          <w:pgSz w:w="11907" w:h="16840" w:code="9"/>
          <w:pgMar w:top="1134" w:right="567" w:bottom="851" w:left="1701" w:header="567" w:footer="567" w:gutter="0"/>
          <w:cols w:space="720"/>
          <w:noEndnote/>
          <w:titlePg/>
        </w:sectPr>
      </w:pPr>
      <w:r>
        <w:t>Размер платы</w:t>
      </w:r>
      <w:r w:rsidRPr="0090174E">
        <w:t xml:space="preserve"> в счет возмещения вреда, причиненного</w:t>
      </w:r>
      <w:r w:rsidRPr="00461395">
        <w:t xml:space="preserve"> транспортным средством, осуществляющим перевозки тяжеловесных грузов по авто</w:t>
      </w:r>
      <w:r>
        <w:t>-</w:t>
      </w:r>
      <w:r w:rsidRPr="00461395">
        <w:t>мобильным дорогам местного значения в границах муниципального образо</w:t>
      </w:r>
      <w:r>
        <w:t>-</w:t>
      </w:r>
      <w:r w:rsidRPr="00461395">
        <w:t>вания, рассчитывается</w:t>
      </w:r>
      <w:r>
        <w:t xml:space="preserve"> </w:t>
      </w:r>
      <w:r w:rsidRPr="00461395">
        <w:t xml:space="preserve">в соответствии с Правилами возмещения вреда, причиняемого транспортными средствами, осуществляющими перевозки тяжеловесных грузов, </w:t>
      </w:r>
      <w:r w:rsidRPr="00624B73">
        <w:t xml:space="preserve">утвержденными постановлением Правительства Российской Федерации от 16.11.2009 № 934, </w:t>
      </w:r>
      <w:r w:rsidRPr="00624B73">
        <w:rPr>
          <w:szCs w:val="28"/>
        </w:rPr>
        <w:t>постановлением мэрии города Архангельска от 06.08.2015 №</w:t>
      </w:r>
      <w:r w:rsidR="0050324E">
        <w:rPr>
          <w:szCs w:val="28"/>
        </w:rPr>
        <w:t xml:space="preserve"> </w:t>
      </w:r>
      <w:r w:rsidRPr="00624B73">
        <w:rPr>
          <w:szCs w:val="28"/>
        </w:rPr>
        <w:t xml:space="preserve">707 </w:t>
      </w:r>
      <w:r>
        <w:rPr>
          <w:szCs w:val="28"/>
        </w:rPr>
        <w:t>"</w:t>
      </w:r>
      <w:r w:rsidRPr="00624B73">
        <w:rPr>
          <w:szCs w:val="28"/>
        </w:rPr>
        <w:t xml:space="preserve">Об утверждении исходного значения </w:t>
      </w:r>
      <w:r w:rsidRPr="00624B73">
        <w:rPr>
          <w:rFonts w:eastAsiaTheme="minorHAnsi"/>
          <w:bCs/>
          <w:szCs w:val="28"/>
          <w:lang w:eastAsia="en-US"/>
        </w:rPr>
        <w:t xml:space="preserve">размера вреда, причиняемого транспортными средствами, при превышении допустимых осевых нагрузок для автомобильной дороги на 5 процентов </w:t>
      </w:r>
      <w:r>
        <w:rPr>
          <w:rFonts w:eastAsiaTheme="minorHAnsi"/>
          <w:bCs/>
          <w:szCs w:val="28"/>
          <w:lang w:eastAsia="en-US"/>
        </w:rPr>
        <w:br/>
      </w:r>
      <w:r w:rsidRPr="00624B73">
        <w:rPr>
          <w:rFonts w:eastAsiaTheme="minorHAnsi"/>
          <w:bCs/>
          <w:szCs w:val="28"/>
          <w:lang w:eastAsia="en-US"/>
        </w:rPr>
        <w:t xml:space="preserve">и постоянных коэффициентов, используемых при расчете размера вреда, </w:t>
      </w:r>
    </w:p>
    <w:p w:rsidR="003F60C2" w:rsidRDefault="003F60C2" w:rsidP="003F60C2">
      <w:pPr>
        <w:autoSpaceDE w:val="0"/>
        <w:autoSpaceDN w:val="0"/>
        <w:adjustRightInd w:val="0"/>
        <w:jc w:val="center"/>
        <w:rPr>
          <w:rFonts w:eastAsiaTheme="minorHAnsi"/>
          <w:bCs/>
          <w:szCs w:val="28"/>
          <w:lang w:eastAsia="en-US"/>
        </w:rPr>
      </w:pPr>
      <w:r>
        <w:rPr>
          <w:rFonts w:eastAsiaTheme="minorHAnsi"/>
          <w:bCs/>
          <w:szCs w:val="28"/>
          <w:lang w:eastAsia="en-US"/>
        </w:rPr>
        <w:t>9</w:t>
      </w:r>
    </w:p>
    <w:p w:rsidR="003F60C2" w:rsidRDefault="003F60C2" w:rsidP="003F60C2">
      <w:pPr>
        <w:autoSpaceDE w:val="0"/>
        <w:autoSpaceDN w:val="0"/>
        <w:adjustRightInd w:val="0"/>
        <w:jc w:val="both"/>
        <w:rPr>
          <w:rFonts w:eastAsiaTheme="minorHAnsi"/>
          <w:bCs/>
          <w:szCs w:val="28"/>
          <w:lang w:eastAsia="en-US"/>
        </w:rPr>
      </w:pPr>
    </w:p>
    <w:p w:rsidR="003F60C2" w:rsidRPr="00624B73" w:rsidRDefault="003F60C2" w:rsidP="003F60C2">
      <w:pPr>
        <w:autoSpaceDE w:val="0"/>
        <w:autoSpaceDN w:val="0"/>
        <w:adjustRightInd w:val="0"/>
        <w:jc w:val="both"/>
        <w:rPr>
          <w:szCs w:val="28"/>
        </w:rPr>
      </w:pPr>
      <w:r w:rsidRPr="00624B73">
        <w:rPr>
          <w:rFonts w:eastAsiaTheme="minorHAnsi"/>
          <w:bCs/>
          <w:szCs w:val="28"/>
          <w:lang w:eastAsia="en-US"/>
        </w:rPr>
        <w:t xml:space="preserve">причиняемого транспортными средствами, осуществляющими перевозки тяжеловесных грузов по автомобильным дорогам муниципального образования </w:t>
      </w:r>
      <w:r>
        <w:rPr>
          <w:rFonts w:eastAsiaTheme="minorHAnsi"/>
          <w:bCs/>
          <w:szCs w:val="28"/>
          <w:lang w:eastAsia="en-US"/>
        </w:rPr>
        <w:t>"</w:t>
      </w:r>
      <w:r w:rsidRPr="00624B73">
        <w:rPr>
          <w:rFonts w:eastAsiaTheme="minorHAnsi"/>
          <w:bCs/>
          <w:szCs w:val="28"/>
          <w:lang w:eastAsia="en-US"/>
        </w:rPr>
        <w:t>Город Архангельск</w:t>
      </w:r>
      <w:r>
        <w:rPr>
          <w:rFonts w:eastAsiaTheme="minorHAnsi"/>
          <w:bCs/>
          <w:szCs w:val="28"/>
          <w:lang w:eastAsia="en-US"/>
        </w:rPr>
        <w:t>"</w:t>
      </w:r>
      <w:r>
        <w:rPr>
          <w:szCs w:val="28"/>
        </w:rPr>
        <w:t>.</w:t>
      </w:r>
    </w:p>
    <w:p w:rsidR="003F60C2" w:rsidRPr="00624B73" w:rsidRDefault="003F60C2" w:rsidP="003F60C2">
      <w:pPr>
        <w:ind w:firstLine="700"/>
        <w:jc w:val="both"/>
        <w:rPr>
          <w:bCs/>
        </w:rPr>
      </w:pPr>
      <w:r w:rsidRPr="00624B73">
        <w:rPr>
          <w:szCs w:val="28"/>
        </w:rPr>
        <w:t>Реквизиты пол</w:t>
      </w:r>
      <w:r>
        <w:rPr>
          <w:szCs w:val="28"/>
        </w:rPr>
        <w:t>учателя указаны в приложении № 5</w:t>
      </w:r>
      <w:r w:rsidRPr="00624B73">
        <w:rPr>
          <w:szCs w:val="28"/>
        </w:rPr>
        <w:t xml:space="preserve"> к настоящему регламенту.</w:t>
      </w:r>
    </w:p>
    <w:p w:rsidR="003F60C2" w:rsidRPr="00624B73" w:rsidRDefault="003F60C2" w:rsidP="003F60C2">
      <w:pPr>
        <w:ind w:firstLine="700"/>
        <w:jc w:val="both"/>
        <w:rPr>
          <w:bCs/>
        </w:rPr>
      </w:pPr>
      <w:r w:rsidRPr="00624B73">
        <w:rPr>
          <w:bCs/>
        </w:rPr>
        <w:t>2.11. П</w:t>
      </w:r>
      <w:r w:rsidRPr="00624B73">
        <w:rPr>
          <w:szCs w:val="28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3F60C2" w:rsidRDefault="003F60C2" w:rsidP="003F60C2">
      <w:pPr>
        <w:ind w:firstLine="700"/>
        <w:jc w:val="both"/>
        <w:rPr>
          <w:color w:val="FF0000"/>
          <w:szCs w:val="28"/>
        </w:rPr>
      </w:pPr>
      <w:r w:rsidRPr="00461395">
        <w:rPr>
          <w:szCs w:val="28"/>
        </w:rPr>
        <w:t xml:space="preserve">Заявитель уплачивает государственную пошлину в </w:t>
      </w:r>
      <w:r>
        <w:rPr>
          <w:szCs w:val="28"/>
        </w:rPr>
        <w:t xml:space="preserve">размере, установленном </w:t>
      </w:r>
      <w:r w:rsidRPr="00461395">
        <w:rPr>
          <w:szCs w:val="28"/>
        </w:rPr>
        <w:t xml:space="preserve">подпунктом 111 статьи 333.33 </w:t>
      </w:r>
      <w:r>
        <w:rPr>
          <w:szCs w:val="28"/>
        </w:rPr>
        <w:t>"</w:t>
      </w:r>
      <w:r w:rsidRPr="00461395">
        <w:rPr>
          <w:szCs w:val="28"/>
        </w:rPr>
        <w:t>Размеры государственной пошлины за государственную регистрацию, а также за совершение прочих юридически значимых действий</w:t>
      </w:r>
      <w:r>
        <w:rPr>
          <w:szCs w:val="28"/>
        </w:rPr>
        <w:t>"</w:t>
      </w:r>
      <w:r w:rsidRPr="00461395">
        <w:rPr>
          <w:szCs w:val="28"/>
        </w:rPr>
        <w:t xml:space="preserve"> Налогового </w:t>
      </w:r>
      <w:r>
        <w:rPr>
          <w:szCs w:val="28"/>
        </w:rPr>
        <w:t>к</w:t>
      </w:r>
      <w:r w:rsidRPr="00461395">
        <w:rPr>
          <w:szCs w:val="28"/>
        </w:rPr>
        <w:t>одекса Российской Федерации (часть вторая) от 05.08.2000 № 117-</w:t>
      </w:r>
      <w:r w:rsidRPr="00AA16C6">
        <w:rPr>
          <w:szCs w:val="28"/>
        </w:rPr>
        <w:t>ФЗ.</w:t>
      </w:r>
    </w:p>
    <w:p w:rsidR="003F60C2" w:rsidRDefault="003F60C2" w:rsidP="003F60C2">
      <w:pPr>
        <w:ind w:firstLine="700"/>
        <w:jc w:val="both"/>
        <w:rPr>
          <w:szCs w:val="28"/>
        </w:rPr>
      </w:pPr>
      <w:r w:rsidRPr="00461395">
        <w:rPr>
          <w:szCs w:val="28"/>
        </w:rPr>
        <w:t>Реквизиты пол</w:t>
      </w:r>
      <w:r>
        <w:rPr>
          <w:szCs w:val="28"/>
        </w:rPr>
        <w:t>учателя указаны в приложении № 5</w:t>
      </w:r>
      <w:r w:rsidRPr="00461395">
        <w:rPr>
          <w:szCs w:val="28"/>
        </w:rPr>
        <w:t xml:space="preserve"> к настоящему регламенту.</w:t>
      </w:r>
    </w:p>
    <w:p w:rsidR="003F60C2" w:rsidRPr="00461395" w:rsidRDefault="003F60C2" w:rsidP="003F60C2">
      <w:pPr>
        <w:ind w:firstLine="700"/>
        <w:jc w:val="both"/>
        <w:rPr>
          <w:bCs/>
        </w:rPr>
      </w:pPr>
      <w:r w:rsidRPr="00461395">
        <w:rPr>
          <w:bCs/>
        </w:rPr>
        <w:t xml:space="preserve">2.12. Максимальный срок ожидания в очереди при подаче запроса </w:t>
      </w:r>
      <w:r>
        <w:rPr>
          <w:bCs/>
        </w:rPr>
        <w:br/>
      </w:r>
      <w:r w:rsidRPr="00461395">
        <w:rPr>
          <w:bCs/>
        </w:rPr>
        <w:t>о предоставлении муниципальной услуги и при получении результата предоставления муниципальной услуги</w:t>
      </w:r>
    </w:p>
    <w:p w:rsidR="003F60C2" w:rsidRDefault="003F60C2" w:rsidP="003F60C2">
      <w:pPr>
        <w:ind w:firstLine="700"/>
        <w:jc w:val="both"/>
      </w:pPr>
      <w:r w:rsidRPr="00461395">
        <w:t xml:space="preserve">Срок ожидания в очереди при подаче запроса (заявления) </w:t>
      </w:r>
      <w:r>
        <w:br/>
      </w:r>
      <w:r w:rsidRPr="00461395">
        <w:t>о предоставлении муниципальной услуги и при получении результата е</w:t>
      </w:r>
      <w:r>
        <w:t>е</w:t>
      </w:r>
      <w:r w:rsidRPr="00461395">
        <w:t xml:space="preserve"> предоставления не должен превышать 15 минут по каждому запросу (заявлению) о предоставлении муниципальной услуги.</w:t>
      </w:r>
    </w:p>
    <w:p w:rsidR="003F60C2" w:rsidRPr="00461395" w:rsidRDefault="003F60C2" w:rsidP="003F60C2">
      <w:pPr>
        <w:ind w:firstLine="700"/>
        <w:jc w:val="both"/>
        <w:rPr>
          <w:bCs/>
        </w:rPr>
      </w:pPr>
      <w:r w:rsidRPr="00461395">
        <w:rPr>
          <w:bCs/>
        </w:rPr>
        <w:t xml:space="preserve">2.13. Срок регистрации заявления и прилагаемых к нему документов </w:t>
      </w:r>
      <w:r>
        <w:rPr>
          <w:bCs/>
        </w:rPr>
        <w:br/>
      </w:r>
      <w:r w:rsidRPr="00461395">
        <w:rPr>
          <w:bCs/>
        </w:rPr>
        <w:t>о предоставлении муниципальной услуги, в том числе в электронной форме</w:t>
      </w:r>
    </w:p>
    <w:p w:rsidR="003F60C2" w:rsidRPr="00461395" w:rsidRDefault="003F60C2" w:rsidP="003F60C2">
      <w:pPr>
        <w:ind w:firstLine="700"/>
        <w:jc w:val="both"/>
      </w:pPr>
      <w:r w:rsidRPr="00461395">
        <w:t xml:space="preserve">Заявление </w:t>
      </w:r>
      <w:r w:rsidRPr="00461395">
        <w:rPr>
          <w:szCs w:val="28"/>
        </w:rPr>
        <w:t xml:space="preserve">о предоставлении муниципальной услуги, представленное при непосредственном обращении, почтовым отправлением, </w:t>
      </w:r>
      <w:r>
        <w:rPr>
          <w:szCs w:val="28"/>
        </w:rPr>
        <w:t>посредством факсимильной связи, в</w:t>
      </w:r>
      <w:r w:rsidRPr="00461395">
        <w:rPr>
          <w:szCs w:val="28"/>
        </w:rPr>
        <w:t xml:space="preserve"> электронно</w:t>
      </w:r>
      <w:r>
        <w:rPr>
          <w:szCs w:val="28"/>
        </w:rPr>
        <w:t>м</w:t>
      </w:r>
      <w:r w:rsidRPr="00461395">
        <w:rPr>
          <w:szCs w:val="28"/>
        </w:rPr>
        <w:t xml:space="preserve"> </w:t>
      </w:r>
      <w:r>
        <w:rPr>
          <w:szCs w:val="28"/>
        </w:rPr>
        <w:t>виде</w:t>
      </w:r>
      <w:r w:rsidRPr="00461395">
        <w:rPr>
          <w:szCs w:val="28"/>
        </w:rPr>
        <w:t xml:space="preserve">, подлежит обязательной регистрации </w:t>
      </w:r>
      <w:r>
        <w:rPr>
          <w:szCs w:val="28"/>
        </w:rPr>
        <w:t xml:space="preserve">отделом координации </w:t>
      </w:r>
      <w:r w:rsidRPr="00461395">
        <w:t>в течение одного рабочего дня с даты его поступления</w:t>
      </w:r>
      <w:r w:rsidRPr="00461395">
        <w:rPr>
          <w:bCs/>
        </w:rPr>
        <w:t>.</w:t>
      </w:r>
    </w:p>
    <w:p w:rsidR="003F60C2" w:rsidRPr="00C4400A" w:rsidRDefault="003F60C2" w:rsidP="003F60C2">
      <w:pPr>
        <w:ind w:firstLine="700"/>
        <w:jc w:val="both"/>
        <w:rPr>
          <w:bCs/>
        </w:rPr>
      </w:pPr>
      <w:r w:rsidRPr="00C4400A">
        <w:rPr>
          <w:bCs/>
        </w:rPr>
        <w:t>2.14. Требования к помещениям, в которых предоставляется муници</w:t>
      </w:r>
      <w:r>
        <w:rPr>
          <w:bCs/>
        </w:rPr>
        <w:t>-</w:t>
      </w:r>
      <w:r>
        <w:rPr>
          <w:bCs/>
        </w:rPr>
        <w:br/>
      </w:r>
      <w:r w:rsidRPr="00C4400A">
        <w:rPr>
          <w:bCs/>
        </w:rPr>
        <w:t>пальная услуга</w:t>
      </w:r>
    </w:p>
    <w:p w:rsidR="003F60C2" w:rsidRPr="00C4400A" w:rsidRDefault="003F60C2" w:rsidP="003F60C2">
      <w:pPr>
        <w:autoSpaceDE w:val="0"/>
        <w:autoSpaceDN w:val="0"/>
        <w:adjustRightInd w:val="0"/>
        <w:ind w:firstLine="700"/>
        <w:jc w:val="both"/>
        <w:rPr>
          <w:bCs/>
        </w:rPr>
      </w:pPr>
      <w:r w:rsidRPr="00C4400A">
        <w:rPr>
          <w:bCs/>
        </w:rPr>
        <w:t xml:space="preserve">Здание, в котором </w:t>
      </w:r>
      <w:r>
        <w:rPr>
          <w:bCs/>
        </w:rPr>
        <w:t>предоставляется муниципальная услуга</w:t>
      </w:r>
      <w:r w:rsidRPr="00C4400A">
        <w:rPr>
          <w:bCs/>
        </w:rPr>
        <w:t>, должно быть оборудовано отдельным входом для свободного доступа заявителей в поме</w:t>
      </w:r>
      <w:r>
        <w:rPr>
          <w:bCs/>
        </w:rPr>
        <w:t>-</w:t>
      </w:r>
      <w:r>
        <w:rPr>
          <w:bCs/>
        </w:rPr>
        <w:br/>
      </w:r>
      <w:r w:rsidRPr="00C4400A">
        <w:rPr>
          <w:bCs/>
        </w:rPr>
        <w:t>щение.</w:t>
      </w:r>
    </w:p>
    <w:p w:rsidR="003F60C2" w:rsidRPr="00C4400A" w:rsidRDefault="003F60C2" w:rsidP="003F60C2">
      <w:pPr>
        <w:autoSpaceDE w:val="0"/>
        <w:autoSpaceDN w:val="0"/>
        <w:adjustRightInd w:val="0"/>
        <w:ind w:firstLine="700"/>
        <w:jc w:val="both"/>
        <w:rPr>
          <w:bCs/>
        </w:rPr>
      </w:pPr>
      <w:r w:rsidRPr="00C4400A">
        <w:rPr>
          <w:bCs/>
        </w:rPr>
        <w:t xml:space="preserve">Вход в </w:t>
      </w:r>
      <w:r>
        <w:rPr>
          <w:bCs/>
        </w:rPr>
        <w:t>здание</w:t>
      </w:r>
      <w:r w:rsidRPr="00C4400A">
        <w:rPr>
          <w:bCs/>
        </w:rPr>
        <w:t xml:space="preserve"> должен быть оборудован табличкой, содержащей наимено</w:t>
      </w:r>
      <w:r>
        <w:rPr>
          <w:bCs/>
        </w:rPr>
        <w:t>-</w:t>
      </w:r>
      <w:r>
        <w:rPr>
          <w:bCs/>
        </w:rPr>
        <w:br/>
      </w:r>
      <w:r w:rsidRPr="00C4400A">
        <w:rPr>
          <w:bCs/>
        </w:rPr>
        <w:t>вание, режим работы.</w:t>
      </w:r>
    </w:p>
    <w:p w:rsidR="003F60C2" w:rsidRPr="00C4400A" w:rsidRDefault="003F60C2" w:rsidP="003F60C2">
      <w:pPr>
        <w:autoSpaceDE w:val="0"/>
        <w:autoSpaceDN w:val="0"/>
        <w:adjustRightInd w:val="0"/>
        <w:ind w:firstLine="700"/>
        <w:jc w:val="both"/>
        <w:rPr>
          <w:bCs/>
        </w:rPr>
      </w:pPr>
      <w:r w:rsidRPr="00C4400A">
        <w:rPr>
          <w:bCs/>
        </w:rPr>
        <w:t>Место предоставления муниципальной услуги включает места для ожидания, информирования и приема заявителей.</w:t>
      </w:r>
    </w:p>
    <w:p w:rsidR="003F60C2" w:rsidRPr="00C4400A" w:rsidRDefault="003F60C2" w:rsidP="003F60C2">
      <w:pPr>
        <w:autoSpaceDE w:val="0"/>
        <w:autoSpaceDN w:val="0"/>
        <w:adjustRightInd w:val="0"/>
        <w:ind w:firstLine="700"/>
        <w:jc w:val="both"/>
        <w:rPr>
          <w:bCs/>
        </w:rPr>
      </w:pPr>
      <w:r w:rsidRPr="00C4400A">
        <w:rPr>
          <w:bCs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3F60C2" w:rsidRPr="00C4400A" w:rsidRDefault="003F60C2" w:rsidP="003F60C2">
      <w:pPr>
        <w:pStyle w:val="ConsPlusNormal"/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400A">
        <w:rPr>
          <w:rFonts w:ascii="Times New Roman" w:hAnsi="Times New Roman" w:cs="Times New Roman"/>
          <w:bCs/>
          <w:sz w:val="28"/>
          <w:szCs w:val="28"/>
        </w:rPr>
        <w:t>Информационные стенды</w:t>
      </w:r>
      <w:r w:rsidRPr="00C4400A">
        <w:rPr>
          <w:rFonts w:ascii="Times New Roman" w:hAnsi="Times New Roman" w:cs="Times New Roman"/>
          <w:sz w:val="28"/>
          <w:szCs w:val="28"/>
        </w:rPr>
        <w:t xml:space="preserve"> содержат образцы заполнения и перечни документов, необходимых для предоставления муниципальной услуги. </w:t>
      </w:r>
    </w:p>
    <w:p w:rsidR="003F60C2" w:rsidRDefault="003F60C2" w:rsidP="003F60C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C4400A">
        <w:rPr>
          <w:bCs/>
        </w:rPr>
        <w:t xml:space="preserve">Прием </w:t>
      </w:r>
      <w:r w:rsidRPr="000635C1">
        <w:rPr>
          <w:bCs/>
        </w:rPr>
        <w:t>заявителей осуществляется в рабочих кабинетах специалистов, участвующих в предоставлении муниципальной услуги.</w:t>
      </w:r>
    </w:p>
    <w:p w:rsidR="003F60C2" w:rsidRDefault="003F60C2" w:rsidP="003F60C2">
      <w:pPr>
        <w:autoSpaceDE w:val="0"/>
        <w:autoSpaceDN w:val="0"/>
        <w:adjustRightInd w:val="0"/>
        <w:ind w:firstLine="708"/>
        <w:jc w:val="center"/>
        <w:rPr>
          <w:bCs/>
          <w:color w:val="FF0000"/>
        </w:rPr>
        <w:sectPr w:rsidR="003F60C2" w:rsidSect="0005499D"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3F60C2" w:rsidRPr="00FD203F" w:rsidRDefault="003F60C2" w:rsidP="003F60C2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FD203F">
        <w:rPr>
          <w:bCs/>
        </w:rPr>
        <w:t>10</w:t>
      </w:r>
    </w:p>
    <w:p w:rsidR="003F60C2" w:rsidRPr="00C4400A" w:rsidRDefault="003F60C2" w:rsidP="003F60C2">
      <w:pPr>
        <w:autoSpaceDE w:val="0"/>
        <w:autoSpaceDN w:val="0"/>
        <w:adjustRightInd w:val="0"/>
        <w:ind w:firstLine="708"/>
        <w:jc w:val="center"/>
        <w:rPr>
          <w:bCs/>
          <w:color w:val="00B050"/>
        </w:rPr>
      </w:pPr>
    </w:p>
    <w:p w:rsidR="003F60C2" w:rsidRPr="00C4400A" w:rsidRDefault="003F60C2" w:rsidP="003F60C2">
      <w:pPr>
        <w:autoSpaceDE w:val="0"/>
        <w:autoSpaceDN w:val="0"/>
        <w:adjustRightInd w:val="0"/>
        <w:spacing w:line="340" w:lineRule="exact"/>
        <w:ind w:firstLine="709"/>
        <w:jc w:val="both"/>
        <w:rPr>
          <w:bCs/>
        </w:rPr>
      </w:pPr>
      <w:r w:rsidRPr="00C4400A">
        <w:rPr>
          <w:bCs/>
        </w:rPr>
        <w:t>Рабочие места оборудуются персональными компьютерами с возмож</w:t>
      </w:r>
      <w:r>
        <w:rPr>
          <w:bCs/>
        </w:rPr>
        <w:t>-</w:t>
      </w:r>
      <w:r>
        <w:rPr>
          <w:bCs/>
        </w:rPr>
        <w:br/>
      </w:r>
      <w:r w:rsidRPr="00C4400A">
        <w:rPr>
          <w:bCs/>
        </w:rPr>
        <w:t>ностью доступа к необходимым информационным базам данных, печатающими устройствами.</w:t>
      </w:r>
    </w:p>
    <w:p w:rsidR="003F60C2" w:rsidRPr="00A23306" w:rsidRDefault="003F60C2" w:rsidP="003F60C2">
      <w:pPr>
        <w:autoSpaceDE w:val="0"/>
        <w:autoSpaceDN w:val="0"/>
        <w:adjustRightInd w:val="0"/>
        <w:spacing w:line="340" w:lineRule="exact"/>
        <w:ind w:firstLine="709"/>
        <w:jc w:val="both"/>
        <w:rPr>
          <w:bCs/>
        </w:rPr>
      </w:pPr>
      <w:r w:rsidRPr="00C4400A">
        <w:rPr>
          <w:bCs/>
        </w:rPr>
        <w:t xml:space="preserve">Помещения оборудуются системами противопожарной защиты </w:t>
      </w:r>
      <w:r>
        <w:rPr>
          <w:bCs/>
        </w:rPr>
        <w:br/>
      </w:r>
      <w:r w:rsidRPr="00C4400A">
        <w:rPr>
          <w:bCs/>
        </w:rPr>
        <w:t xml:space="preserve">и </w:t>
      </w:r>
      <w:r w:rsidRPr="00A23306">
        <w:rPr>
          <w:bCs/>
        </w:rPr>
        <w:t>средствами пожаротушения.</w:t>
      </w:r>
    </w:p>
    <w:p w:rsidR="003F60C2" w:rsidRPr="00A23306" w:rsidRDefault="003F60C2" w:rsidP="003F60C2">
      <w:pPr>
        <w:numPr>
          <w:ilvl w:val="1"/>
          <w:numId w:val="4"/>
        </w:numPr>
        <w:rPr>
          <w:bCs/>
        </w:rPr>
      </w:pPr>
      <w:r w:rsidRPr="00A23306">
        <w:rPr>
          <w:bCs/>
        </w:rPr>
        <w:t>Показатели доступности и качества муниципальной услуги</w:t>
      </w:r>
    </w:p>
    <w:p w:rsidR="003F60C2" w:rsidRPr="00A23306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 w:rsidRPr="00A23306">
        <w:t>Показателем доступности муниципальной услуги является возможность заявителя:</w:t>
      </w:r>
    </w:p>
    <w:p w:rsidR="003F60C2" w:rsidRPr="00A23306" w:rsidRDefault="003F60C2" w:rsidP="003F60C2">
      <w:pPr>
        <w:spacing w:line="340" w:lineRule="exact"/>
        <w:ind w:firstLine="709"/>
        <w:jc w:val="both"/>
        <w:rPr>
          <w:szCs w:val="28"/>
        </w:rPr>
      </w:pPr>
      <w:r w:rsidRPr="00A23306">
        <w:rPr>
          <w:szCs w:val="28"/>
        </w:rPr>
        <w:t>направлять письменный запрос о предоставлении муниципальной услуги;</w:t>
      </w:r>
    </w:p>
    <w:p w:rsidR="003F60C2" w:rsidRPr="00A23306" w:rsidRDefault="003F60C2" w:rsidP="003F60C2">
      <w:pPr>
        <w:spacing w:line="340" w:lineRule="exact"/>
        <w:ind w:firstLine="709"/>
        <w:jc w:val="both"/>
        <w:rPr>
          <w:szCs w:val="28"/>
        </w:rPr>
      </w:pPr>
      <w:r w:rsidRPr="00A23306">
        <w:rPr>
          <w:szCs w:val="28"/>
        </w:rPr>
        <w:t xml:space="preserve">получать полную, актуальную и достоверную информацию о порядке предоставления муниципальной услуги, в том числе в электронной форме через электронную почту и официальный информационный Интернет-портал муниципального образования </w:t>
      </w:r>
      <w:r>
        <w:rPr>
          <w:szCs w:val="28"/>
        </w:rPr>
        <w:t>"</w:t>
      </w:r>
      <w:r w:rsidRPr="00A23306">
        <w:rPr>
          <w:szCs w:val="28"/>
        </w:rPr>
        <w:t>Город Архангельск</w:t>
      </w:r>
      <w:r>
        <w:rPr>
          <w:szCs w:val="28"/>
        </w:rPr>
        <w:t>"</w:t>
      </w:r>
      <w:r w:rsidRPr="00A23306">
        <w:rPr>
          <w:szCs w:val="28"/>
        </w:rPr>
        <w:t>;</w:t>
      </w:r>
    </w:p>
    <w:p w:rsidR="003F60C2" w:rsidRPr="00A23306" w:rsidRDefault="003F60C2" w:rsidP="003F60C2">
      <w:pPr>
        <w:spacing w:line="340" w:lineRule="exact"/>
        <w:ind w:firstLine="709"/>
        <w:jc w:val="both"/>
        <w:rPr>
          <w:szCs w:val="28"/>
        </w:rPr>
      </w:pPr>
      <w:r w:rsidRPr="00A23306">
        <w:rPr>
          <w:szCs w:val="28"/>
        </w:rPr>
        <w:t xml:space="preserve">получать муниципальную услугу своевременно и в полном объеме </w:t>
      </w:r>
      <w:r>
        <w:rPr>
          <w:szCs w:val="28"/>
        </w:rPr>
        <w:br/>
      </w:r>
      <w:r w:rsidRPr="00A23306">
        <w:rPr>
          <w:szCs w:val="28"/>
        </w:rPr>
        <w:t>и в любой форме, предусмотренной законодательством Российской Федерации;</w:t>
      </w:r>
    </w:p>
    <w:p w:rsidR="003F60C2" w:rsidRPr="00461395" w:rsidRDefault="003F60C2" w:rsidP="003F60C2">
      <w:pPr>
        <w:spacing w:line="340" w:lineRule="exact"/>
        <w:ind w:firstLine="709"/>
        <w:jc w:val="both"/>
        <w:rPr>
          <w:szCs w:val="28"/>
        </w:rPr>
      </w:pPr>
      <w:r w:rsidRPr="00A23306">
        <w:rPr>
          <w:szCs w:val="28"/>
        </w:rPr>
        <w:t>получать ответ по</w:t>
      </w:r>
      <w:r w:rsidRPr="00461395">
        <w:rPr>
          <w:szCs w:val="28"/>
        </w:rPr>
        <w:t xml:space="preserve"> существу поставленных в обращении вопросов;</w:t>
      </w:r>
    </w:p>
    <w:p w:rsidR="003F60C2" w:rsidRPr="00461395" w:rsidRDefault="003F60C2" w:rsidP="003F60C2">
      <w:pPr>
        <w:spacing w:line="340" w:lineRule="exact"/>
        <w:ind w:firstLine="709"/>
        <w:jc w:val="both"/>
        <w:rPr>
          <w:szCs w:val="28"/>
        </w:rPr>
      </w:pPr>
      <w:r w:rsidRPr="00461395">
        <w:rPr>
          <w:szCs w:val="28"/>
        </w:rPr>
        <w:t xml:space="preserve">обращаться в досудебном и (или) судебном порядке в соответствии </w:t>
      </w:r>
      <w:r>
        <w:rPr>
          <w:szCs w:val="28"/>
        </w:rPr>
        <w:br/>
      </w:r>
      <w:r w:rsidRPr="00461395">
        <w:rPr>
          <w:szCs w:val="28"/>
        </w:rPr>
        <w:t>с законодательством Российской Федерации с жалобой на принятое по его обращению решение или на действия (бездействие) должностных лиц департамента</w:t>
      </w:r>
      <w:r>
        <w:rPr>
          <w:szCs w:val="28"/>
        </w:rPr>
        <w:t xml:space="preserve"> городского хозяйства или департамента организационной работы</w:t>
      </w:r>
      <w:r w:rsidRPr="00461395">
        <w:rPr>
          <w:szCs w:val="28"/>
        </w:rPr>
        <w:t>.</w:t>
      </w:r>
    </w:p>
    <w:p w:rsidR="003F60C2" w:rsidRPr="00461395" w:rsidRDefault="003F60C2" w:rsidP="003F60C2">
      <w:pPr>
        <w:autoSpaceDE w:val="0"/>
        <w:autoSpaceDN w:val="0"/>
        <w:adjustRightInd w:val="0"/>
        <w:spacing w:line="340" w:lineRule="exact"/>
        <w:ind w:firstLine="700"/>
        <w:jc w:val="both"/>
        <w:outlineLvl w:val="2"/>
        <w:rPr>
          <w:szCs w:val="28"/>
        </w:rPr>
      </w:pPr>
      <w:r w:rsidRPr="00461395">
        <w:rPr>
          <w:szCs w:val="28"/>
        </w:rPr>
        <w:t>Показателями качества предоставления муниципальной услуги являются:</w:t>
      </w:r>
    </w:p>
    <w:p w:rsidR="003F60C2" w:rsidRDefault="003F60C2" w:rsidP="003F60C2">
      <w:pPr>
        <w:spacing w:line="340" w:lineRule="exact"/>
        <w:ind w:firstLine="709"/>
        <w:jc w:val="both"/>
        <w:rPr>
          <w:szCs w:val="28"/>
        </w:rPr>
      </w:pPr>
      <w:r w:rsidRPr="00461395">
        <w:rPr>
          <w:szCs w:val="28"/>
        </w:rPr>
        <w:t>достоверность представляемой заявителям информации о ходе рассмот</w:t>
      </w:r>
      <w:r>
        <w:rPr>
          <w:szCs w:val="28"/>
        </w:rPr>
        <w:t>-</w:t>
      </w:r>
      <w:r>
        <w:rPr>
          <w:szCs w:val="28"/>
        </w:rPr>
        <w:br/>
      </w:r>
      <w:r w:rsidRPr="00461395">
        <w:rPr>
          <w:szCs w:val="28"/>
        </w:rPr>
        <w:t>рения их обращения;</w:t>
      </w:r>
    </w:p>
    <w:p w:rsidR="003F60C2" w:rsidRPr="00461395" w:rsidRDefault="003F60C2" w:rsidP="003F60C2">
      <w:pPr>
        <w:spacing w:line="340" w:lineRule="exact"/>
        <w:ind w:firstLine="709"/>
        <w:jc w:val="both"/>
        <w:rPr>
          <w:szCs w:val="28"/>
        </w:rPr>
      </w:pPr>
      <w:r w:rsidRPr="00461395">
        <w:rPr>
          <w:szCs w:val="28"/>
        </w:rPr>
        <w:t>полнота информирования заявителей о ходе рассмотрения их обращения;</w:t>
      </w:r>
    </w:p>
    <w:p w:rsidR="003F60C2" w:rsidRPr="00461395" w:rsidRDefault="003F60C2" w:rsidP="003F60C2">
      <w:pPr>
        <w:spacing w:line="340" w:lineRule="exact"/>
        <w:ind w:firstLine="709"/>
        <w:jc w:val="both"/>
        <w:rPr>
          <w:szCs w:val="28"/>
        </w:rPr>
      </w:pPr>
      <w:r w:rsidRPr="00461395">
        <w:rPr>
          <w:szCs w:val="28"/>
        </w:rPr>
        <w:t>наглядность форм представляемой информации об административных процедурах;</w:t>
      </w:r>
    </w:p>
    <w:p w:rsidR="003F60C2" w:rsidRPr="00461395" w:rsidRDefault="003F60C2" w:rsidP="003F60C2">
      <w:pPr>
        <w:spacing w:line="340" w:lineRule="exact"/>
        <w:ind w:firstLine="709"/>
        <w:jc w:val="both"/>
        <w:rPr>
          <w:szCs w:val="28"/>
        </w:rPr>
      </w:pPr>
      <w:r w:rsidRPr="00461395">
        <w:rPr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3F60C2" w:rsidRPr="00461395" w:rsidRDefault="003F60C2" w:rsidP="003F60C2">
      <w:pPr>
        <w:spacing w:line="340" w:lineRule="exact"/>
        <w:ind w:firstLine="709"/>
        <w:jc w:val="both"/>
        <w:rPr>
          <w:szCs w:val="28"/>
        </w:rPr>
      </w:pPr>
      <w:r w:rsidRPr="00461395">
        <w:rPr>
          <w:szCs w:val="28"/>
        </w:rPr>
        <w:t>оперативность вынесения решения в отношении рассматриваемого обращения;</w:t>
      </w:r>
    </w:p>
    <w:p w:rsidR="003F60C2" w:rsidRPr="00461395" w:rsidRDefault="003F60C2" w:rsidP="003F60C2">
      <w:pPr>
        <w:spacing w:line="340" w:lineRule="exact"/>
        <w:ind w:firstLine="709"/>
        <w:jc w:val="both"/>
        <w:rPr>
          <w:szCs w:val="28"/>
        </w:rPr>
      </w:pPr>
      <w:r w:rsidRPr="00461395">
        <w:rPr>
          <w:szCs w:val="28"/>
        </w:rPr>
        <w:t>соблюдение сроков рассмотрения обращений заявителей;</w:t>
      </w:r>
    </w:p>
    <w:p w:rsidR="003F60C2" w:rsidRPr="00461395" w:rsidRDefault="003F60C2" w:rsidP="003F60C2">
      <w:pPr>
        <w:spacing w:line="340" w:lineRule="exact"/>
        <w:ind w:firstLine="709"/>
        <w:jc w:val="both"/>
        <w:rPr>
          <w:szCs w:val="28"/>
        </w:rPr>
      </w:pPr>
      <w:r w:rsidRPr="00461395">
        <w:rPr>
          <w:szCs w:val="28"/>
        </w:rPr>
        <w:t xml:space="preserve">количество жалоб на решения, действия (бездействие) должностных лиц департамента </w:t>
      </w:r>
      <w:r>
        <w:rPr>
          <w:szCs w:val="28"/>
        </w:rPr>
        <w:t>городского хозяйства или департамента организационной работы</w:t>
      </w:r>
      <w:r w:rsidRPr="00461395">
        <w:rPr>
          <w:szCs w:val="28"/>
        </w:rPr>
        <w:t xml:space="preserve"> в ходе предоставления муниципальной услуги;</w:t>
      </w:r>
    </w:p>
    <w:p w:rsidR="003F60C2" w:rsidRDefault="003F60C2" w:rsidP="003F60C2">
      <w:pPr>
        <w:spacing w:line="340" w:lineRule="exact"/>
        <w:ind w:firstLine="709"/>
        <w:jc w:val="both"/>
        <w:rPr>
          <w:szCs w:val="28"/>
        </w:rPr>
      </w:pPr>
      <w:r w:rsidRPr="00461395">
        <w:rPr>
          <w:szCs w:val="28"/>
        </w:rPr>
        <w:t>полнота и актуальность информации о порядке предоставления муниципальной услуги.</w:t>
      </w:r>
    </w:p>
    <w:p w:rsidR="003F60C2" w:rsidRDefault="003F60C2" w:rsidP="003F60C2">
      <w:pPr>
        <w:spacing w:line="340" w:lineRule="exact"/>
        <w:ind w:firstLine="709"/>
        <w:jc w:val="both"/>
        <w:rPr>
          <w:szCs w:val="28"/>
        </w:rPr>
      </w:pPr>
    </w:p>
    <w:p w:rsidR="003F60C2" w:rsidRDefault="003F60C2" w:rsidP="003F60C2">
      <w:pPr>
        <w:spacing w:line="340" w:lineRule="exact"/>
        <w:ind w:firstLine="709"/>
        <w:jc w:val="both"/>
        <w:rPr>
          <w:szCs w:val="28"/>
        </w:rPr>
      </w:pPr>
    </w:p>
    <w:p w:rsidR="003F60C2" w:rsidRDefault="003F60C2" w:rsidP="003F60C2">
      <w:pPr>
        <w:spacing w:line="340" w:lineRule="exact"/>
        <w:ind w:firstLine="709"/>
        <w:jc w:val="both"/>
        <w:rPr>
          <w:szCs w:val="28"/>
        </w:rPr>
      </w:pPr>
    </w:p>
    <w:p w:rsidR="003F60C2" w:rsidRDefault="003F60C2" w:rsidP="003F60C2">
      <w:pPr>
        <w:spacing w:line="340" w:lineRule="exact"/>
        <w:ind w:firstLine="709"/>
        <w:jc w:val="both"/>
        <w:rPr>
          <w:szCs w:val="28"/>
        </w:rPr>
      </w:pPr>
    </w:p>
    <w:p w:rsidR="003F60C2" w:rsidRDefault="003F60C2" w:rsidP="003F60C2">
      <w:pPr>
        <w:spacing w:line="340" w:lineRule="exact"/>
        <w:ind w:firstLine="709"/>
        <w:jc w:val="both"/>
        <w:rPr>
          <w:szCs w:val="28"/>
        </w:rPr>
      </w:pPr>
    </w:p>
    <w:p w:rsidR="003F60C2" w:rsidRPr="00461395" w:rsidRDefault="003F60C2" w:rsidP="003F60C2">
      <w:pPr>
        <w:spacing w:line="340" w:lineRule="exact"/>
        <w:ind w:firstLine="709"/>
        <w:jc w:val="center"/>
        <w:rPr>
          <w:szCs w:val="28"/>
        </w:rPr>
      </w:pPr>
      <w:r>
        <w:rPr>
          <w:szCs w:val="28"/>
        </w:rPr>
        <w:t>11</w:t>
      </w:r>
    </w:p>
    <w:p w:rsidR="003F60C2" w:rsidRPr="00461395" w:rsidRDefault="003F60C2" w:rsidP="003F60C2">
      <w:pPr>
        <w:ind w:left="360"/>
        <w:jc w:val="both"/>
        <w:rPr>
          <w:sz w:val="16"/>
          <w:szCs w:val="16"/>
        </w:rPr>
      </w:pPr>
    </w:p>
    <w:p w:rsidR="003F60C2" w:rsidRPr="0059581A" w:rsidRDefault="003F60C2" w:rsidP="003F60C2">
      <w:pPr>
        <w:numPr>
          <w:ilvl w:val="0"/>
          <w:numId w:val="4"/>
        </w:numPr>
        <w:ind w:left="0" w:firstLine="284"/>
        <w:jc w:val="center"/>
        <w:rPr>
          <w:b/>
        </w:rPr>
      </w:pPr>
      <w:r w:rsidRPr="0059581A">
        <w:rPr>
          <w:b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>
        <w:rPr>
          <w:b/>
        </w:rPr>
        <w:br/>
      </w:r>
      <w:r w:rsidRPr="0059581A">
        <w:rPr>
          <w:b/>
        </w:rPr>
        <w:t>в электронной форме</w:t>
      </w:r>
    </w:p>
    <w:p w:rsidR="003F60C2" w:rsidRPr="00461395" w:rsidRDefault="003F60C2" w:rsidP="003F60C2">
      <w:pPr>
        <w:autoSpaceDE w:val="0"/>
        <w:autoSpaceDN w:val="0"/>
        <w:adjustRightInd w:val="0"/>
        <w:ind w:firstLine="708"/>
        <w:jc w:val="both"/>
        <w:rPr>
          <w:bCs/>
          <w:sz w:val="16"/>
          <w:szCs w:val="16"/>
        </w:rPr>
      </w:pPr>
    </w:p>
    <w:p w:rsidR="003F60C2" w:rsidRPr="00461395" w:rsidRDefault="003F60C2" w:rsidP="003F60C2">
      <w:pPr>
        <w:numPr>
          <w:ilvl w:val="1"/>
          <w:numId w:val="5"/>
        </w:numPr>
        <w:tabs>
          <w:tab w:val="left" w:pos="1276"/>
        </w:tabs>
        <w:rPr>
          <w:bCs/>
        </w:rPr>
      </w:pPr>
      <w:r w:rsidRPr="00461395">
        <w:rPr>
          <w:bCs/>
        </w:rPr>
        <w:t>Административные процедуры</w:t>
      </w:r>
    </w:p>
    <w:p w:rsidR="003F60C2" w:rsidRPr="00461395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Предоставление муниципальной услуги включает в себя следующие административные процедуры:</w:t>
      </w:r>
    </w:p>
    <w:p w:rsidR="003F60C2" w:rsidRPr="00461395" w:rsidRDefault="003F60C2" w:rsidP="003F60C2">
      <w:pPr>
        <w:ind w:firstLine="700"/>
        <w:jc w:val="both"/>
      </w:pPr>
      <w:r>
        <w:t>п</w:t>
      </w:r>
      <w:r w:rsidRPr="00461395">
        <w:t>рием</w:t>
      </w:r>
      <w:r>
        <w:t xml:space="preserve"> и регистрация</w:t>
      </w:r>
      <w:r w:rsidRPr="00461395">
        <w:t xml:space="preserve"> заявления и прилагаемых документов, необходимых для предоставления муниципальной услуги;</w:t>
      </w:r>
    </w:p>
    <w:p w:rsidR="003F60C2" w:rsidRPr="00461395" w:rsidRDefault="003F60C2" w:rsidP="003F60C2">
      <w:pPr>
        <w:ind w:firstLine="700"/>
        <w:jc w:val="both"/>
      </w:pPr>
      <w:r w:rsidRPr="00461395">
        <w:t xml:space="preserve">рассмотрение заявления, проверка полноты и достоверности указанных </w:t>
      </w:r>
      <w:r>
        <w:br/>
      </w:r>
      <w:r w:rsidRPr="00461395">
        <w:t>в заявлении сведений;</w:t>
      </w:r>
    </w:p>
    <w:p w:rsidR="003F60C2" w:rsidRPr="00461395" w:rsidRDefault="003F60C2" w:rsidP="003F60C2">
      <w:pPr>
        <w:ind w:firstLine="700"/>
        <w:jc w:val="both"/>
      </w:pPr>
      <w:r w:rsidRPr="00461395">
        <w:t>выдача специального разрешения или уведомления об отказе в выдаче специального разрешения</w:t>
      </w:r>
      <w:r>
        <w:t>.</w:t>
      </w:r>
    </w:p>
    <w:p w:rsidR="003F60C2" w:rsidRPr="00461395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 xml:space="preserve">Блок-схема предоставления муниципальной услуги приведена </w:t>
      </w:r>
      <w:r>
        <w:br/>
      </w:r>
      <w:r w:rsidRPr="00461395">
        <w:t xml:space="preserve">в приложении № </w:t>
      </w:r>
      <w:r>
        <w:t>3</w:t>
      </w:r>
      <w:r w:rsidRPr="00461395">
        <w:t xml:space="preserve"> к настоящему регламенту.</w:t>
      </w:r>
    </w:p>
    <w:p w:rsidR="003F60C2" w:rsidRPr="00461395" w:rsidRDefault="003F60C2" w:rsidP="003F60C2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0"/>
        <w:jc w:val="both"/>
        <w:outlineLvl w:val="2"/>
      </w:pPr>
      <w:r w:rsidRPr="00461395">
        <w:rPr>
          <w:bCs/>
        </w:rPr>
        <w:t xml:space="preserve">Прием </w:t>
      </w:r>
      <w:r>
        <w:rPr>
          <w:bCs/>
        </w:rPr>
        <w:t xml:space="preserve">и регистрация </w:t>
      </w:r>
      <w:r w:rsidRPr="00461395">
        <w:rPr>
          <w:bCs/>
        </w:rPr>
        <w:t>заявления и прилагаемых документов, необходимых для предоставления муниципальной услуги</w:t>
      </w:r>
    </w:p>
    <w:p w:rsidR="003F60C2" w:rsidRPr="00461395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 xml:space="preserve">Основанием для начала административной процедуры является </w:t>
      </w:r>
      <w:r w:rsidRPr="00461395">
        <w:rPr>
          <w:color w:val="000000"/>
          <w:szCs w:val="28"/>
        </w:rPr>
        <w:t>получение специалист</w:t>
      </w:r>
      <w:r>
        <w:rPr>
          <w:color w:val="000000"/>
          <w:szCs w:val="28"/>
        </w:rPr>
        <w:t>о</w:t>
      </w:r>
      <w:r w:rsidRPr="00461395">
        <w:rPr>
          <w:color w:val="000000"/>
          <w:szCs w:val="28"/>
        </w:rPr>
        <w:t>м</w:t>
      </w:r>
      <w:r>
        <w:rPr>
          <w:color w:val="000000"/>
          <w:szCs w:val="28"/>
        </w:rPr>
        <w:t xml:space="preserve"> отдела координации</w:t>
      </w:r>
      <w:r w:rsidRPr="00461395">
        <w:rPr>
          <w:color w:val="000000"/>
          <w:szCs w:val="28"/>
        </w:rPr>
        <w:t xml:space="preserve">, ответственным за прием </w:t>
      </w:r>
      <w:r>
        <w:rPr>
          <w:color w:val="000000"/>
          <w:szCs w:val="28"/>
        </w:rPr>
        <w:br/>
        <w:t xml:space="preserve">и регистрацию </w:t>
      </w:r>
      <w:r w:rsidRPr="00461395">
        <w:rPr>
          <w:color w:val="000000"/>
          <w:szCs w:val="28"/>
        </w:rPr>
        <w:t xml:space="preserve">документов, заявления и прилагаемых документов от заявителя (либо его представителя) </w:t>
      </w:r>
      <w:r w:rsidRPr="00461395">
        <w:t xml:space="preserve">при </w:t>
      </w:r>
      <w:r w:rsidRPr="00461395">
        <w:rPr>
          <w:szCs w:val="28"/>
        </w:rPr>
        <w:t xml:space="preserve">непосредственном обращении, почтовым отправлением, </w:t>
      </w:r>
      <w:r w:rsidRPr="00461395">
        <w:t xml:space="preserve">посредством факсимильной связи, </w:t>
      </w:r>
      <w:r w:rsidRPr="00461395">
        <w:rPr>
          <w:szCs w:val="28"/>
        </w:rPr>
        <w:t>в электронной форме</w:t>
      </w:r>
      <w:r w:rsidRPr="00461395">
        <w:t>.</w:t>
      </w:r>
    </w:p>
    <w:p w:rsidR="003F60C2" w:rsidRPr="00925144" w:rsidRDefault="003F60C2" w:rsidP="003F60C2">
      <w:pPr>
        <w:autoSpaceDE w:val="0"/>
        <w:autoSpaceDN w:val="0"/>
        <w:adjustRightInd w:val="0"/>
        <w:ind w:firstLine="700"/>
        <w:jc w:val="both"/>
        <w:rPr>
          <w:szCs w:val="28"/>
        </w:rPr>
      </w:pPr>
      <w:r w:rsidRPr="00461395">
        <w:t>Специалист</w:t>
      </w:r>
      <w:r>
        <w:t xml:space="preserve"> </w:t>
      </w:r>
      <w:r>
        <w:rPr>
          <w:color w:val="000000"/>
          <w:szCs w:val="28"/>
        </w:rPr>
        <w:t>отдела координации</w:t>
      </w:r>
      <w:r w:rsidRPr="00461395">
        <w:t>, ответственны</w:t>
      </w:r>
      <w:r>
        <w:t>й</w:t>
      </w:r>
      <w:r w:rsidRPr="00461395">
        <w:t xml:space="preserve"> за прием</w:t>
      </w:r>
      <w:r>
        <w:t xml:space="preserve"> и регистрацию</w:t>
      </w:r>
      <w:r w:rsidRPr="00461395">
        <w:t xml:space="preserve"> документов, </w:t>
      </w:r>
      <w:r>
        <w:rPr>
          <w:szCs w:val="28"/>
        </w:rPr>
        <w:t xml:space="preserve">в день получения заявления проверяет правильность заполнения заявления, наличие документов и сведений, </w:t>
      </w:r>
      <w:r w:rsidRPr="00925144">
        <w:rPr>
          <w:szCs w:val="28"/>
        </w:rPr>
        <w:t xml:space="preserve">указанных в </w:t>
      </w:r>
      <w:r>
        <w:rPr>
          <w:szCs w:val="28"/>
        </w:rPr>
        <w:t xml:space="preserve">подпункте </w:t>
      </w:r>
      <w:hyperlink r:id="rId11" w:history="1">
        <w:r w:rsidRPr="00925144">
          <w:rPr>
            <w:szCs w:val="28"/>
          </w:rPr>
          <w:t>2.6.1</w:t>
        </w:r>
      </w:hyperlink>
      <w:r w:rsidRPr="00925144">
        <w:rPr>
          <w:szCs w:val="28"/>
        </w:rPr>
        <w:t xml:space="preserve"> настоящего</w:t>
      </w:r>
      <w:r>
        <w:rPr>
          <w:szCs w:val="28"/>
        </w:rPr>
        <w:t xml:space="preserve"> регламента, и регистрирует его в журнале регистрации заявлений. </w:t>
      </w:r>
    </w:p>
    <w:p w:rsidR="003F60C2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В случае наличия оснований для отказа в приеме документов, предусмотренных пунктом 2.7 настоящего регламента, специалист</w:t>
      </w:r>
      <w:r>
        <w:t xml:space="preserve"> </w:t>
      </w:r>
      <w:r>
        <w:rPr>
          <w:color w:val="000000"/>
          <w:szCs w:val="28"/>
        </w:rPr>
        <w:t>отдела координации</w:t>
      </w:r>
      <w:r w:rsidRPr="00461395">
        <w:t>, ответственны</w:t>
      </w:r>
      <w:r>
        <w:t>й</w:t>
      </w:r>
      <w:r w:rsidRPr="00461395">
        <w:t xml:space="preserve"> за прием </w:t>
      </w:r>
      <w:r>
        <w:t xml:space="preserve">и регистрацию </w:t>
      </w:r>
      <w:r w:rsidRPr="00461395">
        <w:t>документов, отказыва</w:t>
      </w:r>
      <w:r>
        <w:t>е</w:t>
      </w:r>
      <w:r w:rsidRPr="00461395">
        <w:t xml:space="preserve">т </w:t>
      </w:r>
      <w:r>
        <w:br/>
      </w:r>
      <w:r w:rsidRPr="00461395">
        <w:t>в их приеме и возвраща</w:t>
      </w:r>
      <w:r>
        <w:t>е</w:t>
      </w:r>
      <w:r w:rsidRPr="00461395">
        <w:t>т заявителю.</w:t>
      </w:r>
    </w:p>
    <w:p w:rsidR="003F60C2" w:rsidRPr="00461395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В случае отсутствия оснований для отказа в приеме документов, специалист</w:t>
      </w:r>
      <w:r>
        <w:t xml:space="preserve"> </w:t>
      </w:r>
      <w:r>
        <w:rPr>
          <w:color w:val="000000"/>
          <w:szCs w:val="28"/>
        </w:rPr>
        <w:t>отдела координации</w:t>
      </w:r>
      <w:r>
        <w:t>, ответственный</w:t>
      </w:r>
      <w:r w:rsidRPr="00461395">
        <w:t xml:space="preserve"> за прием </w:t>
      </w:r>
      <w:r>
        <w:t xml:space="preserve">и регистрацию </w:t>
      </w:r>
      <w:r w:rsidRPr="00461395">
        <w:t xml:space="preserve">документов, </w:t>
      </w:r>
      <w:r>
        <w:t>принимае</w:t>
      </w:r>
      <w:r w:rsidRPr="00461395">
        <w:t>т заявление с прилагаемым пакетом документов</w:t>
      </w:r>
      <w:r>
        <w:t xml:space="preserve">, присваивает ему входящий номер </w:t>
      </w:r>
      <w:r w:rsidRPr="00461395">
        <w:t xml:space="preserve">и в день поступления документов </w:t>
      </w:r>
      <w:r>
        <w:t>передае</w:t>
      </w:r>
      <w:r w:rsidRPr="00461395">
        <w:t xml:space="preserve">т их </w:t>
      </w:r>
      <w:r>
        <w:t xml:space="preserve">в приемную департамента городского хозяйства мэрии города Архангельска. </w:t>
      </w:r>
    </w:p>
    <w:p w:rsidR="003F60C2" w:rsidRPr="00461395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 xml:space="preserve">Результатом административной процедуры является прием заявления </w:t>
      </w:r>
      <w:r>
        <w:br/>
      </w:r>
      <w:r w:rsidRPr="00461395">
        <w:t>и приложенных к нему документов</w:t>
      </w:r>
      <w:r>
        <w:t xml:space="preserve"> и присвоение ему входящего номера </w:t>
      </w:r>
      <w:r w:rsidRPr="00461395">
        <w:t xml:space="preserve">или отказ в </w:t>
      </w:r>
      <w:r>
        <w:t>приеме заявления</w:t>
      </w:r>
      <w:r w:rsidRPr="00461395">
        <w:t>.</w:t>
      </w:r>
    </w:p>
    <w:p w:rsidR="003F60C2" w:rsidRPr="00EB668D" w:rsidRDefault="003F60C2" w:rsidP="003F60C2">
      <w:pPr>
        <w:numPr>
          <w:ilvl w:val="1"/>
          <w:numId w:val="5"/>
        </w:numPr>
        <w:tabs>
          <w:tab w:val="left" w:pos="1276"/>
        </w:tabs>
        <w:ind w:left="0" w:firstLine="700"/>
        <w:jc w:val="both"/>
        <w:rPr>
          <w:bCs/>
        </w:rPr>
      </w:pPr>
      <w:r w:rsidRPr="00EB668D">
        <w:rPr>
          <w:bCs/>
        </w:rPr>
        <w:t>Рассмотрение заявления, п</w:t>
      </w:r>
      <w:r>
        <w:rPr>
          <w:bCs/>
        </w:rPr>
        <w:t>роверка полноты и достоверности</w:t>
      </w:r>
      <w:r w:rsidRPr="00EB668D">
        <w:rPr>
          <w:bCs/>
        </w:rPr>
        <w:t xml:space="preserve"> указанных в заявлении сведений</w:t>
      </w:r>
    </w:p>
    <w:p w:rsidR="003F60C2" w:rsidRDefault="003F60C2" w:rsidP="003F60C2">
      <w:pPr>
        <w:autoSpaceDE w:val="0"/>
        <w:autoSpaceDN w:val="0"/>
        <w:adjustRightInd w:val="0"/>
        <w:ind w:firstLine="700"/>
        <w:jc w:val="both"/>
        <w:outlineLvl w:val="2"/>
        <w:sectPr w:rsidR="003F60C2" w:rsidSect="0005499D"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  <w:r w:rsidRPr="00EB668D">
        <w:t xml:space="preserve">Основанием для начала административной процедуры является регистрация специалистом управления, ответственным за предоставление муниципальной услуги, заявления и приложенных к нему документов </w:t>
      </w:r>
    </w:p>
    <w:p w:rsidR="003F60C2" w:rsidRDefault="003F60C2" w:rsidP="003F60C2">
      <w:pPr>
        <w:autoSpaceDE w:val="0"/>
        <w:autoSpaceDN w:val="0"/>
        <w:adjustRightInd w:val="0"/>
        <w:ind w:firstLine="700"/>
        <w:jc w:val="center"/>
        <w:outlineLvl w:val="2"/>
      </w:pPr>
      <w:r>
        <w:t>12</w:t>
      </w:r>
    </w:p>
    <w:p w:rsidR="003F60C2" w:rsidRPr="00097492" w:rsidRDefault="003F60C2" w:rsidP="003F60C2">
      <w:pPr>
        <w:autoSpaceDE w:val="0"/>
        <w:autoSpaceDN w:val="0"/>
        <w:adjustRightInd w:val="0"/>
        <w:ind w:firstLine="700"/>
        <w:jc w:val="both"/>
        <w:outlineLvl w:val="2"/>
        <w:rPr>
          <w:sz w:val="20"/>
        </w:rPr>
      </w:pPr>
    </w:p>
    <w:p w:rsidR="003F60C2" w:rsidRDefault="003F60C2" w:rsidP="003F60C2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EB668D">
        <w:t xml:space="preserve">в </w:t>
      </w:r>
      <w:r w:rsidRPr="005769C9">
        <w:t>журнале регистрации входящих заявлений/выданных специальных разре</w:t>
      </w:r>
      <w:r w:rsidR="0050324E">
        <w:t>-</w:t>
      </w:r>
      <w:r w:rsidRPr="005769C9">
        <w:t>шений,</w:t>
      </w:r>
      <w:r w:rsidRPr="00EB668D">
        <w:t xml:space="preserve"> </w:t>
      </w:r>
      <w:r>
        <w:t>который содержит следующие сведения</w:t>
      </w:r>
      <w:r w:rsidRPr="005A5457">
        <w:rPr>
          <w:szCs w:val="28"/>
        </w:rPr>
        <w:t>:</w:t>
      </w:r>
    </w:p>
    <w:p w:rsidR="003F60C2" w:rsidRPr="00317F58" w:rsidRDefault="003F60C2" w:rsidP="000974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7F58">
        <w:rPr>
          <w:szCs w:val="28"/>
        </w:rPr>
        <w:t>дата получения и регистрационный номер заявления;</w:t>
      </w:r>
    </w:p>
    <w:p w:rsidR="003F60C2" w:rsidRPr="00317F58" w:rsidRDefault="003F60C2" w:rsidP="000974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7F58">
        <w:rPr>
          <w:szCs w:val="28"/>
        </w:rPr>
        <w:t>номер специального разрешения;</w:t>
      </w:r>
    </w:p>
    <w:p w:rsidR="003F60C2" w:rsidRPr="00317F58" w:rsidRDefault="003F60C2" w:rsidP="000974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7F58">
        <w:rPr>
          <w:szCs w:val="28"/>
        </w:rPr>
        <w:t>дата выдачи и срок действия специального разрешения;</w:t>
      </w:r>
    </w:p>
    <w:p w:rsidR="003F60C2" w:rsidRPr="00317F58" w:rsidRDefault="003F60C2" w:rsidP="000974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7F58">
        <w:rPr>
          <w:szCs w:val="28"/>
        </w:rPr>
        <w:t>наименование заявителя;</w:t>
      </w:r>
    </w:p>
    <w:p w:rsidR="003F60C2" w:rsidRPr="00317F58" w:rsidRDefault="003F60C2" w:rsidP="000974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7F58">
        <w:rPr>
          <w:szCs w:val="28"/>
        </w:rPr>
        <w:t>сведения о владельце транспортного средства:</w:t>
      </w:r>
    </w:p>
    <w:p w:rsidR="003F60C2" w:rsidRPr="00317F58" w:rsidRDefault="003F60C2" w:rsidP="000974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7F58">
        <w:rPr>
          <w:szCs w:val="28"/>
        </w:rPr>
        <w:t>наименование, организационно-правовая форма, адрес (местонахожде</w:t>
      </w:r>
      <w:r>
        <w:rPr>
          <w:szCs w:val="28"/>
        </w:rPr>
        <w:t>-</w:t>
      </w:r>
      <w:r w:rsidRPr="00317F58">
        <w:rPr>
          <w:szCs w:val="28"/>
        </w:rPr>
        <w:t xml:space="preserve">ние) юридического лица </w:t>
      </w:r>
      <w:r>
        <w:rPr>
          <w:szCs w:val="28"/>
        </w:rPr>
        <w:t>–</w:t>
      </w:r>
      <w:r w:rsidRPr="00317F58">
        <w:rPr>
          <w:szCs w:val="28"/>
        </w:rPr>
        <w:t xml:space="preserve"> для юридического лица;</w:t>
      </w:r>
    </w:p>
    <w:p w:rsidR="003F60C2" w:rsidRPr="00317F58" w:rsidRDefault="003F60C2" w:rsidP="000974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7F58">
        <w:rPr>
          <w:szCs w:val="28"/>
        </w:rPr>
        <w:t xml:space="preserve">фамилия, имя, отчество, данные документа, удостоверяющего личность, адрес места жительства </w:t>
      </w:r>
      <w:r>
        <w:rPr>
          <w:szCs w:val="28"/>
        </w:rPr>
        <w:t>–</w:t>
      </w:r>
      <w:r w:rsidRPr="00317F58">
        <w:rPr>
          <w:szCs w:val="28"/>
        </w:rPr>
        <w:t xml:space="preserve"> для индивидуального предпринимателя и физических лиц;</w:t>
      </w:r>
    </w:p>
    <w:p w:rsidR="003F60C2" w:rsidRPr="00317F58" w:rsidRDefault="003F60C2" w:rsidP="000974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7F58">
        <w:rPr>
          <w:szCs w:val="28"/>
        </w:rPr>
        <w:t>маршрут движения транспортного средства, осуществляющего перевозки тяжеловесных и (или) крупногабаритных грузов;</w:t>
      </w:r>
    </w:p>
    <w:p w:rsidR="003F60C2" w:rsidRDefault="003F60C2" w:rsidP="000974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17F58">
        <w:rPr>
          <w:szCs w:val="28"/>
        </w:rPr>
        <w:t xml:space="preserve">дата получения, </w:t>
      </w:r>
      <w:r w:rsidR="00097492">
        <w:rPr>
          <w:szCs w:val="28"/>
        </w:rPr>
        <w:t>фамилия, имя, отчество,</w:t>
      </w:r>
      <w:r w:rsidRPr="00317F58">
        <w:rPr>
          <w:szCs w:val="28"/>
        </w:rPr>
        <w:t xml:space="preserve"> наименование должности, подпись лица, пол</w:t>
      </w:r>
      <w:r>
        <w:rPr>
          <w:szCs w:val="28"/>
        </w:rPr>
        <w:t>учившего специальное разрешение</w:t>
      </w:r>
      <w:r w:rsidRPr="00317F58">
        <w:rPr>
          <w:szCs w:val="28"/>
        </w:rPr>
        <w:t>;</w:t>
      </w:r>
    </w:p>
    <w:p w:rsidR="003F60C2" w:rsidRPr="003D5A82" w:rsidRDefault="003F60C2" w:rsidP="000974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отметка о взимании платы в счет возмещения вреда, </w:t>
      </w:r>
      <w:r w:rsidRPr="0090174E">
        <w:t>причин</w:t>
      </w:r>
      <w:r>
        <w:t>яемого</w:t>
      </w:r>
      <w:r w:rsidRPr="00461395">
        <w:t xml:space="preserve"> транспортным средством, осуществляющим перевозки тяжеловесных грузов </w:t>
      </w:r>
      <w:r w:rsidR="00097492">
        <w:br/>
      </w:r>
      <w:r w:rsidRPr="00461395">
        <w:t xml:space="preserve">по </w:t>
      </w:r>
      <w:r w:rsidRPr="003D5A82">
        <w:t>автомобильным дорогам местного значения в границах муниципального образования.</w:t>
      </w:r>
    </w:p>
    <w:p w:rsidR="003F60C2" w:rsidRPr="003D5A82" w:rsidRDefault="003F60C2" w:rsidP="00097492">
      <w:pPr>
        <w:autoSpaceDE w:val="0"/>
        <w:autoSpaceDN w:val="0"/>
        <w:adjustRightInd w:val="0"/>
        <w:ind w:firstLine="709"/>
        <w:jc w:val="both"/>
        <w:outlineLvl w:val="2"/>
      </w:pPr>
      <w:r w:rsidRPr="003D5A82">
        <w:t xml:space="preserve">В течение </w:t>
      </w:r>
      <w:r>
        <w:t>четырех</w:t>
      </w:r>
      <w:r w:rsidRPr="003D5A82">
        <w:t xml:space="preserve"> рабочих дней с момента регистрации заявления специалист управления, ответственный за предоставление муниципальной услуги:</w:t>
      </w:r>
    </w:p>
    <w:p w:rsidR="003F60C2" w:rsidRPr="000E40FB" w:rsidRDefault="003F60C2" w:rsidP="003F60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D5A82">
        <w:t xml:space="preserve">а) </w:t>
      </w:r>
      <w:r w:rsidRPr="000E40FB">
        <w:rPr>
          <w:szCs w:val="28"/>
        </w:rPr>
        <w:t xml:space="preserve">проверяет наличие полномочий на выдачу специального разрешения </w:t>
      </w:r>
      <w:r>
        <w:rPr>
          <w:szCs w:val="28"/>
        </w:rPr>
        <w:br/>
      </w:r>
      <w:r w:rsidRPr="000E40FB">
        <w:rPr>
          <w:szCs w:val="28"/>
        </w:rPr>
        <w:t>по заявленному маршруту;</w:t>
      </w:r>
    </w:p>
    <w:p w:rsidR="003F60C2" w:rsidRPr="000E40FB" w:rsidRDefault="003F60C2" w:rsidP="003F6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0FB">
        <w:rPr>
          <w:rFonts w:ascii="Times New Roman" w:hAnsi="Times New Roman" w:cs="Times New Roman"/>
          <w:sz w:val="28"/>
          <w:szCs w:val="28"/>
        </w:rPr>
        <w:t xml:space="preserve">б) проверяет сведения, предоставленные в заявлении и документах,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0E40FB">
        <w:rPr>
          <w:rFonts w:ascii="Times New Roman" w:hAnsi="Times New Roman" w:cs="Times New Roman"/>
          <w:sz w:val="28"/>
          <w:szCs w:val="28"/>
        </w:rPr>
        <w:t xml:space="preserve">на соответствие технических характеристик транспортного средства и груза, </w:t>
      </w:r>
      <w:r>
        <w:rPr>
          <w:rFonts w:ascii="Times New Roman" w:hAnsi="Times New Roman" w:cs="Times New Roman"/>
          <w:sz w:val="28"/>
          <w:szCs w:val="28"/>
        </w:rPr>
        <w:br/>
      </w:r>
      <w:r w:rsidRPr="000E40FB">
        <w:rPr>
          <w:rFonts w:ascii="Times New Roman" w:hAnsi="Times New Roman" w:cs="Times New Roman"/>
          <w:sz w:val="28"/>
          <w:szCs w:val="28"/>
        </w:rPr>
        <w:t>а также технической возможности осуществления заявленной перевозки тяжеловесных и (или) крупногабаритных грузов;</w:t>
      </w:r>
    </w:p>
    <w:p w:rsidR="003F60C2" w:rsidRPr="000E40FB" w:rsidRDefault="003F60C2" w:rsidP="003F60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40FB">
        <w:rPr>
          <w:szCs w:val="28"/>
        </w:rPr>
        <w:t>в) проводит проверку соблюдения требований о перевозке делимого груза;</w:t>
      </w:r>
    </w:p>
    <w:p w:rsidR="003F60C2" w:rsidRPr="00461395" w:rsidRDefault="003F60C2" w:rsidP="003F60C2">
      <w:pPr>
        <w:autoSpaceDE w:val="0"/>
        <w:autoSpaceDN w:val="0"/>
        <w:adjustRightInd w:val="0"/>
        <w:ind w:firstLine="709"/>
        <w:jc w:val="both"/>
      </w:pPr>
      <w:r w:rsidRPr="000E40FB">
        <w:rPr>
          <w:szCs w:val="28"/>
        </w:rPr>
        <w:t>г) определяет владельцев</w:t>
      </w:r>
      <w:r w:rsidRPr="003D5A82">
        <w:rPr>
          <w:szCs w:val="28"/>
        </w:rPr>
        <w:t xml:space="preserve"> автомобильных дорог по пути следования заявленного маршрута;</w:t>
      </w:r>
    </w:p>
    <w:p w:rsidR="003F60C2" w:rsidRPr="000F4C75" w:rsidRDefault="003F60C2" w:rsidP="003F60C2">
      <w:pPr>
        <w:autoSpaceDE w:val="0"/>
        <w:autoSpaceDN w:val="0"/>
        <w:adjustRightInd w:val="0"/>
        <w:ind w:firstLine="709"/>
        <w:jc w:val="both"/>
      </w:pPr>
      <w:r>
        <w:t>д</w:t>
      </w:r>
      <w:r w:rsidRPr="00461395">
        <w:t xml:space="preserve">) направляет владельцам автомобильных дорог заявку на согласование </w:t>
      </w:r>
      <w:r w:rsidRPr="000F4C75">
        <w:t>маршрута движения транспортного средства, осуществляющего перевозку тяжеловесных и (или) крупногабаритных грузов (далее – заявка).</w:t>
      </w:r>
    </w:p>
    <w:p w:rsidR="003F60C2" w:rsidRPr="00E60624" w:rsidRDefault="003F60C2" w:rsidP="003F60C2">
      <w:pPr>
        <w:autoSpaceDE w:val="0"/>
        <w:autoSpaceDN w:val="0"/>
        <w:adjustRightInd w:val="0"/>
        <w:ind w:firstLine="709"/>
        <w:jc w:val="both"/>
        <w:outlineLvl w:val="2"/>
      </w:pPr>
      <w:r w:rsidRPr="000F4C75">
        <w:t xml:space="preserve">Заявка </w:t>
      </w:r>
      <w:r w:rsidRPr="00E60624">
        <w:t>должна содержать следующие сведения:</w:t>
      </w:r>
    </w:p>
    <w:p w:rsidR="003F60C2" w:rsidRPr="00E60624" w:rsidRDefault="003F60C2" w:rsidP="003F60C2">
      <w:pPr>
        <w:ind w:firstLine="709"/>
        <w:jc w:val="both"/>
      </w:pPr>
      <w:r w:rsidRPr="00E60624">
        <w:t xml:space="preserve">номер и дату; </w:t>
      </w:r>
    </w:p>
    <w:p w:rsidR="003F60C2" w:rsidRPr="00E60624" w:rsidRDefault="003F60C2" w:rsidP="003F60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60624">
        <w:rPr>
          <w:szCs w:val="28"/>
        </w:rPr>
        <w:t xml:space="preserve">полное наименование собственника, владельца автомобильной дороги, </w:t>
      </w:r>
      <w:r>
        <w:rPr>
          <w:szCs w:val="28"/>
        </w:rPr>
        <w:br/>
      </w:r>
      <w:r w:rsidRPr="00E60624">
        <w:rPr>
          <w:szCs w:val="28"/>
        </w:rPr>
        <w:t>в чей адрес направляется заявка, с указанием его места нахождения;</w:t>
      </w:r>
    </w:p>
    <w:p w:rsidR="003F60C2" w:rsidRDefault="003F60C2" w:rsidP="003F60C2">
      <w:pPr>
        <w:ind w:firstLine="709"/>
        <w:jc w:val="both"/>
      </w:pPr>
      <w:r w:rsidRPr="00E60624">
        <w:t>маршрут движения транспортного средства, осуществляющего перевозку тяжеловесного и (или) крупногабаритного грузов (начальный, основной промежуточный и конечный пункт автомобильной дороги);</w:t>
      </w:r>
    </w:p>
    <w:p w:rsidR="003F60C2" w:rsidRDefault="003F60C2" w:rsidP="003F60C2">
      <w:pPr>
        <w:ind w:firstLine="709"/>
        <w:jc w:val="both"/>
        <w:sectPr w:rsidR="003F60C2" w:rsidSect="0005499D"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3F60C2" w:rsidRDefault="003F60C2" w:rsidP="003F60C2">
      <w:pPr>
        <w:ind w:firstLine="709"/>
        <w:jc w:val="center"/>
      </w:pPr>
      <w:r>
        <w:t>13</w:t>
      </w:r>
    </w:p>
    <w:p w:rsidR="003F60C2" w:rsidRPr="00E60624" w:rsidRDefault="003F60C2" w:rsidP="003F60C2">
      <w:pPr>
        <w:ind w:firstLine="709"/>
        <w:jc w:val="center"/>
      </w:pPr>
    </w:p>
    <w:p w:rsidR="003F60C2" w:rsidRDefault="003F60C2" w:rsidP="003F60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вид перевозки; наименование и адрес владельца транспортного средства; государственный регистрационный знак транспортного средства; предпола-гаемый срок и количество поездок; характеристика груза (наименование, габариты, масса); 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(автопоезда); 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</w:p>
    <w:p w:rsidR="003F60C2" w:rsidRPr="00E16300" w:rsidRDefault="003F60C2" w:rsidP="003F60C2">
      <w:pPr>
        <w:autoSpaceDE w:val="0"/>
        <w:autoSpaceDN w:val="0"/>
        <w:adjustRightInd w:val="0"/>
        <w:ind w:firstLine="709"/>
        <w:jc w:val="both"/>
        <w:outlineLvl w:val="2"/>
      </w:pPr>
      <w:r w:rsidRPr="00E16300">
        <w:t xml:space="preserve">После получения согласований маршрута транспортного средства, осуществляющего перевозки тяжеловесных и (или) крупногабаритных грузов, от всех владельцев автомобильных дорог, входящих в указанный маршрут, специалист управления, ответственный за </w:t>
      </w:r>
      <w:r w:rsidRPr="00E16300">
        <w:rPr>
          <w:szCs w:val="28"/>
        </w:rPr>
        <w:t>предоставление муниципальной услуги</w:t>
      </w:r>
      <w:r w:rsidRPr="00E16300">
        <w:t>:</w:t>
      </w:r>
    </w:p>
    <w:p w:rsidR="003F60C2" w:rsidRPr="00D61D98" w:rsidRDefault="003F60C2" w:rsidP="003F60C2">
      <w:pPr>
        <w:autoSpaceDE w:val="0"/>
        <w:autoSpaceDN w:val="0"/>
        <w:adjustRightInd w:val="0"/>
        <w:ind w:firstLine="709"/>
        <w:jc w:val="both"/>
        <w:outlineLvl w:val="2"/>
      </w:pPr>
      <w:r w:rsidRPr="00D61D98">
        <w:t>оформляет проект специального разрешения;</w:t>
      </w:r>
    </w:p>
    <w:p w:rsidR="003F60C2" w:rsidRPr="00D61D98" w:rsidRDefault="003F60C2" w:rsidP="003F60C2">
      <w:pPr>
        <w:autoSpaceDE w:val="0"/>
        <w:autoSpaceDN w:val="0"/>
        <w:adjustRightInd w:val="0"/>
        <w:ind w:firstLine="709"/>
        <w:jc w:val="both"/>
        <w:outlineLvl w:val="2"/>
      </w:pPr>
      <w:r w:rsidRPr="00D61D98">
        <w:t>направляет проект специального разрешения вместе с заявкой на согласо</w:t>
      </w:r>
      <w:r w:rsidR="005E6370">
        <w:t>-</w:t>
      </w:r>
      <w:r w:rsidR="005E6370">
        <w:br/>
      </w:r>
      <w:r w:rsidRPr="00D61D98">
        <w:t xml:space="preserve">вание маршрута транспортного средства в адрес </w:t>
      </w:r>
      <w:r w:rsidR="005E6370">
        <w:t>Госавтоинспекции</w:t>
      </w:r>
      <w:r w:rsidRPr="00D61D98">
        <w:t>;</w:t>
      </w:r>
    </w:p>
    <w:p w:rsidR="003F60C2" w:rsidRPr="00F63A0E" w:rsidRDefault="003F60C2" w:rsidP="003F60C2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D61D98">
        <w:t xml:space="preserve">производит расчет платы в счет возмещения вреда, причиняемого транспортными средствами, </w:t>
      </w:r>
      <w:r w:rsidRPr="00F63A0E">
        <w:t xml:space="preserve">осуществляющими перевозки тяжеловесных грузов по автомобильным дорогам местного значения </w:t>
      </w:r>
      <w:r w:rsidRPr="00F63A0E">
        <w:rPr>
          <w:szCs w:val="28"/>
        </w:rPr>
        <w:t>в границах муниципального образования,</w:t>
      </w:r>
      <w:r w:rsidRPr="00F63A0E">
        <w:t xml:space="preserve"> в соответствии с </w:t>
      </w:r>
      <w:r w:rsidRPr="00F63A0E">
        <w:rPr>
          <w:szCs w:val="28"/>
        </w:rPr>
        <w:t>постановлением мэрии города Архангельска от 06.08.2015 №</w:t>
      </w:r>
      <w:r w:rsidR="00097492">
        <w:rPr>
          <w:szCs w:val="28"/>
        </w:rPr>
        <w:t xml:space="preserve"> </w:t>
      </w:r>
      <w:r w:rsidRPr="00F63A0E">
        <w:rPr>
          <w:szCs w:val="28"/>
        </w:rPr>
        <w:t xml:space="preserve">707 </w:t>
      </w:r>
      <w:r>
        <w:rPr>
          <w:szCs w:val="28"/>
        </w:rPr>
        <w:t>"</w:t>
      </w:r>
      <w:r w:rsidRPr="00F63A0E">
        <w:rPr>
          <w:szCs w:val="28"/>
        </w:rPr>
        <w:t xml:space="preserve">Об утверждении исходного значения </w:t>
      </w:r>
      <w:r w:rsidRPr="00F63A0E">
        <w:rPr>
          <w:rFonts w:eastAsiaTheme="minorHAnsi"/>
          <w:bCs/>
          <w:szCs w:val="28"/>
          <w:lang w:eastAsia="en-US"/>
        </w:rPr>
        <w:t xml:space="preserve">размера вреда, причиняемого транспортными средствами, при превышении допустимых осевых нагрузок для автомобильной дороги на 5 процентов </w:t>
      </w:r>
      <w:r>
        <w:rPr>
          <w:rFonts w:eastAsiaTheme="minorHAnsi"/>
          <w:bCs/>
          <w:szCs w:val="28"/>
          <w:lang w:eastAsia="en-US"/>
        </w:rPr>
        <w:br/>
      </w:r>
      <w:r w:rsidRPr="00F63A0E">
        <w:rPr>
          <w:rFonts w:eastAsiaTheme="minorHAnsi"/>
          <w:bCs/>
          <w:szCs w:val="28"/>
          <w:lang w:eastAsia="en-US"/>
        </w:rPr>
        <w:t xml:space="preserve">и постоянных коэффициентов, используемых при расчете размера вреда, причиняемого транспортными средствами, осуществляющими перевозки тяжеловесных грузов по автомобильным дорогам муниципального образования </w:t>
      </w:r>
      <w:r>
        <w:rPr>
          <w:rFonts w:eastAsiaTheme="minorHAnsi"/>
          <w:bCs/>
          <w:szCs w:val="28"/>
          <w:lang w:eastAsia="en-US"/>
        </w:rPr>
        <w:t>"</w:t>
      </w:r>
      <w:r w:rsidRPr="00F63A0E">
        <w:rPr>
          <w:rFonts w:eastAsiaTheme="minorHAnsi"/>
          <w:bCs/>
          <w:szCs w:val="28"/>
          <w:lang w:eastAsia="en-US"/>
        </w:rPr>
        <w:t>Город Архангельск</w:t>
      </w:r>
      <w:r>
        <w:rPr>
          <w:rFonts w:eastAsiaTheme="minorHAnsi"/>
          <w:bCs/>
          <w:szCs w:val="28"/>
          <w:lang w:eastAsia="en-US"/>
        </w:rPr>
        <w:t>"</w:t>
      </w:r>
      <w:r w:rsidRPr="00F63A0E">
        <w:t>.</w:t>
      </w:r>
    </w:p>
    <w:p w:rsidR="003F60C2" w:rsidRPr="006159DE" w:rsidRDefault="003F60C2" w:rsidP="003F60C2">
      <w:pPr>
        <w:autoSpaceDE w:val="0"/>
        <w:autoSpaceDN w:val="0"/>
        <w:adjustRightInd w:val="0"/>
        <w:ind w:firstLine="709"/>
        <w:jc w:val="both"/>
      </w:pPr>
      <w:r w:rsidRPr="00F63A0E">
        <w:rPr>
          <w:szCs w:val="28"/>
        </w:rPr>
        <w:t>Согласование маршрута транспортного с</w:t>
      </w:r>
      <w:r>
        <w:rPr>
          <w:szCs w:val="28"/>
        </w:rPr>
        <w:t xml:space="preserve">редства, осуществляющего перевозки тяжеловесных и (или) крупногабаритных грузов, проводится Госавтоинспекцией в течение четырех рабочих дней с даты регистрации заявки. Госавтоинспекция делает записи в специальном разрешении о согласовании </w:t>
      </w:r>
      <w:r>
        <w:rPr>
          <w:szCs w:val="28"/>
        </w:rPr>
        <w:br/>
        <w:t xml:space="preserve">в пунктах "Вид сопровождения", "Особые условия движения" и "Владельцы автомобильных дорог, сооружений, инженерных коммуникаций, органы управления Госавтоинспекции и другие организации, согласовавшие перевозку" (номер и дату согласования, фамилию, имя, отчество и должность сотрудника Госавтоинспекции), которые скрепляются печатью, подписью должностного лица Госавтоинспекции, </w:t>
      </w:r>
      <w:r w:rsidRPr="00D21B16">
        <w:t xml:space="preserve">и направляет такой бланк специального разрешения в </w:t>
      </w:r>
      <w:r w:rsidRPr="006159DE">
        <w:t xml:space="preserve">управление или направляет в управление мотивированный отказ </w:t>
      </w:r>
      <w:r>
        <w:br/>
      </w:r>
      <w:r w:rsidRPr="006159DE">
        <w:t>в согласовании маршрута перевозки.</w:t>
      </w:r>
    </w:p>
    <w:p w:rsidR="003F60C2" w:rsidRDefault="003F60C2" w:rsidP="003F60C2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  <w:sectPr w:rsidR="003F60C2" w:rsidSect="0005499D"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  <w:r w:rsidRPr="006159DE">
        <w:t>Специалист управления, ответственный за</w:t>
      </w:r>
      <w:r w:rsidRPr="006159DE">
        <w:rPr>
          <w:szCs w:val="28"/>
        </w:rPr>
        <w:t xml:space="preserve"> предоставление муниципаль</w:t>
      </w:r>
      <w:r>
        <w:rPr>
          <w:szCs w:val="28"/>
        </w:rPr>
        <w:t>-</w:t>
      </w:r>
      <w:r w:rsidRPr="006159DE">
        <w:rPr>
          <w:szCs w:val="28"/>
        </w:rPr>
        <w:t xml:space="preserve">ной услуги, после получения </w:t>
      </w:r>
      <w:r>
        <w:rPr>
          <w:szCs w:val="28"/>
        </w:rPr>
        <w:t>всех необходимых согласований</w:t>
      </w:r>
      <w:r w:rsidRPr="006159DE">
        <w:rPr>
          <w:szCs w:val="28"/>
        </w:rPr>
        <w:t xml:space="preserve"> доводит </w:t>
      </w:r>
    </w:p>
    <w:p w:rsidR="003F60C2" w:rsidRDefault="003F60C2" w:rsidP="003F60C2">
      <w:pPr>
        <w:autoSpaceDE w:val="0"/>
        <w:autoSpaceDN w:val="0"/>
        <w:adjustRightInd w:val="0"/>
        <w:ind w:firstLine="700"/>
        <w:jc w:val="center"/>
        <w:outlineLvl w:val="2"/>
        <w:rPr>
          <w:szCs w:val="28"/>
        </w:rPr>
      </w:pPr>
      <w:r>
        <w:rPr>
          <w:szCs w:val="28"/>
        </w:rPr>
        <w:t>14</w:t>
      </w:r>
    </w:p>
    <w:p w:rsidR="003F60C2" w:rsidRDefault="003F60C2" w:rsidP="003F60C2">
      <w:pPr>
        <w:autoSpaceDE w:val="0"/>
        <w:autoSpaceDN w:val="0"/>
        <w:adjustRightInd w:val="0"/>
        <w:ind w:firstLine="700"/>
        <w:jc w:val="both"/>
        <w:outlineLvl w:val="2"/>
        <w:rPr>
          <w:szCs w:val="28"/>
        </w:rPr>
      </w:pPr>
    </w:p>
    <w:p w:rsidR="003F60C2" w:rsidRPr="00786128" w:rsidRDefault="003F60C2" w:rsidP="003F60C2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6159DE">
        <w:rPr>
          <w:szCs w:val="28"/>
        </w:rPr>
        <w:t>до заявителя размер платы в счет возмещения вреда, причиняемого автомобильным дорогам транспортным средством</w:t>
      </w:r>
      <w:r w:rsidRPr="00786128">
        <w:rPr>
          <w:szCs w:val="28"/>
        </w:rPr>
        <w:t>, осуществляющим перевозку тяжеловесного груза.</w:t>
      </w:r>
    </w:p>
    <w:p w:rsidR="003F60C2" w:rsidRPr="00461395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 w:rsidRPr="00786128">
        <w:t xml:space="preserve">При наличии оснований для отказа в </w:t>
      </w:r>
      <w:r>
        <w:t>выдаче специального разрешения</w:t>
      </w:r>
      <w:r w:rsidRPr="00786128">
        <w:t xml:space="preserve"> </w:t>
      </w:r>
      <w:r>
        <w:br/>
      </w:r>
      <w:r w:rsidRPr="00786128">
        <w:t xml:space="preserve">в соответствии с пунктом 2.8 настоящего регламента, специалист управления, ответственный за </w:t>
      </w:r>
      <w:r w:rsidRPr="00786128">
        <w:rPr>
          <w:szCs w:val="28"/>
        </w:rPr>
        <w:t>п</w:t>
      </w:r>
      <w:r w:rsidRPr="00461395">
        <w:rPr>
          <w:szCs w:val="28"/>
        </w:rPr>
        <w:t>редоставление муниципальной услуги</w:t>
      </w:r>
      <w:r w:rsidRPr="00461395">
        <w:t>, готовит уведомление об отказе в выдаче специального разрешения</w:t>
      </w:r>
      <w:r>
        <w:t xml:space="preserve"> с учетом сроков, установленных пунктом 2.4 настоящего регламента</w:t>
      </w:r>
      <w:r w:rsidRPr="00461395">
        <w:t>.</w:t>
      </w:r>
    </w:p>
    <w:p w:rsidR="003F60C2" w:rsidRPr="00461395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 xml:space="preserve">Результатом </w:t>
      </w:r>
      <w:r>
        <w:t>административной процедуры</w:t>
      </w:r>
      <w:r w:rsidRPr="00461395">
        <w:t xml:space="preserve"> является оформление бланка специального разрешения или уведомления об отказе в выдаче спец</w:t>
      </w:r>
      <w:r>
        <w:t>иального разрешения, подписанн</w:t>
      </w:r>
      <w:r w:rsidRPr="00461395">
        <w:t>ых начальником управления.</w:t>
      </w:r>
    </w:p>
    <w:p w:rsidR="003F60C2" w:rsidRPr="00461395" w:rsidRDefault="003F60C2" w:rsidP="003F60C2">
      <w:pPr>
        <w:autoSpaceDE w:val="0"/>
        <w:autoSpaceDN w:val="0"/>
        <w:adjustRightInd w:val="0"/>
        <w:ind w:firstLine="700"/>
        <w:jc w:val="both"/>
        <w:outlineLvl w:val="2"/>
        <w:rPr>
          <w:bCs/>
        </w:rPr>
      </w:pPr>
      <w:r>
        <w:rPr>
          <w:bCs/>
        </w:rPr>
        <w:t xml:space="preserve">3.4. </w:t>
      </w:r>
      <w:r w:rsidRPr="00461395">
        <w:rPr>
          <w:bCs/>
        </w:rPr>
        <w:t xml:space="preserve">Выдача специального разрешения или уведомления об отказе </w:t>
      </w:r>
      <w:r>
        <w:rPr>
          <w:bCs/>
        </w:rPr>
        <w:br/>
      </w:r>
      <w:r w:rsidRPr="00461395">
        <w:rPr>
          <w:bCs/>
        </w:rPr>
        <w:t>в выдаче специального разрешения</w:t>
      </w:r>
      <w:r>
        <w:rPr>
          <w:bCs/>
        </w:rPr>
        <w:t xml:space="preserve">  </w:t>
      </w:r>
    </w:p>
    <w:p w:rsidR="003F60C2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 xml:space="preserve">Основанием для начала административной процедуры является </w:t>
      </w:r>
      <w:r>
        <w:t>передача с</w:t>
      </w:r>
      <w:r w:rsidRPr="00461395">
        <w:t>пециалист</w:t>
      </w:r>
      <w:r>
        <w:t>ом</w:t>
      </w:r>
      <w:r w:rsidRPr="00461395">
        <w:t xml:space="preserve"> управления, ответственны</w:t>
      </w:r>
      <w:r w:rsidR="00097492">
        <w:t>м</w:t>
      </w:r>
      <w:r w:rsidRPr="00461395">
        <w:t xml:space="preserve"> за предоставление муниципальной услуги,</w:t>
      </w:r>
      <w:r>
        <w:t xml:space="preserve"> бланка специального разрешения или уведомления об отказе в выдаче специального разрешения, журнала </w:t>
      </w:r>
      <w:r w:rsidRPr="005769C9">
        <w:t xml:space="preserve">регистрации </w:t>
      </w:r>
      <w:r>
        <w:t xml:space="preserve">входящих </w:t>
      </w:r>
      <w:r w:rsidRPr="005769C9">
        <w:t>заявлений/</w:t>
      </w:r>
      <w:r>
        <w:t xml:space="preserve"> </w:t>
      </w:r>
      <w:r w:rsidRPr="005769C9">
        <w:t>выданных специальных разрешений</w:t>
      </w:r>
      <w:r>
        <w:t xml:space="preserve"> и акта приема-передачи документов (муниципальных услуг) в отдел координации. </w:t>
      </w:r>
    </w:p>
    <w:p w:rsidR="003F60C2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>
        <w:t>Акт приема-передачи документов (муниципальных услуг) содержит следующие сведения</w:t>
      </w:r>
      <w:r w:rsidRPr="006E504B">
        <w:t>:</w:t>
      </w:r>
    </w:p>
    <w:p w:rsidR="003F60C2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>
        <w:t>наименование</w:t>
      </w:r>
      <w:r w:rsidRPr="006E504B">
        <w:t xml:space="preserve"> </w:t>
      </w:r>
      <w:r>
        <w:t>и дата документа</w:t>
      </w:r>
      <w:r w:rsidRPr="006E504B">
        <w:t>;</w:t>
      </w:r>
    </w:p>
    <w:p w:rsidR="003F60C2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>
        <w:t>входящий номер и дата заявления на оказание муниципальной услуги</w:t>
      </w:r>
      <w:r w:rsidRPr="006E504B">
        <w:t>;</w:t>
      </w:r>
    </w:p>
    <w:p w:rsidR="003F60C2" w:rsidRDefault="003F60C2" w:rsidP="003F60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наименование, организационно-правовая форма заявителя – для юриди-</w:t>
      </w:r>
      <w:r>
        <w:rPr>
          <w:szCs w:val="28"/>
        </w:rPr>
        <w:br/>
        <w:t xml:space="preserve">ческого лица; фамилия, имя, отчество </w:t>
      </w:r>
      <w:r w:rsidR="00097492">
        <w:rPr>
          <w:szCs w:val="28"/>
        </w:rPr>
        <w:t>–</w:t>
      </w:r>
      <w:r>
        <w:rPr>
          <w:szCs w:val="28"/>
        </w:rPr>
        <w:t xml:space="preserve"> для физического лица;</w:t>
      </w:r>
    </w:p>
    <w:p w:rsidR="003F60C2" w:rsidRDefault="003F60C2" w:rsidP="003F60C2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фамилия, имя, отчество, должность, подпись, номер и дата доверенности получившего </w:t>
      </w:r>
      <w:r>
        <w:t>бланк</w:t>
      </w:r>
      <w:r w:rsidRPr="006E504B">
        <w:t xml:space="preserve"> </w:t>
      </w:r>
      <w:r>
        <w:t xml:space="preserve">специального разрешения или уведомления об отказе </w:t>
      </w:r>
      <w:r>
        <w:br/>
        <w:t>в выдаче специального разрешения</w:t>
      </w:r>
      <w:r w:rsidRPr="00C00693">
        <w:t>;</w:t>
      </w:r>
    </w:p>
    <w:p w:rsidR="003F60C2" w:rsidRDefault="003F60C2" w:rsidP="003F60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дата получения</w:t>
      </w:r>
      <w:r w:rsidRPr="000A2EE7">
        <w:rPr>
          <w:szCs w:val="28"/>
        </w:rPr>
        <w:t>;</w:t>
      </w:r>
    </w:p>
    <w:p w:rsidR="003F60C2" w:rsidRDefault="003F60C2" w:rsidP="003F60C2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фамилия, имя, отчество и подписи лиц, сдавших и принявших документы.</w:t>
      </w:r>
      <w:r>
        <w:t xml:space="preserve"> </w:t>
      </w:r>
    </w:p>
    <w:p w:rsidR="003F60C2" w:rsidRPr="00461395" w:rsidRDefault="003F60C2" w:rsidP="003F60C2">
      <w:pPr>
        <w:ind w:firstLine="708"/>
        <w:jc w:val="both"/>
        <w:rPr>
          <w:szCs w:val="28"/>
        </w:rPr>
      </w:pPr>
      <w:r w:rsidRPr="00461395">
        <w:rPr>
          <w:szCs w:val="28"/>
        </w:rPr>
        <w:t xml:space="preserve">Выдача специальных разрешений производится в </w:t>
      </w:r>
      <w:r w:rsidRPr="00461395">
        <w:t xml:space="preserve">отделе координации </w:t>
      </w:r>
      <w:r w:rsidRPr="00461395">
        <w:rPr>
          <w:szCs w:val="28"/>
        </w:rPr>
        <w:t>при условии предъявления заявителем следующих документов:</w:t>
      </w:r>
    </w:p>
    <w:p w:rsidR="003F60C2" w:rsidRPr="00461395" w:rsidRDefault="003F60C2" w:rsidP="003F60C2">
      <w:pPr>
        <w:ind w:firstLine="708"/>
        <w:jc w:val="both"/>
        <w:rPr>
          <w:szCs w:val="28"/>
        </w:rPr>
      </w:pPr>
      <w:r w:rsidRPr="00461395">
        <w:rPr>
          <w:szCs w:val="28"/>
        </w:rPr>
        <w:t>паспорта физического лица;</w:t>
      </w:r>
    </w:p>
    <w:p w:rsidR="003F60C2" w:rsidRPr="00F706A1" w:rsidRDefault="003F60C2" w:rsidP="003F60C2">
      <w:pPr>
        <w:ind w:firstLine="708"/>
        <w:jc w:val="both"/>
        <w:rPr>
          <w:szCs w:val="28"/>
        </w:rPr>
      </w:pPr>
      <w:r w:rsidRPr="00461395">
        <w:rPr>
          <w:szCs w:val="28"/>
        </w:rPr>
        <w:t xml:space="preserve">доверенности от </w:t>
      </w:r>
      <w:r w:rsidRPr="00F706A1">
        <w:rPr>
          <w:szCs w:val="28"/>
        </w:rPr>
        <w:t>юридического или физического лица;</w:t>
      </w:r>
    </w:p>
    <w:p w:rsidR="003F60C2" w:rsidRPr="00F706A1" w:rsidRDefault="003F60C2" w:rsidP="003F60C2">
      <w:pPr>
        <w:ind w:firstLine="708"/>
        <w:jc w:val="both"/>
        <w:rPr>
          <w:szCs w:val="28"/>
        </w:rPr>
      </w:pPr>
      <w:r w:rsidRPr="00F706A1">
        <w:rPr>
          <w:szCs w:val="28"/>
        </w:rPr>
        <w:t>копи</w:t>
      </w:r>
      <w:r>
        <w:rPr>
          <w:szCs w:val="28"/>
        </w:rPr>
        <w:t>й платежных документов, подтверждающих</w:t>
      </w:r>
      <w:r w:rsidRPr="00F706A1">
        <w:rPr>
          <w:szCs w:val="28"/>
        </w:rPr>
        <w:t xml:space="preserve"> </w:t>
      </w:r>
      <w:r>
        <w:rPr>
          <w:szCs w:val="28"/>
        </w:rPr>
        <w:t>перечисление</w:t>
      </w:r>
      <w:r w:rsidRPr="00F706A1">
        <w:rPr>
          <w:szCs w:val="28"/>
        </w:rPr>
        <w:t xml:space="preserve"> платежей</w:t>
      </w:r>
      <w:r>
        <w:rPr>
          <w:szCs w:val="28"/>
        </w:rPr>
        <w:t xml:space="preserve">, указанных в </w:t>
      </w:r>
      <w:r w:rsidRPr="00F706A1">
        <w:rPr>
          <w:szCs w:val="28"/>
        </w:rPr>
        <w:t>пункте 2.8 настоящего регламента</w:t>
      </w:r>
      <w:r>
        <w:rPr>
          <w:szCs w:val="28"/>
        </w:rPr>
        <w:t xml:space="preserve">, в том числе государственной пошлины и платы в счет </w:t>
      </w:r>
      <w:r w:rsidRPr="00F706A1">
        <w:rPr>
          <w:szCs w:val="28"/>
        </w:rPr>
        <w:t>возмещени</w:t>
      </w:r>
      <w:r w:rsidR="00097492">
        <w:rPr>
          <w:szCs w:val="28"/>
        </w:rPr>
        <w:t>я</w:t>
      </w:r>
      <w:r w:rsidRPr="00F706A1">
        <w:rPr>
          <w:szCs w:val="28"/>
        </w:rPr>
        <w:t xml:space="preserve"> вреда, причиняемого транспортными средствами, осуществляющими перевозки тяжеловесных грузов, автомо</w:t>
      </w:r>
      <w:r>
        <w:rPr>
          <w:szCs w:val="28"/>
        </w:rPr>
        <w:t>-</w:t>
      </w:r>
      <w:r>
        <w:rPr>
          <w:szCs w:val="28"/>
        </w:rPr>
        <w:br/>
      </w:r>
      <w:r w:rsidRPr="00F706A1">
        <w:rPr>
          <w:szCs w:val="28"/>
        </w:rPr>
        <w:t>бильным дорогам местного значения.</w:t>
      </w:r>
    </w:p>
    <w:p w:rsidR="003F60C2" w:rsidRDefault="003F60C2" w:rsidP="003F60C2">
      <w:pPr>
        <w:ind w:firstLine="708"/>
        <w:jc w:val="both"/>
        <w:rPr>
          <w:szCs w:val="28"/>
        </w:rPr>
      </w:pPr>
      <w:r w:rsidRPr="00F706A1">
        <w:rPr>
          <w:szCs w:val="28"/>
        </w:rPr>
        <w:t xml:space="preserve">Уведомление об отказе </w:t>
      </w:r>
      <w:r w:rsidRPr="00F706A1">
        <w:t>в выдаче</w:t>
      </w:r>
      <w:r w:rsidRPr="00461395">
        <w:t xml:space="preserve"> специального </w:t>
      </w:r>
      <w:r>
        <w:t>разрешения может быть направлено</w:t>
      </w:r>
      <w:r w:rsidRPr="00461395">
        <w:rPr>
          <w:szCs w:val="28"/>
        </w:rPr>
        <w:t xml:space="preserve"> </w:t>
      </w:r>
      <w:r>
        <w:rPr>
          <w:szCs w:val="28"/>
        </w:rPr>
        <w:t xml:space="preserve">почтовым отправлением </w:t>
      </w:r>
      <w:r w:rsidRPr="00461395">
        <w:rPr>
          <w:szCs w:val="28"/>
        </w:rPr>
        <w:t>по адресу, указанному заявителем.</w:t>
      </w:r>
    </w:p>
    <w:p w:rsidR="003F60C2" w:rsidRDefault="003F60C2" w:rsidP="003F60C2">
      <w:pPr>
        <w:ind w:firstLine="708"/>
        <w:jc w:val="both"/>
        <w:rPr>
          <w:szCs w:val="28"/>
        </w:rPr>
      </w:pPr>
    </w:p>
    <w:p w:rsidR="003F60C2" w:rsidRDefault="003F60C2" w:rsidP="003F60C2">
      <w:pPr>
        <w:ind w:firstLine="708"/>
        <w:jc w:val="both"/>
        <w:rPr>
          <w:szCs w:val="28"/>
        </w:rPr>
      </w:pPr>
    </w:p>
    <w:p w:rsidR="003F60C2" w:rsidRDefault="003F60C2" w:rsidP="003F60C2">
      <w:pPr>
        <w:ind w:firstLine="708"/>
        <w:jc w:val="center"/>
        <w:rPr>
          <w:szCs w:val="28"/>
        </w:rPr>
      </w:pPr>
      <w:r>
        <w:rPr>
          <w:szCs w:val="28"/>
        </w:rPr>
        <w:t>15</w:t>
      </w:r>
    </w:p>
    <w:p w:rsidR="003F60C2" w:rsidRPr="00461395" w:rsidRDefault="003F60C2" w:rsidP="003F60C2">
      <w:pPr>
        <w:ind w:firstLine="708"/>
        <w:jc w:val="center"/>
        <w:rPr>
          <w:szCs w:val="28"/>
        </w:rPr>
      </w:pPr>
    </w:p>
    <w:p w:rsidR="003F60C2" w:rsidRPr="00461395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Результатом административной процедуры является:</w:t>
      </w:r>
    </w:p>
    <w:p w:rsidR="003F60C2" w:rsidRPr="00461395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выдача заявителю</w:t>
      </w:r>
      <w:r>
        <w:t xml:space="preserve"> или его представителю</w:t>
      </w:r>
      <w:r w:rsidRPr="00461395">
        <w:t xml:space="preserve"> лично специального разрешения на движение по автомобильным дорогам транспортного средства, осуществляющего перевозку тяжеловесных и (или) крупногабаритных грузов (приложение № </w:t>
      </w:r>
      <w:r>
        <w:t>4</w:t>
      </w:r>
      <w:r w:rsidRPr="00461395">
        <w:t xml:space="preserve"> к настоящему регламенту);</w:t>
      </w:r>
    </w:p>
    <w:p w:rsidR="003F60C2" w:rsidRPr="00461395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выдача заявителю лично или почтовым отправлением уведомления</w:t>
      </w:r>
      <w:r w:rsidR="00097492">
        <w:br/>
      </w:r>
      <w:r w:rsidRPr="00461395">
        <w:t>об отказе в выдаче специального разрешения.</w:t>
      </w:r>
    </w:p>
    <w:p w:rsidR="003F60C2" w:rsidRPr="00461395" w:rsidRDefault="003F60C2" w:rsidP="003F60C2">
      <w:pPr>
        <w:ind w:firstLine="708"/>
        <w:jc w:val="both"/>
        <w:rPr>
          <w:szCs w:val="28"/>
        </w:rPr>
      </w:pPr>
    </w:p>
    <w:p w:rsidR="003F60C2" w:rsidRPr="00461395" w:rsidRDefault="003F60C2" w:rsidP="003F60C2">
      <w:pPr>
        <w:numPr>
          <w:ilvl w:val="0"/>
          <w:numId w:val="5"/>
        </w:numPr>
        <w:ind w:left="0" w:firstLine="426"/>
        <w:jc w:val="center"/>
        <w:rPr>
          <w:b/>
        </w:rPr>
      </w:pPr>
      <w:r w:rsidRPr="00461395">
        <w:rPr>
          <w:b/>
        </w:rPr>
        <w:t>Формы контроля за исполнением регламента</w:t>
      </w:r>
    </w:p>
    <w:p w:rsidR="003F60C2" w:rsidRPr="00461395" w:rsidRDefault="003F60C2" w:rsidP="003F60C2">
      <w:pPr>
        <w:rPr>
          <w:b/>
          <w:sz w:val="16"/>
          <w:szCs w:val="16"/>
        </w:rPr>
      </w:pPr>
    </w:p>
    <w:p w:rsidR="003F60C2" w:rsidRPr="00461395" w:rsidRDefault="003F60C2" w:rsidP="003F60C2">
      <w:pPr>
        <w:numPr>
          <w:ilvl w:val="1"/>
          <w:numId w:val="5"/>
        </w:numPr>
        <w:tabs>
          <w:tab w:val="clear" w:pos="1420"/>
          <w:tab w:val="num" w:pos="1276"/>
        </w:tabs>
        <w:ind w:left="0" w:firstLine="700"/>
        <w:jc w:val="both"/>
        <w:rPr>
          <w:bCs/>
        </w:rPr>
      </w:pPr>
      <w:r w:rsidRPr="00461395">
        <w:rPr>
          <w:bCs/>
        </w:rPr>
        <w:t xml:space="preserve">Порядок осуществления текущего контроля за соблюдением </w:t>
      </w:r>
      <w:r>
        <w:rPr>
          <w:bCs/>
        </w:rPr>
        <w:br/>
      </w:r>
      <w:r w:rsidRPr="00461395">
        <w:rPr>
          <w:bCs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>
        <w:rPr>
          <w:bCs/>
        </w:rPr>
        <w:br/>
      </w:r>
      <w:r w:rsidRPr="00461395">
        <w:rPr>
          <w:bCs/>
        </w:rPr>
        <w:t>к предоставлению муниципальной услуги, а также принятием ими решений</w:t>
      </w:r>
    </w:p>
    <w:p w:rsidR="003F60C2" w:rsidRPr="00461395" w:rsidRDefault="003F60C2" w:rsidP="003F60C2">
      <w:pPr>
        <w:tabs>
          <w:tab w:val="num" w:pos="1276"/>
        </w:tabs>
        <w:autoSpaceDE w:val="0"/>
        <w:autoSpaceDN w:val="0"/>
        <w:adjustRightInd w:val="0"/>
        <w:ind w:firstLine="700"/>
        <w:jc w:val="both"/>
        <w:outlineLvl w:val="2"/>
      </w:pPr>
      <w:r w:rsidRPr="00461395"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директором департамента</w:t>
      </w:r>
      <w:r>
        <w:t xml:space="preserve"> городского хозяйства – </w:t>
      </w:r>
      <w:r>
        <w:br/>
        <w:t>в отношении должностных лиц управления, директором департамента организационной работы – в отношении должностных лиц отдела координации</w:t>
      </w:r>
      <w:r w:rsidRPr="00461395">
        <w:t>.</w:t>
      </w:r>
    </w:p>
    <w:p w:rsidR="003F60C2" w:rsidRPr="007C3449" w:rsidRDefault="003F60C2" w:rsidP="003F60C2">
      <w:pPr>
        <w:numPr>
          <w:ilvl w:val="1"/>
          <w:numId w:val="5"/>
        </w:numPr>
        <w:tabs>
          <w:tab w:val="clear" w:pos="1420"/>
          <w:tab w:val="num" w:pos="1276"/>
        </w:tabs>
        <w:ind w:left="0" w:firstLine="700"/>
        <w:jc w:val="both"/>
        <w:rPr>
          <w:bCs/>
        </w:rPr>
      </w:pPr>
      <w:r w:rsidRPr="007C3449">
        <w:rPr>
          <w:bCs/>
        </w:rPr>
        <w:t>Порядок и периодичность осуществления плановых и внеплановых проверок полноты и качества предоставления муниципальной услуги, в том</w:t>
      </w:r>
      <w:r>
        <w:rPr>
          <w:bCs/>
        </w:rPr>
        <w:t xml:space="preserve"> </w:t>
      </w:r>
      <w:r w:rsidRPr="007C3449">
        <w:rPr>
          <w:bCs/>
        </w:rPr>
        <w:t>числе порядок и формы контроля за полнотой и качеством предоставления муниципальной услуги</w:t>
      </w:r>
    </w:p>
    <w:p w:rsidR="003F60C2" w:rsidRPr="00461395" w:rsidRDefault="003F60C2" w:rsidP="003F60C2">
      <w:pPr>
        <w:tabs>
          <w:tab w:val="num" w:pos="1276"/>
        </w:tabs>
        <w:autoSpaceDE w:val="0"/>
        <w:autoSpaceDN w:val="0"/>
        <w:adjustRightInd w:val="0"/>
        <w:ind w:firstLine="700"/>
        <w:jc w:val="both"/>
        <w:outlineLvl w:val="2"/>
      </w:pPr>
      <w:r w:rsidRPr="00461395"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управления</w:t>
      </w:r>
      <w:r>
        <w:t>, отдела координации</w:t>
      </w:r>
      <w:r w:rsidRPr="00461395">
        <w:t>.</w:t>
      </w:r>
    </w:p>
    <w:p w:rsidR="003F60C2" w:rsidRPr="00461395" w:rsidRDefault="003F60C2" w:rsidP="003F60C2">
      <w:pPr>
        <w:tabs>
          <w:tab w:val="num" w:pos="1276"/>
        </w:tabs>
        <w:autoSpaceDE w:val="0"/>
        <w:autoSpaceDN w:val="0"/>
        <w:adjustRightInd w:val="0"/>
        <w:ind w:firstLine="700"/>
        <w:jc w:val="both"/>
        <w:outlineLvl w:val="2"/>
      </w:pPr>
      <w:r w:rsidRPr="00461395">
        <w:t>Проверки могут носить плановый (осуществляются на основании годовых планов работы департамента</w:t>
      </w:r>
      <w:r>
        <w:t xml:space="preserve"> городского хозяйства или департамента организационной работы</w:t>
      </w:r>
      <w:r w:rsidRPr="00461395">
        <w:t>) и внеплановый характер (осуществляются на основании поручения директора департамента</w:t>
      </w:r>
      <w:r w:rsidRPr="00C9003C">
        <w:t xml:space="preserve"> </w:t>
      </w:r>
      <w:r>
        <w:t>городского хозяйства или директора  департамента организационной работы</w:t>
      </w:r>
      <w:r w:rsidRPr="00461395">
        <w:t>, поступивших в департамент</w:t>
      </w:r>
      <w:r w:rsidRPr="00C9003C">
        <w:t xml:space="preserve"> </w:t>
      </w:r>
      <w:r>
        <w:t>городского хозяйства или департамента организационной работы</w:t>
      </w:r>
      <w:r w:rsidRPr="00461395">
        <w:t xml:space="preserve"> заявлений </w:t>
      </w:r>
      <w:r>
        <w:br/>
      </w:r>
      <w:r w:rsidRPr="00461395">
        <w:t>о нарушении законных прав граждан-заявителей).</w:t>
      </w:r>
    </w:p>
    <w:p w:rsidR="003F60C2" w:rsidRPr="00461395" w:rsidRDefault="003F60C2" w:rsidP="003F60C2">
      <w:pPr>
        <w:numPr>
          <w:ilvl w:val="1"/>
          <w:numId w:val="5"/>
        </w:numPr>
        <w:tabs>
          <w:tab w:val="clear" w:pos="1420"/>
          <w:tab w:val="num" w:pos="1276"/>
        </w:tabs>
        <w:ind w:left="0" w:firstLine="700"/>
        <w:jc w:val="both"/>
        <w:rPr>
          <w:bCs/>
        </w:rPr>
      </w:pPr>
      <w:r w:rsidRPr="00461395">
        <w:rPr>
          <w:bCs/>
        </w:rPr>
        <w:t>Ответственность должностных лиц за решения и действия (бездей</w:t>
      </w:r>
      <w:r>
        <w:rPr>
          <w:bCs/>
        </w:rPr>
        <w:t>-</w:t>
      </w:r>
      <w:r w:rsidRPr="00461395">
        <w:rPr>
          <w:bCs/>
        </w:rPr>
        <w:t>ствие), принимаемые (осуществляемые) ими в ходе предоставления муниципальной услуги</w:t>
      </w:r>
    </w:p>
    <w:p w:rsidR="003F60C2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>
        <w:br/>
      </w:r>
      <w:r w:rsidRPr="00461395">
        <w:t>с законодательством Российской Федерации.</w:t>
      </w:r>
    </w:p>
    <w:p w:rsidR="003F60C2" w:rsidRDefault="003F60C2" w:rsidP="003F60C2">
      <w:pPr>
        <w:autoSpaceDE w:val="0"/>
        <w:autoSpaceDN w:val="0"/>
        <w:adjustRightInd w:val="0"/>
        <w:ind w:firstLine="700"/>
        <w:jc w:val="both"/>
        <w:outlineLvl w:val="2"/>
        <w:sectPr w:rsidR="003F60C2" w:rsidSect="0005499D"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3F60C2" w:rsidRDefault="003F60C2" w:rsidP="003F60C2">
      <w:pPr>
        <w:autoSpaceDE w:val="0"/>
        <w:autoSpaceDN w:val="0"/>
        <w:adjustRightInd w:val="0"/>
        <w:ind w:firstLine="700"/>
        <w:jc w:val="center"/>
        <w:outlineLvl w:val="2"/>
      </w:pPr>
      <w:r>
        <w:t>16</w:t>
      </w:r>
    </w:p>
    <w:p w:rsidR="003F60C2" w:rsidRPr="00461395" w:rsidRDefault="003F60C2" w:rsidP="003F60C2">
      <w:pPr>
        <w:autoSpaceDE w:val="0"/>
        <w:autoSpaceDN w:val="0"/>
        <w:adjustRightInd w:val="0"/>
        <w:ind w:firstLine="700"/>
        <w:jc w:val="center"/>
        <w:outlineLvl w:val="2"/>
      </w:pPr>
    </w:p>
    <w:p w:rsidR="003F60C2" w:rsidRPr="00461395" w:rsidRDefault="003F60C2" w:rsidP="003F60C2">
      <w:pPr>
        <w:numPr>
          <w:ilvl w:val="1"/>
          <w:numId w:val="5"/>
        </w:numPr>
        <w:tabs>
          <w:tab w:val="left" w:pos="1276"/>
        </w:tabs>
        <w:ind w:left="0" w:firstLine="700"/>
        <w:jc w:val="both"/>
        <w:rPr>
          <w:bCs/>
        </w:rPr>
      </w:pPr>
      <w:r w:rsidRPr="00461395">
        <w:rPr>
          <w:bCs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F60C2" w:rsidRPr="00461395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мэрию города Архангельска.</w:t>
      </w:r>
    </w:p>
    <w:p w:rsidR="003F60C2" w:rsidRPr="005C325A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</w:p>
    <w:p w:rsidR="003F60C2" w:rsidRPr="005C325A" w:rsidRDefault="003F60C2" w:rsidP="003F60C2">
      <w:pPr>
        <w:numPr>
          <w:ilvl w:val="0"/>
          <w:numId w:val="5"/>
        </w:numPr>
        <w:ind w:left="0" w:firstLine="426"/>
        <w:jc w:val="center"/>
        <w:rPr>
          <w:b/>
        </w:rPr>
      </w:pPr>
      <w:r w:rsidRPr="005C325A">
        <w:rPr>
          <w:b/>
        </w:rPr>
        <w:t>Досудебный (внесудебный) порядок обжалования решений</w:t>
      </w:r>
      <w:r>
        <w:rPr>
          <w:b/>
        </w:rPr>
        <w:t xml:space="preserve"> </w:t>
      </w:r>
      <w:r>
        <w:rPr>
          <w:b/>
        </w:rPr>
        <w:br/>
        <w:t>и действий (бездействия) органов</w:t>
      </w:r>
      <w:r w:rsidRPr="005C325A">
        <w:rPr>
          <w:b/>
        </w:rPr>
        <w:t xml:space="preserve">, </w:t>
      </w:r>
      <w:r>
        <w:rPr>
          <w:b/>
        </w:rPr>
        <w:t>участвующих в предоставлении</w:t>
      </w:r>
    </w:p>
    <w:p w:rsidR="003F60C2" w:rsidRPr="005C325A" w:rsidRDefault="003F60C2" w:rsidP="003F60C2">
      <w:pPr>
        <w:ind w:left="426"/>
        <w:jc w:val="center"/>
        <w:rPr>
          <w:b/>
        </w:rPr>
      </w:pPr>
      <w:r>
        <w:rPr>
          <w:b/>
        </w:rPr>
        <w:t>муниципальной услуги, и их</w:t>
      </w:r>
      <w:r w:rsidRPr="005C325A">
        <w:rPr>
          <w:b/>
        </w:rPr>
        <w:t xml:space="preserve"> должностных лиц</w:t>
      </w:r>
    </w:p>
    <w:p w:rsidR="003F60C2" w:rsidRPr="005C325A" w:rsidRDefault="003F60C2" w:rsidP="003F60C2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F60C2" w:rsidRPr="00461395" w:rsidRDefault="003F60C2" w:rsidP="003F60C2">
      <w:pPr>
        <w:numPr>
          <w:ilvl w:val="1"/>
          <w:numId w:val="5"/>
        </w:numPr>
        <w:tabs>
          <w:tab w:val="left" w:pos="1276"/>
        </w:tabs>
        <w:ind w:left="0" w:firstLine="700"/>
        <w:jc w:val="both"/>
        <w:rPr>
          <w:bCs/>
        </w:rPr>
      </w:pPr>
      <w:r w:rsidRPr="005C325A">
        <w:rPr>
          <w:bCs/>
        </w:rPr>
        <w:t xml:space="preserve">Информация для заявителя о его праве на досудебное (внесудебное) обжалование действий (бездействия) и решений, принятых (осуществляемых) </w:t>
      </w:r>
      <w:r>
        <w:rPr>
          <w:bCs/>
        </w:rPr>
        <w:br/>
      </w:r>
      <w:r w:rsidRPr="005C325A">
        <w:rPr>
          <w:bCs/>
        </w:rPr>
        <w:t>в ходе предоставления</w:t>
      </w:r>
      <w:r w:rsidRPr="00461395">
        <w:rPr>
          <w:bCs/>
        </w:rPr>
        <w:t xml:space="preserve"> муниципальной услуги</w:t>
      </w:r>
    </w:p>
    <w:p w:rsidR="003F60C2" w:rsidRPr="00461395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Заявитель вправе обжаловать действия (бездействие) мэрии города в лице управления</w:t>
      </w:r>
      <w:r>
        <w:t xml:space="preserve"> и отдела координации</w:t>
      </w:r>
      <w:r w:rsidRPr="00461395">
        <w:t xml:space="preserve">, должностных лиц управления </w:t>
      </w:r>
      <w:r>
        <w:t xml:space="preserve">и отдела координации </w:t>
      </w:r>
      <w:r w:rsidRPr="00461395">
        <w:t>при предоставлении муниципальной услуги в досудебном (внесудебном) порядке.</w:t>
      </w:r>
    </w:p>
    <w:p w:rsidR="003F60C2" w:rsidRPr="00461395" w:rsidRDefault="003F60C2" w:rsidP="003F60C2">
      <w:pPr>
        <w:numPr>
          <w:ilvl w:val="1"/>
          <w:numId w:val="5"/>
        </w:numPr>
        <w:tabs>
          <w:tab w:val="left" w:pos="1276"/>
        </w:tabs>
        <w:ind w:left="0" w:firstLine="700"/>
        <w:rPr>
          <w:bCs/>
        </w:rPr>
      </w:pPr>
      <w:r w:rsidRPr="00461395">
        <w:rPr>
          <w:bCs/>
        </w:rPr>
        <w:t>Предмет досудебного (внесудебного) обжалования</w:t>
      </w:r>
    </w:p>
    <w:p w:rsidR="003F60C2" w:rsidRPr="00461395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</w:t>
      </w:r>
      <w:r>
        <w:t>,</w:t>
      </w:r>
      <w:r w:rsidRPr="00461395">
        <w:t xml:space="preserve"> являются:</w:t>
      </w:r>
    </w:p>
    <w:p w:rsidR="003F60C2" w:rsidRPr="00461395" w:rsidRDefault="003F60C2" w:rsidP="003F60C2">
      <w:pPr>
        <w:ind w:firstLine="700"/>
        <w:jc w:val="both"/>
      </w:pPr>
      <w:r w:rsidRPr="00461395">
        <w:t>нарушение срока регистрации заявления заявителя о предоставлении муниципальной услуги;</w:t>
      </w:r>
    </w:p>
    <w:p w:rsidR="003F60C2" w:rsidRPr="00461395" w:rsidRDefault="003F60C2" w:rsidP="003F60C2">
      <w:pPr>
        <w:ind w:firstLine="700"/>
        <w:jc w:val="both"/>
      </w:pPr>
      <w:r w:rsidRPr="00461395">
        <w:t>нарушение срока предоставления муниципальной услуги;</w:t>
      </w:r>
    </w:p>
    <w:p w:rsidR="003F60C2" w:rsidRPr="00461395" w:rsidRDefault="003F60C2" w:rsidP="003F60C2">
      <w:pPr>
        <w:ind w:firstLine="700"/>
        <w:jc w:val="both"/>
      </w:pPr>
      <w:r w:rsidRPr="00461395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F60C2" w:rsidRPr="00461395" w:rsidRDefault="003F60C2" w:rsidP="003F60C2">
      <w:pPr>
        <w:ind w:firstLine="700"/>
        <w:jc w:val="both"/>
      </w:pPr>
      <w:r w:rsidRPr="00461395"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</w:t>
      </w:r>
      <w:r>
        <w:t>у</w:t>
      </w:r>
      <w:r w:rsidRPr="00461395">
        <w:t xml:space="preserve"> заявителя;</w:t>
      </w:r>
    </w:p>
    <w:p w:rsidR="003F60C2" w:rsidRPr="00461395" w:rsidRDefault="003F60C2" w:rsidP="003F60C2">
      <w:pPr>
        <w:ind w:firstLine="700"/>
        <w:jc w:val="both"/>
      </w:pPr>
      <w:r w:rsidRPr="00461395">
        <w:t xml:space="preserve">отказ в предоставлении муниципальной услуги, если основания отказа </w:t>
      </w:r>
      <w:r>
        <w:br/>
      </w:r>
      <w:r w:rsidRPr="00461395"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F60C2" w:rsidRDefault="003F60C2" w:rsidP="003F60C2">
      <w:pPr>
        <w:ind w:firstLine="700"/>
        <w:jc w:val="both"/>
        <w:rPr>
          <w:szCs w:val="28"/>
        </w:rPr>
      </w:pPr>
      <w:r w:rsidRPr="00461395">
        <w:rPr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F60C2" w:rsidRDefault="003F60C2" w:rsidP="003F60C2">
      <w:pPr>
        <w:ind w:firstLine="700"/>
        <w:jc w:val="both"/>
        <w:rPr>
          <w:szCs w:val="28"/>
        </w:rPr>
        <w:sectPr w:rsidR="003F60C2" w:rsidSect="0005499D"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</w:p>
    <w:p w:rsidR="003F60C2" w:rsidRDefault="003F60C2" w:rsidP="003F60C2">
      <w:pPr>
        <w:ind w:firstLine="700"/>
        <w:jc w:val="center"/>
        <w:rPr>
          <w:szCs w:val="28"/>
        </w:rPr>
      </w:pPr>
      <w:r>
        <w:rPr>
          <w:szCs w:val="28"/>
        </w:rPr>
        <w:t>17</w:t>
      </w:r>
    </w:p>
    <w:p w:rsidR="003F60C2" w:rsidRPr="00461395" w:rsidRDefault="003F60C2" w:rsidP="003F60C2">
      <w:pPr>
        <w:ind w:firstLine="700"/>
        <w:jc w:val="center"/>
        <w:rPr>
          <w:szCs w:val="28"/>
        </w:rPr>
      </w:pPr>
    </w:p>
    <w:p w:rsidR="003F60C2" w:rsidRPr="006D6710" w:rsidRDefault="003F60C2" w:rsidP="003F60C2">
      <w:pPr>
        <w:ind w:firstLine="700"/>
        <w:jc w:val="both"/>
      </w:pPr>
      <w:r w:rsidRPr="00461395">
        <w:t xml:space="preserve">отказ управления, должностного лица управления в исправлении допущенных опечаток и ошибок в выданных в результате предоставления муниципальной </w:t>
      </w:r>
      <w:r w:rsidRPr="006D6710">
        <w:t>услуги документах либо нарушение установленного срока таких исправлений.</w:t>
      </w:r>
    </w:p>
    <w:p w:rsidR="003F60C2" w:rsidRPr="006D6710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 w:rsidRPr="006D6710">
        <w:t xml:space="preserve">Жалоба подается в письменной форме на бумажном носителе или </w:t>
      </w:r>
      <w:r>
        <w:br/>
      </w:r>
      <w:r w:rsidRPr="006D6710">
        <w:t>в электронной форме директору департамента</w:t>
      </w:r>
      <w:r>
        <w:t xml:space="preserve"> городского хозяйства или директору департамента организационной работы</w:t>
      </w:r>
      <w:r w:rsidRPr="006D6710">
        <w:t xml:space="preserve">. Жалобы на решения, принятые директором департамента </w:t>
      </w:r>
      <w:r>
        <w:t>городского хозяйства или директором департамента организационной работы</w:t>
      </w:r>
      <w:r w:rsidRPr="006D6710">
        <w:t>, подаются в мэрию города Архан</w:t>
      </w:r>
      <w:r>
        <w:t>-</w:t>
      </w:r>
      <w:r>
        <w:br/>
      </w:r>
      <w:r w:rsidRPr="006D6710">
        <w:t>гельска.</w:t>
      </w:r>
    </w:p>
    <w:p w:rsidR="003F60C2" w:rsidRPr="006D6710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 w:rsidRPr="006D6710">
        <w:t>Жалоба может быть направлена по почте, через официальный инфор</w:t>
      </w:r>
      <w:r>
        <w:t>-</w:t>
      </w:r>
      <w:r>
        <w:br/>
      </w:r>
      <w:r w:rsidRPr="006D6710">
        <w:t xml:space="preserve">мационный Интернет-портал муниципального образования </w:t>
      </w:r>
      <w:r>
        <w:t>"</w:t>
      </w:r>
      <w:r w:rsidRPr="006D6710">
        <w:t>Город Архан</w:t>
      </w:r>
      <w:r>
        <w:t>-</w:t>
      </w:r>
      <w:r>
        <w:br/>
      </w:r>
      <w:r w:rsidRPr="006D6710">
        <w:t>гельск</w:t>
      </w:r>
      <w:r>
        <w:t>"</w:t>
      </w:r>
      <w:r w:rsidRPr="006D6710">
        <w:t>, единый портал государственных и муниципальных услуг либо региональный портал государственных и муниципальных услуг, а также может быть принята при личном приеме заявителя.</w:t>
      </w:r>
    </w:p>
    <w:p w:rsidR="003F60C2" w:rsidRPr="006D6710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 w:rsidRPr="006D6710">
        <w:t>Жалоба должна содержать:</w:t>
      </w:r>
    </w:p>
    <w:p w:rsidR="003F60C2" w:rsidRPr="006D6710" w:rsidRDefault="003F60C2" w:rsidP="003F60C2">
      <w:pPr>
        <w:ind w:firstLine="700"/>
        <w:jc w:val="both"/>
      </w:pPr>
      <w:r w:rsidRPr="006D6710">
        <w:t>наименование органа, участвующего в предоставлении муниципальной услуги, должностного лица органа, участвующего в предоставлении муници</w:t>
      </w:r>
      <w:r>
        <w:t>-</w:t>
      </w:r>
      <w:r>
        <w:br/>
      </w:r>
      <w:r w:rsidRPr="006D6710">
        <w:t>пальной услуги, либо муниципального служащего, решения и действия (бездействие) которых обжалуются;</w:t>
      </w:r>
    </w:p>
    <w:p w:rsidR="003F60C2" w:rsidRPr="00461395" w:rsidRDefault="003F60C2" w:rsidP="003F60C2">
      <w:pPr>
        <w:ind w:firstLine="700"/>
        <w:jc w:val="both"/>
      </w:pPr>
      <w:r w:rsidRPr="006D6710">
        <w:t xml:space="preserve">фамилию, имя, отчество (последнее </w:t>
      </w:r>
      <w:r w:rsidR="0050324E">
        <w:t>–</w:t>
      </w:r>
      <w:r w:rsidRPr="006D6710">
        <w:t xml:space="preserve"> при наличии</w:t>
      </w:r>
      <w:r w:rsidRPr="00461395">
        <w:t xml:space="preserve">), сведения о месте жительства заявителя </w:t>
      </w:r>
      <w:r>
        <w:t>–</w:t>
      </w:r>
      <w:r w:rsidRPr="00461395">
        <w:t xml:space="preserve"> физического лица либо наименование, сведения о месте нахождения заявителя </w:t>
      </w:r>
      <w:r>
        <w:t>–</w:t>
      </w:r>
      <w:r w:rsidRPr="00461395">
        <w:t xml:space="preserve"> юридического лица, а также номер (номера) контактного телефона, адрес (адреса) электронной почты (при наличии) </w:t>
      </w:r>
      <w:r>
        <w:br/>
      </w:r>
      <w:r w:rsidRPr="00461395">
        <w:t>и почтовый адрес, по которым должен быть направлен ответ заявителю;</w:t>
      </w:r>
    </w:p>
    <w:p w:rsidR="003F60C2" w:rsidRDefault="003F60C2" w:rsidP="003F60C2">
      <w:pPr>
        <w:ind w:firstLine="700"/>
        <w:jc w:val="both"/>
      </w:pPr>
      <w:r w:rsidRPr="00461395">
        <w:t xml:space="preserve">сведения об обжалуемых решениях и действиях (бездействии) органа, </w:t>
      </w:r>
      <w:r>
        <w:t xml:space="preserve">участвующего в </w:t>
      </w:r>
      <w:r w:rsidRPr="00461395">
        <w:t>предоставл</w:t>
      </w:r>
      <w:r>
        <w:t>ении</w:t>
      </w:r>
      <w:r w:rsidRPr="00461395">
        <w:t xml:space="preserve"> муниципальн</w:t>
      </w:r>
      <w:r>
        <w:t>ой</w:t>
      </w:r>
      <w:r w:rsidRPr="00461395">
        <w:t xml:space="preserve"> услуг</w:t>
      </w:r>
      <w:r>
        <w:t>и</w:t>
      </w:r>
      <w:r w:rsidRPr="00461395">
        <w:t xml:space="preserve">, должностного лица органа, </w:t>
      </w:r>
      <w:r>
        <w:t xml:space="preserve">участвующего в </w:t>
      </w:r>
      <w:r w:rsidRPr="00461395">
        <w:t>предоставл</w:t>
      </w:r>
      <w:r>
        <w:t>ении</w:t>
      </w:r>
      <w:r w:rsidRPr="00461395">
        <w:t xml:space="preserve"> муниципальн</w:t>
      </w:r>
      <w:r>
        <w:t>ой</w:t>
      </w:r>
      <w:r w:rsidRPr="00461395">
        <w:t xml:space="preserve"> услуг</w:t>
      </w:r>
      <w:r>
        <w:t>и</w:t>
      </w:r>
      <w:r w:rsidRPr="00461395">
        <w:t>, либо муниципального служащего;</w:t>
      </w:r>
      <w:r>
        <w:t xml:space="preserve"> </w:t>
      </w:r>
    </w:p>
    <w:p w:rsidR="003F60C2" w:rsidRPr="00461395" w:rsidRDefault="003F60C2" w:rsidP="003F60C2">
      <w:pPr>
        <w:ind w:firstLine="700"/>
        <w:jc w:val="both"/>
      </w:pPr>
      <w:r w:rsidRPr="00461395">
        <w:t>доводы, на основании которых заявитель н</w:t>
      </w:r>
      <w:r>
        <w:t xml:space="preserve">е согласен с решением </w:t>
      </w:r>
      <w:r>
        <w:br/>
        <w:t>и действия</w:t>
      </w:r>
      <w:r w:rsidRPr="00461395">
        <w:t>м</w:t>
      </w:r>
      <w:r>
        <w:t>и</w:t>
      </w:r>
      <w:r w:rsidRPr="00461395">
        <w:t xml:space="preserve"> (бездействием) органа, </w:t>
      </w:r>
      <w:r>
        <w:t xml:space="preserve">участвующего в </w:t>
      </w:r>
      <w:r w:rsidRPr="00461395">
        <w:t>предоставл</w:t>
      </w:r>
      <w:r>
        <w:t>ении</w:t>
      </w:r>
      <w:r w:rsidRPr="00461395">
        <w:t xml:space="preserve"> муници</w:t>
      </w:r>
      <w:r>
        <w:t>-</w:t>
      </w:r>
      <w:r w:rsidRPr="00461395">
        <w:t>пальн</w:t>
      </w:r>
      <w:r>
        <w:t>ой</w:t>
      </w:r>
      <w:r w:rsidRPr="00461395">
        <w:t xml:space="preserve"> услуг</w:t>
      </w:r>
      <w:r>
        <w:t>и</w:t>
      </w:r>
      <w:r w:rsidRPr="00461395">
        <w:t xml:space="preserve">, должностного лица органа, </w:t>
      </w:r>
      <w:r>
        <w:t xml:space="preserve">участвующего в </w:t>
      </w:r>
      <w:r w:rsidRPr="00461395">
        <w:t>предоставл</w:t>
      </w:r>
      <w:r>
        <w:t>ении</w:t>
      </w:r>
      <w:r w:rsidRPr="00461395">
        <w:t xml:space="preserve"> муниципальн</w:t>
      </w:r>
      <w:r>
        <w:t>ой</w:t>
      </w:r>
      <w:r w:rsidRPr="00461395">
        <w:t xml:space="preserve"> услуг</w:t>
      </w:r>
      <w:r>
        <w:t>и</w:t>
      </w:r>
      <w:r w:rsidRPr="00461395"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60C2" w:rsidRPr="00461395" w:rsidRDefault="003F60C2" w:rsidP="003F60C2">
      <w:pPr>
        <w:numPr>
          <w:ilvl w:val="1"/>
          <w:numId w:val="5"/>
        </w:numPr>
        <w:tabs>
          <w:tab w:val="left" w:pos="1276"/>
        </w:tabs>
        <w:ind w:left="0" w:firstLine="700"/>
        <w:jc w:val="both"/>
        <w:rPr>
          <w:bCs/>
        </w:rPr>
      </w:pPr>
      <w:r w:rsidRPr="00461395">
        <w:rPr>
          <w:bCs/>
        </w:rPr>
        <w:t>Исчерпывающий перечень оснований для приостановления рассмотрения жалобы и случаев, в которых ответ на жалобу не да</w:t>
      </w:r>
      <w:r>
        <w:rPr>
          <w:bCs/>
        </w:rPr>
        <w:t>е</w:t>
      </w:r>
      <w:r w:rsidRPr="00461395">
        <w:rPr>
          <w:bCs/>
        </w:rPr>
        <w:t>тся</w:t>
      </w:r>
    </w:p>
    <w:p w:rsidR="003F60C2" w:rsidRPr="00461395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Оснований для приостановления рассмотрения жалобы не имеется.</w:t>
      </w:r>
    </w:p>
    <w:p w:rsidR="003F60C2" w:rsidRPr="00461395" w:rsidRDefault="003F60C2" w:rsidP="003F60C2">
      <w:pPr>
        <w:autoSpaceDE w:val="0"/>
        <w:autoSpaceDN w:val="0"/>
        <w:adjustRightInd w:val="0"/>
        <w:ind w:firstLine="700"/>
        <w:jc w:val="both"/>
        <w:outlineLvl w:val="2"/>
      </w:pPr>
      <w:r w:rsidRPr="00461395">
        <w:t>Жалоба не рассм</w:t>
      </w:r>
      <w:r>
        <w:t>атривается в следующих случаях:</w:t>
      </w:r>
    </w:p>
    <w:p w:rsidR="003F60C2" w:rsidRDefault="003F60C2" w:rsidP="003F60C2">
      <w:pPr>
        <w:autoSpaceDE w:val="0"/>
        <w:autoSpaceDN w:val="0"/>
        <w:adjustRightInd w:val="0"/>
        <w:ind w:firstLine="708"/>
        <w:jc w:val="both"/>
        <w:outlineLvl w:val="0"/>
        <w:sectPr w:rsidR="003F60C2" w:rsidSect="0005499D"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  <w:r w:rsidRPr="00461395">
        <w:t>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</w:t>
      </w:r>
    </w:p>
    <w:p w:rsidR="003F60C2" w:rsidRDefault="003F60C2" w:rsidP="003F60C2">
      <w:pPr>
        <w:autoSpaceDE w:val="0"/>
        <w:autoSpaceDN w:val="0"/>
        <w:adjustRightInd w:val="0"/>
        <w:ind w:firstLine="708"/>
        <w:jc w:val="center"/>
        <w:outlineLvl w:val="0"/>
      </w:pPr>
      <w:r>
        <w:t>18</w:t>
      </w:r>
    </w:p>
    <w:p w:rsidR="003F60C2" w:rsidRDefault="003F60C2" w:rsidP="003F60C2">
      <w:pPr>
        <w:autoSpaceDE w:val="0"/>
        <w:autoSpaceDN w:val="0"/>
        <w:adjustRightInd w:val="0"/>
        <w:ind w:firstLine="708"/>
        <w:jc w:val="both"/>
        <w:outlineLvl w:val="0"/>
      </w:pPr>
    </w:p>
    <w:p w:rsidR="003F60C2" w:rsidRPr="00461395" w:rsidRDefault="003F60C2" w:rsidP="003F60C2">
      <w:pPr>
        <w:autoSpaceDE w:val="0"/>
        <w:autoSpaceDN w:val="0"/>
        <w:adjustRightInd w:val="0"/>
        <w:jc w:val="both"/>
        <w:outlineLvl w:val="0"/>
      </w:pPr>
      <w:r w:rsidRPr="00461395">
        <w:t>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3F60C2" w:rsidRPr="00461395" w:rsidRDefault="003F60C2" w:rsidP="003F60C2">
      <w:pPr>
        <w:autoSpaceDE w:val="0"/>
        <w:autoSpaceDN w:val="0"/>
        <w:adjustRightInd w:val="0"/>
        <w:ind w:firstLine="708"/>
        <w:jc w:val="both"/>
        <w:outlineLvl w:val="0"/>
      </w:pPr>
      <w:r w:rsidRPr="00461395">
        <w:t>если в письменном обращении содержатся нецензурные либо оскорби</w:t>
      </w:r>
      <w:r w:rsidR="0050324E">
        <w:t>-</w:t>
      </w:r>
      <w:r w:rsidR="0050324E">
        <w:br/>
      </w:r>
      <w:r w:rsidRPr="00461395">
        <w:t xml:space="preserve">тельные выражения, угрозы жизни, здоровью и имуществу должностного лица, а также членов его семьи. Такое обращение подлежит оставлению без ответа </w:t>
      </w:r>
      <w:r w:rsidR="00097492">
        <w:br/>
      </w:r>
      <w:r w:rsidRPr="00461395">
        <w:t>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3F60C2" w:rsidRPr="00461395" w:rsidRDefault="003F60C2" w:rsidP="003F60C2">
      <w:pPr>
        <w:autoSpaceDE w:val="0"/>
        <w:autoSpaceDN w:val="0"/>
        <w:adjustRightInd w:val="0"/>
        <w:ind w:firstLine="708"/>
        <w:jc w:val="both"/>
        <w:outlineLvl w:val="0"/>
      </w:pPr>
      <w:r w:rsidRPr="00461395">
        <w:t xml:space="preserve">если текст письменного обращения не поддается прочтению. Ответ </w:t>
      </w:r>
      <w:r w:rsidR="00097492">
        <w:br/>
      </w:r>
      <w:r w:rsidRPr="00461395">
        <w:t>на обращение не дается, о чем в течение семи дней со дня регистрации обращения сообщается гражданину, направившему обращение, если его фамилия и почто</w:t>
      </w:r>
      <w:r>
        <w:t>-</w:t>
      </w:r>
      <w:r w:rsidRPr="00461395">
        <w:t>вый адрес поддаются прочтению.</w:t>
      </w:r>
    </w:p>
    <w:p w:rsidR="003F60C2" w:rsidRPr="00461395" w:rsidRDefault="003F60C2" w:rsidP="003F60C2">
      <w:pPr>
        <w:numPr>
          <w:ilvl w:val="1"/>
          <w:numId w:val="5"/>
        </w:numPr>
        <w:tabs>
          <w:tab w:val="clear" w:pos="1420"/>
          <w:tab w:val="num" w:pos="1276"/>
        </w:tabs>
        <w:ind w:left="0" w:firstLine="700"/>
        <w:jc w:val="both"/>
        <w:rPr>
          <w:bCs/>
        </w:rPr>
      </w:pPr>
      <w:r w:rsidRPr="00461395">
        <w:rPr>
          <w:bCs/>
        </w:rPr>
        <w:t>Основания для начала процедуры досудебного (внесудебного) обжалования</w:t>
      </w:r>
    </w:p>
    <w:p w:rsidR="003F60C2" w:rsidRPr="00461395" w:rsidRDefault="003F60C2" w:rsidP="003F60C2">
      <w:pPr>
        <w:tabs>
          <w:tab w:val="num" w:pos="1276"/>
        </w:tabs>
        <w:autoSpaceDE w:val="0"/>
        <w:autoSpaceDN w:val="0"/>
        <w:adjustRightInd w:val="0"/>
        <w:ind w:firstLine="700"/>
        <w:jc w:val="both"/>
        <w:outlineLvl w:val="2"/>
      </w:pPr>
      <w:r w:rsidRPr="00461395">
        <w:t>Основанием для начала процедуры досудебного (внесудебного) обжалования является поступление жалобы по основаниям, предусмотренным пунктом 5.2 настоящего регламента.</w:t>
      </w:r>
    </w:p>
    <w:p w:rsidR="003F60C2" w:rsidRPr="00461395" w:rsidRDefault="003F60C2" w:rsidP="003F60C2">
      <w:pPr>
        <w:numPr>
          <w:ilvl w:val="1"/>
          <w:numId w:val="5"/>
        </w:numPr>
        <w:tabs>
          <w:tab w:val="clear" w:pos="1420"/>
          <w:tab w:val="num" w:pos="1276"/>
        </w:tabs>
        <w:ind w:left="0" w:firstLine="700"/>
        <w:jc w:val="both"/>
        <w:rPr>
          <w:bCs/>
        </w:rPr>
      </w:pPr>
      <w:r w:rsidRPr="00461395">
        <w:rPr>
          <w:bCs/>
        </w:rPr>
        <w:t>Право заявителя на получение информации и документов, необходимых для обоснования и рассмотрения жалобы</w:t>
      </w:r>
    </w:p>
    <w:p w:rsidR="003F60C2" w:rsidRPr="00461395" w:rsidRDefault="003F60C2" w:rsidP="003F60C2">
      <w:pPr>
        <w:tabs>
          <w:tab w:val="num" w:pos="1276"/>
        </w:tabs>
        <w:autoSpaceDE w:val="0"/>
        <w:autoSpaceDN w:val="0"/>
        <w:adjustRightInd w:val="0"/>
        <w:ind w:firstLine="700"/>
        <w:jc w:val="both"/>
        <w:outlineLvl w:val="2"/>
      </w:pPr>
      <w:r w:rsidRPr="00461395">
        <w:t>Заявитель имеет право на получение информации и документов, необходимых для обоснования и рассмотрения жалобы.</w:t>
      </w:r>
    </w:p>
    <w:p w:rsidR="003F60C2" w:rsidRPr="00461395" w:rsidRDefault="003F60C2" w:rsidP="003F60C2">
      <w:pPr>
        <w:numPr>
          <w:ilvl w:val="1"/>
          <w:numId w:val="5"/>
        </w:numPr>
        <w:tabs>
          <w:tab w:val="clear" w:pos="1420"/>
          <w:tab w:val="num" w:pos="1276"/>
        </w:tabs>
        <w:ind w:left="0" w:firstLine="700"/>
        <w:jc w:val="both"/>
        <w:rPr>
          <w:bCs/>
        </w:rPr>
      </w:pPr>
      <w:r w:rsidRPr="00461395">
        <w:rPr>
          <w:bCs/>
        </w:rPr>
        <w:t xml:space="preserve">Органы местного самоуправления, государственной власти, должностные лица, которым может быть направлена жалоба заявителя </w:t>
      </w:r>
      <w:r>
        <w:rPr>
          <w:bCs/>
        </w:rPr>
        <w:br/>
      </w:r>
      <w:r w:rsidRPr="00461395">
        <w:rPr>
          <w:bCs/>
        </w:rPr>
        <w:t>в досудебном (внесудебном) порядке</w:t>
      </w:r>
    </w:p>
    <w:p w:rsidR="003F60C2" w:rsidRPr="00461395" w:rsidRDefault="003F60C2" w:rsidP="003F60C2">
      <w:pPr>
        <w:tabs>
          <w:tab w:val="num" w:pos="1276"/>
        </w:tabs>
        <w:autoSpaceDE w:val="0"/>
        <w:autoSpaceDN w:val="0"/>
        <w:adjustRightInd w:val="0"/>
        <w:ind w:firstLine="700"/>
        <w:jc w:val="both"/>
      </w:pPr>
      <w:r w:rsidRPr="00461395">
        <w:t>В случае несогласия заявителя с решением или действием (бездействием) должностных лиц управления в связи с предоставлением муниципальной услуги</w:t>
      </w:r>
      <w:r>
        <w:t>,</w:t>
      </w:r>
      <w:r w:rsidRPr="00461395">
        <w:t xml:space="preserve"> он имеет право обратиться с жалобой:</w:t>
      </w:r>
    </w:p>
    <w:p w:rsidR="003F60C2" w:rsidRDefault="003F60C2" w:rsidP="003F60C2">
      <w:pPr>
        <w:autoSpaceDE w:val="0"/>
        <w:autoSpaceDN w:val="0"/>
        <w:adjustRightInd w:val="0"/>
        <w:ind w:firstLine="700"/>
        <w:jc w:val="both"/>
      </w:pPr>
      <w:r w:rsidRPr="00461395">
        <w:t xml:space="preserve">в департамент </w:t>
      </w:r>
      <w:r>
        <w:t xml:space="preserve">городского хозяйства – </w:t>
      </w:r>
      <w:r w:rsidRPr="00461395">
        <w:t>на имя директора департамента</w:t>
      </w:r>
      <w:r>
        <w:t xml:space="preserve"> городского хозяйства</w:t>
      </w:r>
      <w:r w:rsidRPr="00461395">
        <w:t>;</w:t>
      </w:r>
    </w:p>
    <w:p w:rsidR="003F60C2" w:rsidRDefault="003F60C2" w:rsidP="003F60C2">
      <w:pPr>
        <w:autoSpaceDE w:val="0"/>
        <w:autoSpaceDN w:val="0"/>
        <w:adjustRightInd w:val="0"/>
        <w:ind w:firstLine="700"/>
        <w:jc w:val="both"/>
      </w:pPr>
      <w:r w:rsidRPr="00461395">
        <w:t xml:space="preserve">в мэрию города </w:t>
      </w:r>
      <w:r>
        <w:t xml:space="preserve">– </w:t>
      </w:r>
      <w:r w:rsidRPr="00461395">
        <w:t>на имя заместителя мэра города по городскому хозяйству, мэра города.</w:t>
      </w:r>
    </w:p>
    <w:p w:rsidR="003F60C2" w:rsidRPr="00461395" w:rsidRDefault="003F60C2" w:rsidP="003F60C2">
      <w:pPr>
        <w:autoSpaceDE w:val="0"/>
        <w:autoSpaceDN w:val="0"/>
        <w:adjustRightInd w:val="0"/>
        <w:ind w:firstLine="720"/>
        <w:jc w:val="both"/>
      </w:pPr>
      <w:r w:rsidRPr="00461395">
        <w:t xml:space="preserve">В случае несогласия заявителя с решением или действием (бездействием) должностных лиц </w:t>
      </w:r>
      <w:r>
        <w:t>отдела координации</w:t>
      </w:r>
      <w:r w:rsidRPr="00461395">
        <w:t xml:space="preserve"> в связи с предоставлением муниципальной услуги</w:t>
      </w:r>
      <w:r>
        <w:t>,</w:t>
      </w:r>
      <w:r w:rsidRPr="00461395">
        <w:t xml:space="preserve"> он имеет право обратиться с жалобой:</w:t>
      </w:r>
    </w:p>
    <w:p w:rsidR="003F60C2" w:rsidRDefault="003F60C2" w:rsidP="003F60C2">
      <w:pPr>
        <w:autoSpaceDE w:val="0"/>
        <w:autoSpaceDN w:val="0"/>
        <w:adjustRightInd w:val="0"/>
        <w:ind w:firstLine="700"/>
        <w:jc w:val="both"/>
      </w:pPr>
      <w:r w:rsidRPr="00461395">
        <w:t xml:space="preserve">в департамент </w:t>
      </w:r>
      <w:r>
        <w:t xml:space="preserve">организационной работы – </w:t>
      </w:r>
      <w:r w:rsidRPr="00461395">
        <w:t>на имя директора департамента</w:t>
      </w:r>
      <w:r>
        <w:t xml:space="preserve"> организационной работы</w:t>
      </w:r>
      <w:r w:rsidRPr="00461395">
        <w:t>;</w:t>
      </w:r>
    </w:p>
    <w:p w:rsidR="003F60C2" w:rsidRDefault="003F60C2" w:rsidP="003F60C2">
      <w:pPr>
        <w:autoSpaceDE w:val="0"/>
        <w:autoSpaceDN w:val="0"/>
        <w:adjustRightInd w:val="0"/>
        <w:ind w:firstLine="700"/>
        <w:jc w:val="both"/>
      </w:pPr>
      <w:r w:rsidRPr="00461395">
        <w:t xml:space="preserve">в мэрию города </w:t>
      </w:r>
      <w:r>
        <w:t xml:space="preserve">– </w:t>
      </w:r>
      <w:r w:rsidRPr="00461395">
        <w:t xml:space="preserve">на имя заместителя мэра города </w:t>
      </w:r>
      <w:r>
        <w:t>– руководителя аппарата</w:t>
      </w:r>
      <w:r w:rsidRPr="00461395">
        <w:t>, мэра города.</w:t>
      </w:r>
    </w:p>
    <w:p w:rsidR="003F60C2" w:rsidRPr="00461395" w:rsidRDefault="003F60C2" w:rsidP="003F60C2">
      <w:pPr>
        <w:numPr>
          <w:ilvl w:val="1"/>
          <w:numId w:val="5"/>
        </w:numPr>
        <w:tabs>
          <w:tab w:val="left" w:pos="1276"/>
        </w:tabs>
        <w:ind w:left="0" w:firstLine="700"/>
        <w:jc w:val="both"/>
        <w:rPr>
          <w:bCs/>
        </w:rPr>
      </w:pPr>
      <w:r w:rsidRPr="00461395">
        <w:rPr>
          <w:bCs/>
        </w:rPr>
        <w:t>Сроки рассмотрения жалобы</w:t>
      </w:r>
    </w:p>
    <w:p w:rsidR="003F60C2" w:rsidRDefault="003F60C2" w:rsidP="003F60C2">
      <w:pPr>
        <w:autoSpaceDE w:val="0"/>
        <w:autoSpaceDN w:val="0"/>
        <w:adjustRightInd w:val="0"/>
        <w:ind w:firstLine="720"/>
        <w:jc w:val="both"/>
        <w:sectPr w:rsidR="003F60C2" w:rsidSect="0005499D"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  <w:r>
        <w:t xml:space="preserve">Поступившая жалоба </w:t>
      </w:r>
      <w:r w:rsidRPr="00461395"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</w:t>
      </w:r>
    </w:p>
    <w:p w:rsidR="003F60C2" w:rsidRDefault="003F60C2" w:rsidP="003F60C2">
      <w:pPr>
        <w:autoSpaceDE w:val="0"/>
        <w:autoSpaceDN w:val="0"/>
        <w:adjustRightInd w:val="0"/>
        <w:ind w:firstLine="720"/>
        <w:jc w:val="center"/>
      </w:pPr>
      <w:r>
        <w:t>19</w:t>
      </w:r>
    </w:p>
    <w:p w:rsidR="003F60C2" w:rsidRDefault="003F60C2" w:rsidP="003F60C2">
      <w:pPr>
        <w:autoSpaceDE w:val="0"/>
        <w:autoSpaceDN w:val="0"/>
        <w:adjustRightInd w:val="0"/>
        <w:ind w:firstLine="720"/>
        <w:jc w:val="both"/>
      </w:pPr>
    </w:p>
    <w:p w:rsidR="003F60C2" w:rsidRPr="00461395" w:rsidRDefault="003F60C2" w:rsidP="003F60C2">
      <w:pPr>
        <w:autoSpaceDE w:val="0"/>
        <w:autoSpaceDN w:val="0"/>
        <w:adjustRightInd w:val="0"/>
        <w:jc w:val="both"/>
      </w:pPr>
      <w:r w:rsidRPr="00461395">
        <w:t>документов у заявителя либо в исправлении допущенных опечаток и ошибок или в случае обжалования нарушения установленного срока таких исправле</w:t>
      </w:r>
      <w:r>
        <w:t>-</w:t>
      </w:r>
      <w:r>
        <w:br/>
      </w:r>
      <w:r w:rsidRPr="00461395">
        <w:t>ний – в течение пяти рабочих дней со дня ее регистрации.</w:t>
      </w:r>
    </w:p>
    <w:p w:rsidR="003F60C2" w:rsidRPr="00461395" w:rsidRDefault="003F60C2" w:rsidP="003F60C2">
      <w:pPr>
        <w:numPr>
          <w:ilvl w:val="1"/>
          <w:numId w:val="5"/>
        </w:numPr>
        <w:ind w:left="0" w:firstLine="700"/>
        <w:rPr>
          <w:bCs/>
        </w:rPr>
      </w:pPr>
      <w:r w:rsidRPr="00461395">
        <w:rPr>
          <w:bCs/>
        </w:rPr>
        <w:t>Результат досудебного (внесудебного) обжалования</w:t>
      </w:r>
    </w:p>
    <w:p w:rsidR="003F60C2" w:rsidRPr="00461395" w:rsidRDefault="003F60C2" w:rsidP="003F60C2">
      <w:pPr>
        <w:autoSpaceDE w:val="0"/>
        <w:autoSpaceDN w:val="0"/>
        <w:adjustRightInd w:val="0"/>
        <w:ind w:firstLine="720"/>
        <w:jc w:val="both"/>
      </w:pPr>
      <w:r w:rsidRPr="00461395">
        <w:t xml:space="preserve">По результатам рассмотрения жалобы директор департамента </w:t>
      </w:r>
      <w:r>
        <w:t xml:space="preserve">городского хозяйства или директор департамента организационной работы </w:t>
      </w:r>
      <w:r w:rsidRPr="00461395">
        <w:t>принимает одно из следующих решений:</w:t>
      </w:r>
    </w:p>
    <w:p w:rsidR="003F60C2" w:rsidRPr="00461395" w:rsidRDefault="003F60C2" w:rsidP="003F60C2">
      <w:pPr>
        <w:autoSpaceDE w:val="0"/>
        <w:autoSpaceDN w:val="0"/>
        <w:adjustRightInd w:val="0"/>
        <w:ind w:firstLine="700"/>
        <w:jc w:val="both"/>
      </w:pPr>
      <w:r w:rsidRPr="00461395">
        <w:t>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</w:t>
      </w:r>
      <w:r>
        <w:t>-</w:t>
      </w:r>
      <w:r w:rsidRPr="00461395">
        <w:t>пальными правовыми актами, а также в иных формах;</w:t>
      </w:r>
    </w:p>
    <w:p w:rsidR="003F60C2" w:rsidRPr="00461395" w:rsidRDefault="003F60C2" w:rsidP="003F60C2">
      <w:pPr>
        <w:autoSpaceDE w:val="0"/>
        <w:autoSpaceDN w:val="0"/>
        <w:adjustRightInd w:val="0"/>
        <w:ind w:firstLine="700"/>
        <w:jc w:val="both"/>
      </w:pPr>
      <w:r w:rsidRPr="00461395">
        <w:t>отказ в удовлетворении жалобы.</w:t>
      </w:r>
    </w:p>
    <w:p w:rsidR="003F60C2" w:rsidRPr="00461395" w:rsidRDefault="003F60C2" w:rsidP="003F60C2">
      <w:pPr>
        <w:autoSpaceDE w:val="0"/>
        <w:autoSpaceDN w:val="0"/>
        <w:adjustRightInd w:val="0"/>
        <w:ind w:firstLine="720"/>
        <w:jc w:val="both"/>
      </w:pPr>
      <w:r w:rsidRPr="00461395">
        <w:t xml:space="preserve">Не позднее дня, следующего за днем принятия решения, заявителю </w:t>
      </w:r>
      <w:r>
        <w:br/>
      </w:r>
      <w:r w:rsidRPr="00461395">
        <w:t>в письменной форме и</w:t>
      </w:r>
      <w:r>
        <w:t>,</w:t>
      </w:r>
      <w:r w:rsidRPr="00461395">
        <w:t xml:space="preserve"> по желанию заявителя</w:t>
      </w:r>
      <w:r>
        <w:t>,</w:t>
      </w:r>
      <w:r w:rsidRPr="00461395">
        <w:t xml:space="preserve"> в электронной форме направляется мотивированный ответ о результатах рассмотрения жалобы.</w:t>
      </w:r>
    </w:p>
    <w:p w:rsidR="003F60C2" w:rsidRPr="00461395" w:rsidRDefault="003F60C2" w:rsidP="003F60C2">
      <w:pPr>
        <w:autoSpaceDE w:val="0"/>
        <w:autoSpaceDN w:val="0"/>
        <w:adjustRightInd w:val="0"/>
        <w:ind w:firstLine="720"/>
        <w:jc w:val="both"/>
      </w:pPr>
      <w:r w:rsidRPr="00461395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F60C2" w:rsidRPr="00461395" w:rsidRDefault="003F60C2" w:rsidP="003F60C2">
      <w:pPr>
        <w:autoSpaceDE w:val="0"/>
        <w:autoSpaceDN w:val="0"/>
        <w:adjustRightInd w:val="0"/>
        <w:jc w:val="both"/>
      </w:pPr>
    </w:p>
    <w:p w:rsidR="003F60C2" w:rsidRPr="006A6C7E" w:rsidRDefault="003F60C2" w:rsidP="003F60C2">
      <w:pPr>
        <w:numPr>
          <w:ilvl w:val="0"/>
          <w:numId w:val="5"/>
        </w:numPr>
        <w:autoSpaceDE w:val="0"/>
        <w:autoSpaceDN w:val="0"/>
        <w:adjustRightInd w:val="0"/>
        <w:ind w:hanging="9"/>
        <w:jc w:val="center"/>
        <w:rPr>
          <w:b/>
        </w:rPr>
      </w:pPr>
      <w:r w:rsidRPr="00461395">
        <w:rPr>
          <w:b/>
          <w:szCs w:val="28"/>
        </w:rPr>
        <w:t xml:space="preserve">Исправление технических ошибок, опечаток в сведениях, </w:t>
      </w:r>
    </w:p>
    <w:p w:rsidR="003F60C2" w:rsidRPr="00461395" w:rsidRDefault="003F60C2" w:rsidP="003F60C2">
      <w:pPr>
        <w:autoSpaceDE w:val="0"/>
        <w:autoSpaceDN w:val="0"/>
        <w:adjustRightInd w:val="0"/>
        <w:ind w:left="435"/>
        <w:jc w:val="center"/>
        <w:rPr>
          <w:b/>
        </w:rPr>
      </w:pPr>
      <w:r w:rsidRPr="00461395">
        <w:rPr>
          <w:b/>
          <w:szCs w:val="28"/>
        </w:rPr>
        <w:t xml:space="preserve">указанных в </w:t>
      </w:r>
      <w:r w:rsidRPr="00461395">
        <w:rPr>
          <w:b/>
          <w:bCs/>
          <w:szCs w:val="28"/>
        </w:rPr>
        <w:t>специальном разрешении</w:t>
      </w:r>
    </w:p>
    <w:p w:rsidR="003F60C2" w:rsidRPr="00461395" w:rsidRDefault="003F60C2" w:rsidP="003F60C2">
      <w:pPr>
        <w:autoSpaceDE w:val="0"/>
        <w:autoSpaceDN w:val="0"/>
        <w:adjustRightInd w:val="0"/>
        <w:rPr>
          <w:b/>
        </w:rPr>
      </w:pPr>
      <w:r w:rsidRPr="00461395">
        <w:rPr>
          <w:b/>
          <w:bCs/>
          <w:szCs w:val="28"/>
        </w:rPr>
        <w:t xml:space="preserve"> </w:t>
      </w:r>
    </w:p>
    <w:p w:rsidR="003F60C2" w:rsidRPr="00461395" w:rsidRDefault="003F60C2" w:rsidP="003F60C2">
      <w:pPr>
        <w:numPr>
          <w:ilvl w:val="1"/>
          <w:numId w:val="5"/>
        </w:numPr>
        <w:tabs>
          <w:tab w:val="left" w:pos="1276"/>
        </w:tabs>
        <w:ind w:left="0" w:firstLine="700"/>
        <w:jc w:val="both"/>
        <w:rPr>
          <w:bCs/>
        </w:rPr>
      </w:pPr>
      <w:r w:rsidRPr="00461395">
        <w:rPr>
          <w:bCs/>
        </w:rPr>
        <w:t>Исправление технических ошибок, опечаток</w:t>
      </w:r>
    </w:p>
    <w:p w:rsidR="003F60C2" w:rsidRPr="00461395" w:rsidRDefault="003F60C2" w:rsidP="003F60C2">
      <w:pPr>
        <w:ind w:firstLine="708"/>
        <w:jc w:val="both"/>
        <w:rPr>
          <w:szCs w:val="28"/>
        </w:rPr>
      </w:pPr>
      <w:r w:rsidRPr="00461395">
        <w:rPr>
          <w:szCs w:val="28"/>
        </w:rPr>
        <w:t xml:space="preserve">Основанием исправления технической ошибки, </w:t>
      </w:r>
      <w:r>
        <w:rPr>
          <w:szCs w:val="28"/>
        </w:rPr>
        <w:t>допущенной</w:t>
      </w:r>
      <w:r w:rsidRPr="00461395">
        <w:rPr>
          <w:szCs w:val="28"/>
        </w:rPr>
        <w:t xml:space="preserve"> в специаль</w:t>
      </w:r>
      <w:r>
        <w:rPr>
          <w:szCs w:val="28"/>
        </w:rPr>
        <w:t>-</w:t>
      </w:r>
      <w:r w:rsidRPr="00461395">
        <w:rPr>
          <w:szCs w:val="28"/>
        </w:rPr>
        <w:t xml:space="preserve">ном разрешении, является поступление заявления об исправлении технической ошибки (описки, опечатки, грамматической или арифметической ошибки) </w:t>
      </w:r>
      <w:r>
        <w:rPr>
          <w:szCs w:val="28"/>
        </w:rPr>
        <w:br/>
      </w:r>
      <w:r w:rsidRPr="00461395">
        <w:rPr>
          <w:szCs w:val="28"/>
        </w:rPr>
        <w:t>в сведениях, указанных в специальном разрешении, допущенной специалистом управления при выдаче специального разрешения (далее – техническая ошибка).</w:t>
      </w:r>
    </w:p>
    <w:p w:rsidR="003F60C2" w:rsidRPr="00461395" w:rsidRDefault="003F60C2" w:rsidP="003F60C2">
      <w:pPr>
        <w:ind w:firstLine="708"/>
        <w:jc w:val="both"/>
        <w:rPr>
          <w:szCs w:val="28"/>
        </w:rPr>
      </w:pPr>
      <w:r w:rsidRPr="00461395">
        <w:rPr>
          <w:szCs w:val="28"/>
        </w:rPr>
        <w:t>При обращении об исправлении технических ошибок заявитель либо его уполномоченный представитель представляют:</w:t>
      </w:r>
    </w:p>
    <w:p w:rsidR="003F60C2" w:rsidRPr="00461395" w:rsidRDefault="003F60C2" w:rsidP="003F60C2">
      <w:pPr>
        <w:ind w:firstLine="708"/>
        <w:jc w:val="both"/>
        <w:rPr>
          <w:szCs w:val="28"/>
        </w:rPr>
      </w:pPr>
      <w:r w:rsidRPr="00461395">
        <w:rPr>
          <w:szCs w:val="28"/>
        </w:rPr>
        <w:t>заявление об исправлении технической ошибки;</w:t>
      </w:r>
    </w:p>
    <w:p w:rsidR="003F60C2" w:rsidRPr="00461395" w:rsidRDefault="003F60C2" w:rsidP="003F60C2">
      <w:pPr>
        <w:ind w:firstLine="708"/>
        <w:jc w:val="both"/>
        <w:rPr>
          <w:szCs w:val="28"/>
        </w:rPr>
      </w:pPr>
      <w:r w:rsidRPr="00461395">
        <w:rPr>
          <w:szCs w:val="28"/>
        </w:rPr>
        <w:t>документы, имеющие юридическую силу, свидетельствующие о наличии в специальном разрешении технической ошибки и содержащие правильные данные;</w:t>
      </w:r>
    </w:p>
    <w:p w:rsidR="003F60C2" w:rsidRPr="00461395" w:rsidRDefault="003F60C2" w:rsidP="003F60C2">
      <w:pPr>
        <w:ind w:firstLine="708"/>
        <w:jc w:val="both"/>
        <w:rPr>
          <w:szCs w:val="28"/>
        </w:rPr>
      </w:pPr>
      <w:r w:rsidRPr="00461395">
        <w:rPr>
          <w:szCs w:val="28"/>
        </w:rPr>
        <w:t>выданное управлением специальное разрешение, в котором содержится техническая ошибка.</w:t>
      </w:r>
    </w:p>
    <w:p w:rsidR="003F60C2" w:rsidRDefault="003F60C2" w:rsidP="003F60C2">
      <w:pPr>
        <w:ind w:firstLine="708"/>
        <w:jc w:val="both"/>
        <w:rPr>
          <w:szCs w:val="28"/>
        </w:rPr>
        <w:sectPr w:rsidR="003F60C2" w:rsidSect="0005499D"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  <w:r w:rsidRPr="00461395">
        <w:rPr>
          <w:szCs w:val="28"/>
        </w:rPr>
        <w:t xml:space="preserve">Заявление об исправлении технической ошибки в сведениях, указанных </w:t>
      </w:r>
      <w:r>
        <w:rPr>
          <w:szCs w:val="28"/>
        </w:rPr>
        <w:br/>
      </w:r>
      <w:r w:rsidRPr="00461395">
        <w:rPr>
          <w:szCs w:val="28"/>
        </w:rPr>
        <w:t xml:space="preserve">в специальном разрешении, подается заявителем либо его уполномоченным </w:t>
      </w:r>
    </w:p>
    <w:p w:rsidR="003F60C2" w:rsidRDefault="003F60C2" w:rsidP="003F60C2">
      <w:pPr>
        <w:ind w:firstLine="708"/>
        <w:jc w:val="center"/>
        <w:rPr>
          <w:szCs w:val="28"/>
        </w:rPr>
      </w:pPr>
      <w:r>
        <w:rPr>
          <w:szCs w:val="28"/>
        </w:rPr>
        <w:t>20</w:t>
      </w:r>
    </w:p>
    <w:p w:rsidR="003F60C2" w:rsidRDefault="003F60C2" w:rsidP="003F60C2">
      <w:pPr>
        <w:ind w:firstLine="708"/>
        <w:jc w:val="both"/>
        <w:rPr>
          <w:szCs w:val="28"/>
        </w:rPr>
      </w:pPr>
    </w:p>
    <w:p w:rsidR="003F60C2" w:rsidRPr="00461395" w:rsidRDefault="003F60C2" w:rsidP="003F60C2">
      <w:pPr>
        <w:jc w:val="both"/>
        <w:rPr>
          <w:szCs w:val="28"/>
        </w:rPr>
      </w:pPr>
      <w:r w:rsidRPr="00461395">
        <w:rPr>
          <w:szCs w:val="28"/>
        </w:rPr>
        <w:t>представителем лично, почтовым отправлением (в том числе с использованием электронной почты) либо через единый портал государственных и муници</w:t>
      </w:r>
      <w:r>
        <w:rPr>
          <w:szCs w:val="28"/>
        </w:rPr>
        <w:t>-</w:t>
      </w:r>
      <w:r>
        <w:rPr>
          <w:szCs w:val="28"/>
        </w:rPr>
        <w:br/>
      </w:r>
      <w:r w:rsidRPr="00461395">
        <w:rPr>
          <w:szCs w:val="28"/>
        </w:rPr>
        <w:t>пальных услуг.</w:t>
      </w:r>
    </w:p>
    <w:p w:rsidR="003F60C2" w:rsidRPr="00461395" w:rsidRDefault="003F60C2" w:rsidP="003F60C2">
      <w:pPr>
        <w:ind w:firstLine="708"/>
        <w:jc w:val="both"/>
      </w:pPr>
      <w:r w:rsidRPr="00461395">
        <w:t>Истребование дополнительных документов у заявителя не допускается.</w:t>
      </w:r>
    </w:p>
    <w:p w:rsidR="003F60C2" w:rsidRPr="00461395" w:rsidRDefault="003F60C2" w:rsidP="003F60C2">
      <w:pPr>
        <w:ind w:firstLine="708"/>
        <w:jc w:val="both"/>
        <w:rPr>
          <w:szCs w:val="28"/>
        </w:rPr>
      </w:pPr>
      <w:r w:rsidRPr="00461395">
        <w:t xml:space="preserve">6.2. Специалист </w:t>
      </w:r>
      <w:r>
        <w:t>департамента городского хозяйства</w:t>
      </w:r>
      <w:r w:rsidRPr="00461395">
        <w:t xml:space="preserve">, ответственный </w:t>
      </w:r>
      <w:r>
        <w:br/>
      </w:r>
      <w:r w:rsidRPr="00461395">
        <w:t xml:space="preserve">за </w:t>
      </w:r>
      <w:r w:rsidRPr="00461395">
        <w:rPr>
          <w:szCs w:val="28"/>
        </w:rPr>
        <w:t>прием заявлений об исправлении технических ошибок, регистрирует заявления и передает их начальнику управления для принятия решения об исправлении технических ошибок.</w:t>
      </w:r>
    </w:p>
    <w:p w:rsidR="003F60C2" w:rsidRPr="00461395" w:rsidRDefault="003F60C2" w:rsidP="003F60C2">
      <w:pPr>
        <w:ind w:firstLine="708"/>
        <w:jc w:val="both"/>
        <w:rPr>
          <w:szCs w:val="28"/>
        </w:rPr>
      </w:pPr>
      <w:r w:rsidRPr="00461395">
        <w:rPr>
          <w:szCs w:val="28"/>
        </w:rPr>
        <w:t>Начальник управления рассматривает заявление об исправлении технических ошибок и представленные заявителем или его уполномоченным представителем документы и принимает решение об исправлении технических ошибок.</w:t>
      </w:r>
    </w:p>
    <w:p w:rsidR="003F60C2" w:rsidRPr="00461395" w:rsidRDefault="003F60C2" w:rsidP="003F60C2">
      <w:pPr>
        <w:ind w:firstLine="708"/>
        <w:jc w:val="both"/>
        <w:rPr>
          <w:szCs w:val="28"/>
        </w:rPr>
      </w:pPr>
      <w:r w:rsidRPr="00461395">
        <w:rPr>
          <w:szCs w:val="28"/>
        </w:rPr>
        <w:t xml:space="preserve">6.3. Исправление технической ошибки осуществляется путем выдачи заявителю или его уполномоченному представителю нового специального разрешения. Срок выдачи нового специального разрешения с исправленными техническими ошибками не может превышать пятнадцати рабочих дней </w:t>
      </w:r>
      <w:r>
        <w:rPr>
          <w:szCs w:val="28"/>
        </w:rPr>
        <w:br/>
      </w:r>
      <w:r w:rsidRPr="00461395">
        <w:rPr>
          <w:szCs w:val="28"/>
        </w:rPr>
        <w:t>с момента регистрации заявления.</w:t>
      </w:r>
    </w:p>
    <w:p w:rsidR="003F60C2" w:rsidRDefault="003F60C2" w:rsidP="003F60C2">
      <w:pPr>
        <w:ind w:firstLine="708"/>
        <w:jc w:val="both"/>
        <w:rPr>
          <w:szCs w:val="28"/>
        </w:rPr>
      </w:pPr>
      <w:r w:rsidRPr="00461395">
        <w:rPr>
          <w:szCs w:val="28"/>
        </w:rPr>
        <w:t xml:space="preserve">Оригинал специального разрешения, в котором содержится техническая ошибка, после выдачи заявителю (его уполномоченному представителю) специального разрешения с исправленными техническими ошибками </w:t>
      </w:r>
      <w:r>
        <w:rPr>
          <w:szCs w:val="28"/>
        </w:rPr>
        <w:br/>
      </w:r>
      <w:r w:rsidRPr="00461395">
        <w:rPr>
          <w:szCs w:val="28"/>
        </w:rPr>
        <w:t>не подлежит возвращению заявителю (его уполномоченному представителю).</w:t>
      </w:r>
    </w:p>
    <w:p w:rsidR="003F60C2" w:rsidRDefault="003F60C2" w:rsidP="003F60C2">
      <w:pPr>
        <w:ind w:firstLine="708"/>
        <w:jc w:val="both"/>
        <w:rPr>
          <w:szCs w:val="28"/>
        </w:rPr>
      </w:pPr>
    </w:p>
    <w:p w:rsidR="003F60C2" w:rsidRDefault="003F60C2" w:rsidP="003F60C2">
      <w:pPr>
        <w:ind w:firstLine="708"/>
        <w:jc w:val="both"/>
        <w:rPr>
          <w:szCs w:val="28"/>
        </w:rPr>
      </w:pPr>
    </w:p>
    <w:p w:rsidR="003F60C2" w:rsidRDefault="003F60C2" w:rsidP="003F60C2">
      <w:pPr>
        <w:jc w:val="center"/>
        <w:sectPr w:rsidR="003F60C2" w:rsidSect="0005499D">
          <w:pgSz w:w="11907" w:h="16840" w:code="9"/>
          <w:pgMar w:top="1134" w:right="567" w:bottom="1134" w:left="1701" w:header="567" w:footer="567" w:gutter="0"/>
          <w:cols w:space="720"/>
          <w:noEndnote/>
          <w:titlePg/>
        </w:sectPr>
      </w:pPr>
      <w:r>
        <w:t>___________</w:t>
      </w:r>
    </w:p>
    <w:p w:rsidR="003F60C2" w:rsidRPr="006F7B74" w:rsidRDefault="003F60C2" w:rsidP="003F60C2">
      <w:pPr>
        <w:pageBreakBefore/>
        <w:spacing w:line="240" w:lineRule="exact"/>
        <w:ind w:left="4247" w:firstLine="6"/>
        <w:rPr>
          <w:b/>
          <w:sz w:val="24"/>
          <w:szCs w:val="24"/>
        </w:rPr>
      </w:pPr>
      <w:r w:rsidRPr="006F7B74">
        <w:rPr>
          <w:b/>
          <w:sz w:val="24"/>
          <w:szCs w:val="24"/>
        </w:rPr>
        <w:t>Приложение № 1</w:t>
      </w:r>
    </w:p>
    <w:p w:rsidR="003F60C2" w:rsidRPr="006F7B74" w:rsidRDefault="003F60C2" w:rsidP="003F60C2">
      <w:pPr>
        <w:autoSpaceDE w:val="0"/>
        <w:autoSpaceDN w:val="0"/>
        <w:adjustRightInd w:val="0"/>
        <w:spacing w:line="240" w:lineRule="exact"/>
        <w:ind w:left="4247" w:firstLine="6"/>
        <w:jc w:val="both"/>
        <w:outlineLvl w:val="1"/>
        <w:rPr>
          <w:sz w:val="24"/>
          <w:szCs w:val="24"/>
        </w:rPr>
      </w:pPr>
      <w:r w:rsidRPr="006F7B74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r w:rsidRPr="006F7B74">
        <w:rPr>
          <w:sz w:val="24"/>
          <w:szCs w:val="24"/>
        </w:rPr>
        <w:t>предоставления муниципальной услуги "Выдача специальных разрешений на движение транспортного средства, осуществляющего перевозку тяжеловесных и (или) крупногабаритных грузов по автомобильным дорогам местного значения муниципального образования "Город Архангельск" в случаях, преду</w:t>
      </w:r>
      <w:r>
        <w:rPr>
          <w:sz w:val="24"/>
          <w:szCs w:val="24"/>
        </w:rPr>
        <w:t>-</w:t>
      </w:r>
      <w:r w:rsidRPr="006F7B74">
        <w:rPr>
          <w:sz w:val="24"/>
          <w:szCs w:val="24"/>
        </w:rPr>
        <w:t>смотренных законодательством об автомобильных дорогах и о дорожной деятельности"</w:t>
      </w:r>
    </w:p>
    <w:p w:rsidR="003F60C2" w:rsidRPr="00461395" w:rsidRDefault="003F60C2" w:rsidP="003F60C2">
      <w:pPr>
        <w:pStyle w:val="af3"/>
        <w:ind w:left="4956"/>
        <w:jc w:val="left"/>
        <w:rPr>
          <w:b w:val="0"/>
          <w:sz w:val="20"/>
          <w:szCs w:val="20"/>
        </w:rPr>
      </w:pPr>
    </w:p>
    <w:p w:rsidR="003F60C2" w:rsidRPr="00461395" w:rsidRDefault="003F60C2" w:rsidP="003F60C2">
      <w:pPr>
        <w:autoSpaceDE w:val="0"/>
        <w:autoSpaceDN w:val="0"/>
        <w:adjustRightInd w:val="0"/>
        <w:ind w:left="4956"/>
        <w:outlineLvl w:val="1"/>
        <w:rPr>
          <w:b/>
          <w:sz w:val="24"/>
          <w:szCs w:val="24"/>
        </w:rPr>
      </w:pPr>
    </w:p>
    <w:p w:rsidR="003F60C2" w:rsidRPr="00461395" w:rsidRDefault="003F60C2" w:rsidP="003F60C2">
      <w:pPr>
        <w:tabs>
          <w:tab w:val="left" w:pos="9355"/>
        </w:tabs>
        <w:spacing w:line="228" w:lineRule="auto"/>
        <w:ind w:right="-25"/>
        <w:jc w:val="center"/>
        <w:rPr>
          <w:b/>
          <w:spacing w:val="140"/>
          <w:szCs w:val="28"/>
        </w:rPr>
      </w:pPr>
      <w:r w:rsidRPr="00461395">
        <w:rPr>
          <w:b/>
          <w:spacing w:val="140"/>
          <w:szCs w:val="28"/>
        </w:rPr>
        <w:t>ЗАЯВЛЕНИЕ</w:t>
      </w:r>
    </w:p>
    <w:p w:rsidR="003F60C2" w:rsidRPr="00461395" w:rsidRDefault="003F60C2" w:rsidP="003F60C2">
      <w:pPr>
        <w:spacing w:after="360"/>
        <w:jc w:val="center"/>
        <w:rPr>
          <w:b/>
          <w:bCs/>
          <w:szCs w:val="28"/>
        </w:rPr>
      </w:pPr>
      <w:r w:rsidRPr="00461395">
        <w:rPr>
          <w:b/>
          <w:bCs/>
          <w:szCs w:val="28"/>
        </w:rPr>
        <w:t>на получение специального разрешения на движение по автомобильным дорогам транспортного средства, осуществляющего перевозки</w:t>
      </w:r>
      <w:r w:rsidRPr="00461395">
        <w:rPr>
          <w:b/>
          <w:bCs/>
          <w:szCs w:val="28"/>
        </w:rPr>
        <w:br/>
        <w:t>тяжеловесных и (или) крупногабаритных грузов</w:t>
      </w:r>
    </w:p>
    <w:tbl>
      <w:tblPr>
        <w:tblW w:w="9660" w:type="dxa"/>
        <w:tblInd w:w="-32" w:type="dxa"/>
        <w:tblLook w:val="01E0" w:firstRow="1" w:lastRow="1" w:firstColumn="1" w:lastColumn="1" w:noHBand="0" w:noVBand="0"/>
      </w:tblPr>
      <w:tblGrid>
        <w:gridCol w:w="5040"/>
        <w:gridCol w:w="4620"/>
      </w:tblGrid>
      <w:tr w:rsidR="003F60C2" w:rsidRPr="00461395" w:rsidTr="0005499D">
        <w:tc>
          <w:tcPr>
            <w:tcW w:w="5040" w:type="dxa"/>
            <w:vMerge w:val="restart"/>
          </w:tcPr>
          <w:p w:rsidR="003F60C2" w:rsidRPr="00461395" w:rsidRDefault="003F60C2" w:rsidP="0005499D">
            <w:pPr>
              <w:rPr>
                <w:sz w:val="24"/>
                <w:szCs w:val="24"/>
              </w:rPr>
            </w:pPr>
            <w:bookmarkStart w:id="4" w:name="Par368"/>
            <w:bookmarkEnd w:id="4"/>
            <w:r w:rsidRPr="00461395">
              <w:rPr>
                <w:sz w:val="24"/>
                <w:szCs w:val="24"/>
              </w:rPr>
              <w:t xml:space="preserve">Реквизиты заявителя (наименование, адрес (местонахождение) – для юридических лиц, Ф.И.О., адрес места жительства – </w:t>
            </w:r>
            <w:r w:rsidR="00097492">
              <w:rPr>
                <w:sz w:val="24"/>
                <w:szCs w:val="24"/>
              </w:rPr>
              <w:br/>
            </w:r>
            <w:r w:rsidRPr="00461395">
              <w:rPr>
                <w:sz w:val="24"/>
                <w:szCs w:val="24"/>
              </w:rPr>
              <w:t xml:space="preserve">для индивидуальных предпринимателей </w:t>
            </w:r>
            <w:r w:rsidR="00097492">
              <w:rPr>
                <w:sz w:val="24"/>
                <w:szCs w:val="24"/>
              </w:rPr>
              <w:br/>
            </w:r>
            <w:r w:rsidRPr="00461395">
              <w:rPr>
                <w:sz w:val="24"/>
                <w:szCs w:val="24"/>
              </w:rPr>
              <w:t>и физических лиц)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474"/>
              <w:gridCol w:w="454"/>
              <w:gridCol w:w="1701"/>
            </w:tblGrid>
            <w:tr w:rsidR="003F60C2" w:rsidRPr="00461395" w:rsidTr="0005499D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60C2" w:rsidRPr="00461395" w:rsidRDefault="003F60C2" w:rsidP="0005499D">
                  <w:pPr>
                    <w:rPr>
                      <w:sz w:val="24"/>
                      <w:szCs w:val="24"/>
                    </w:rPr>
                  </w:pPr>
                  <w:r w:rsidRPr="00461395">
                    <w:rPr>
                      <w:sz w:val="24"/>
                      <w:szCs w:val="24"/>
                    </w:rPr>
                    <w:t>Исх. от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F60C2" w:rsidRPr="00461395" w:rsidRDefault="003F60C2" w:rsidP="0005499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60C2" w:rsidRPr="00461395" w:rsidRDefault="003F60C2" w:rsidP="0005499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395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F60C2" w:rsidRPr="00461395" w:rsidRDefault="003F60C2" w:rsidP="0005499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F60C2" w:rsidRPr="00461395" w:rsidRDefault="003F60C2" w:rsidP="0005499D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61"/>
              <w:gridCol w:w="3119"/>
            </w:tblGrid>
            <w:tr w:rsidR="003F60C2" w:rsidRPr="00461395" w:rsidTr="0005499D">
              <w:tc>
                <w:tcPr>
                  <w:tcW w:w="13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60C2" w:rsidRPr="00461395" w:rsidRDefault="003F60C2" w:rsidP="0005499D">
                  <w:pPr>
                    <w:rPr>
                      <w:sz w:val="24"/>
                      <w:szCs w:val="24"/>
                    </w:rPr>
                  </w:pPr>
                  <w:r w:rsidRPr="00461395">
                    <w:rPr>
                      <w:sz w:val="24"/>
                      <w:szCs w:val="24"/>
                    </w:rPr>
                    <w:t>поступило в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F60C2" w:rsidRPr="00461395" w:rsidRDefault="003F60C2" w:rsidP="0005499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F60C2" w:rsidRPr="00461395" w:rsidRDefault="003F60C2" w:rsidP="0005499D">
            <w:pPr>
              <w:rPr>
                <w:sz w:val="2"/>
                <w:szCs w:val="2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1751"/>
              <w:gridCol w:w="454"/>
              <w:gridCol w:w="1701"/>
            </w:tblGrid>
            <w:tr w:rsidR="003F60C2" w:rsidRPr="00461395" w:rsidTr="0005499D">
              <w:tc>
                <w:tcPr>
                  <w:tcW w:w="5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60C2" w:rsidRPr="00461395" w:rsidRDefault="003F60C2" w:rsidP="0005499D">
                  <w:pPr>
                    <w:rPr>
                      <w:sz w:val="24"/>
                      <w:szCs w:val="24"/>
                    </w:rPr>
                  </w:pPr>
                  <w:r w:rsidRPr="00461395">
                    <w:rPr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17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F60C2" w:rsidRPr="00461395" w:rsidRDefault="003F60C2" w:rsidP="0005499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F60C2" w:rsidRPr="00461395" w:rsidRDefault="003F60C2" w:rsidP="0005499D">
                  <w:pPr>
                    <w:jc w:val="center"/>
                    <w:rPr>
                      <w:sz w:val="24"/>
                      <w:szCs w:val="24"/>
                    </w:rPr>
                  </w:pPr>
                  <w:r w:rsidRPr="00461395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F60C2" w:rsidRPr="00461395" w:rsidRDefault="003F60C2" w:rsidP="0005499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F60C2" w:rsidRPr="00461395" w:rsidRDefault="003F60C2" w:rsidP="0005499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3F60C2" w:rsidRPr="00461395" w:rsidRDefault="003F60C2" w:rsidP="0005499D">
            <w:pPr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Начальнику управления транспорта </w:t>
            </w:r>
            <w:r w:rsidR="00097492">
              <w:rPr>
                <w:sz w:val="24"/>
                <w:szCs w:val="24"/>
              </w:rPr>
              <w:br/>
            </w:r>
            <w:r w:rsidRPr="00461395">
              <w:rPr>
                <w:sz w:val="24"/>
                <w:szCs w:val="24"/>
              </w:rPr>
              <w:t xml:space="preserve">и дорожно-мостового хозяйства департамента городского хозяйства </w:t>
            </w:r>
            <w:r w:rsidR="00097492">
              <w:rPr>
                <w:sz w:val="24"/>
                <w:szCs w:val="24"/>
              </w:rPr>
              <w:br/>
            </w:r>
            <w:r w:rsidRPr="00461395">
              <w:rPr>
                <w:sz w:val="24"/>
                <w:szCs w:val="24"/>
              </w:rPr>
              <w:t>мэрии города Архангельска</w:t>
            </w:r>
          </w:p>
          <w:p w:rsidR="003F60C2" w:rsidRPr="00461395" w:rsidRDefault="003F60C2" w:rsidP="0005499D">
            <w:pPr>
              <w:ind w:left="32"/>
              <w:rPr>
                <w:sz w:val="24"/>
                <w:szCs w:val="24"/>
              </w:rPr>
            </w:pPr>
          </w:p>
        </w:tc>
      </w:tr>
      <w:tr w:rsidR="003F60C2" w:rsidRPr="00461395" w:rsidTr="0005499D">
        <w:trPr>
          <w:trHeight w:val="678"/>
        </w:trPr>
        <w:tc>
          <w:tcPr>
            <w:tcW w:w="5040" w:type="dxa"/>
            <w:vMerge/>
          </w:tcPr>
          <w:p w:rsidR="003F60C2" w:rsidRPr="00461395" w:rsidRDefault="003F60C2" w:rsidP="0005499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:rsidR="003F60C2" w:rsidRPr="00461395" w:rsidRDefault="003F60C2" w:rsidP="0005499D">
            <w:pPr>
              <w:rPr>
                <w:sz w:val="24"/>
                <w:szCs w:val="24"/>
              </w:rPr>
            </w:pPr>
          </w:p>
        </w:tc>
      </w:tr>
    </w:tbl>
    <w:p w:rsidR="003F60C2" w:rsidRPr="00461395" w:rsidRDefault="003F60C2" w:rsidP="003F60C2">
      <w:pPr>
        <w:spacing w:line="228" w:lineRule="auto"/>
        <w:ind w:left="1440" w:right="2155"/>
        <w:jc w:val="center"/>
        <w:rPr>
          <w:spacing w:val="140"/>
          <w:sz w:val="24"/>
          <w:szCs w:val="24"/>
        </w:rPr>
      </w:pPr>
    </w:p>
    <w:p w:rsidR="003F60C2" w:rsidRPr="00461395" w:rsidRDefault="003F60C2" w:rsidP="003F60C2">
      <w:pPr>
        <w:widowControl w:val="0"/>
        <w:autoSpaceDE w:val="0"/>
        <w:autoSpaceDN w:val="0"/>
        <w:adjustRightInd w:val="0"/>
        <w:jc w:val="both"/>
        <w:rPr>
          <w:rFonts w:cs="Calibri"/>
          <w:color w:val="FF0000"/>
          <w:sz w:val="20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720"/>
        <w:gridCol w:w="720"/>
        <w:gridCol w:w="840"/>
        <w:gridCol w:w="1680"/>
        <w:gridCol w:w="120"/>
        <w:gridCol w:w="480"/>
        <w:gridCol w:w="240"/>
        <w:gridCol w:w="480"/>
        <w:gridCol w:w="1200"/>
      </w:tblGrid>
      <w:tr w:rsidR="003F60C2" w:rsidRPr="00461395" w:rsidTr="0005499D">
        <w:trPr>
          <w:tblCellSpacing w:w="5" w:type="nil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3F60C2" w:rsidRPr="00461395" w:rsidTr="0005499D">
        <w:trPr>
          <w:tblCellSpacing w:w="5" w:type="nil"/>
        </w:trPr>
        <w:tc>
          <w:tcPr>
            <w:tcW w:w="9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</w:tr>
      <w:tr w:rsidR="003F60C2" w:rsidRPr="00461395" w:rsidTr="0005499D">
        <w:trPr>
          <w:tblCellSpacing w:w="5" w:type="nil"/>
        </w:trPr>
        <w:tc>
          <w:tcPr>
            <w:tcW w:w="9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</w:tr>
      <w:tr w:rsidR="003F60C2" w:rsidRPr="00461395" w:rsidTr="0005499D">
        <w:trPr>
          <w:trHeight w:val="360"/>
          <w:tblCellSpacing w:w="5" w:type="nil"/>
        </w:trPr>
        <w:tc>
          <w:tcPr>
            <w:tcW w:w="3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ИНН, ОГРН/ОГРИП владельца     </w:t>
            </w:r>
            <w:r w:rsidRPr="00461395">
              <w:rPr>
                <w:sz w:val="24"/>
                <w:szCs w:val="24"/>
              </w:rPr>
              <w:br/>
              <w:t xml:space="preserve">транспортного средства </w:t>
            </w:r>
            <w:hyperlink w:anchor="Par449" w:history="1">
              <w:r w:rsidRPr="00461395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7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</w:tr>
      <w:tr w:rsidR="003F60C2" w:rsidRPr="00461395" w:rsidTr="0005499D">
        <w:trPr>
          <w:tblCellSpacing w:w="5" w:type="nil"/>
        </w:trPr>
        <w:tc>
          <w:tcPr>
            <w:tcW w:w="9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Маршрут движения                                                         </w:t>
            </w:r>
          </w:p>
        </w:tc>
      </w:tr>
      <w:tr w:rsidR="003F60C2" w:rsidRPr="00461395" w:rsidTr="0005499D">
        <w:trPr>
          <w:trHeight w:val="360"/>
          <w:tblCellSpacing w:w="5" w:type="nil"/>
        </w:trPr>
        <w:tc>
          <w:tcPr>
            <w:tcW w:w="9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</w:tr>
      <w:tr w:rsidR="003F60C2" w:rsidRPr="00461395" w:rsidTr="0005499D">
        <w:trPr>
          <w:tblCellSpacing w:w="5" w:type="nil"/>
        </w:trPr>
        <w:tc>
          <w:tcPr>
            <w:tcW w:w="72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</w:tr>
      <w:tr w:rsidR="003F60C2" w:rsidRPr="00461395" w:rsidTr="0005499D">
        <w:trPr>
          <w:tblCellSpacing w:w="5" w:type="nil"/>
        </w:trPr>
        <w:tc>
          <w:tcPr>
            <w:tcW w:w="3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с   </w:t>
            </w:r>
          </w:p>
        </w:tc>
        <w:tc>
          <w:tcPr>
            <w:tcW w:w="3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</w:tr>
      <w:tr w:rsidR="003F60C2" w:rsidRPr="00461395" w:rsidTr="0005499D">
        <w:trPr>
          <w:tblCellSpacing w:w="5" w:type="nil"/>
        </w:trPr>
        <w:tc>
          <w:tcPr>
            <w:tcW w:w="3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</w:tr>
      <w:tr w:rsidR="003F60C2" w:rsidRPr="00461395" w:rsidTr="0005499D">
        <w:trPr>
          <w:tblCellSpacing w:w="5" w:type="nil"/>
        </w:trPr>
        <w:tc>
          <w:tcPr>
            <w:tcW w:w="3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Делимый   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нет         </w:t>
            </w:r>
          </w:p>
        </w:tc>
      </w:tr>
      <w:tr w:rsidR="003F60C2" w:rsidRPr="00461395" w:rsidTr="0005499D">
        <w:trPr>
          <w:tblCellSpacing w:w="5" w:type="nil"/>
        </w:trPr>
        <w:tc>
          <w:tcPr>
            <w:tcW w:w="5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Наименование </w:t>
            </w:r>
            <w:hyperlink w:anchor="Par450" w:history="1">
              <w:r w:rsidRPr="00461395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Масса       </w:t>
            </w:r>
          </w:p>
        </w:tc>
      </w:tr>
      <w:tr w:rsidR="003F60C2" w:rsidRPr="00461395" w:rsidTr="0005499D">
        <w:trPr>
          <w:trHeight w:val="360"/>
          <w:tblCellSpacing w:w="5" w:type="nil"/>
        </w:trPr>
        <w:tc>
          <w:tcPr>
            <w:tcW w:w="54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</w:tr>
      <w:tr w:rsidR="003F60C2" w:rsidRPr="00461395" w:rsidTr="0005499D">
        <w:trPr>
          <w:trHeight w:val="720"/>
          <w:tblCellSpacing w:w="5" w:type="nil"/>
        </w:trPr>
        <w:tc>
          <w:tcPr>
            <w:tcW w:w="9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Транспортное средство (автопоезд) (марка и модель транспортного          </w:t>
            </w:r>
            <w:r w:rsidRPr="00461395">
              <w:rPr>
                <w:sz w:val="24"/>
                <w:szCs w:val="24"/>
              </w:rPr>
              <w:br/>
              <w:t xml:space="preserve">средства (тягача, прицепа (полуприцепа)), государственный                </w:t>
            </w:r>
            <w:r w:rsidRPr="00461395">
              <w:rPr>
                <w:sz w:val="24"/>
                <w:szCs w:val="24"/>
              </w:rPr>
              <w:br/>
              <w:t xml:space="preserve">регистрационный знак транспортного средства (тягача, прицепа             </w:t>
            </w:r>
            <w:r w:rsidRPr="00461395">
              <w:rPr>
                <w:sz w:val="24"/>
                <w:szCs w:val="24"/>
              </w:rPr>
              <w:br/>
              <w:t xml:space="preserve">(полуприцепа))                                                           </w:t>
            </w:r>
          </w:p>
        </w:tc>
      </w:tr>
      <w:tr w:rsidR="003F60C2" w:rsidRPr="00461395" w:rsidTr="0005499D">
        <w:trPr>
          <w:trHeight w:val="360"/>
          <w:tblCellSpacing w:w="5" w:type="nil"/>
        </w:trPr>
        <w:tc>
          <w:tcPr>
            <w:tcW w:w="9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</w:tr>
      <w:tr w:rsidR="003F60C2" w:rsidRPr="00461395" w:rsidTr="0005499D">
        <w:trPr>
          <w:tblCellSpacing w:w="5" w:type="nil"/>
        </w:trPr>
        <w:tc>
          <w:tcPr>
            <w:tcW w:w="96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Параметры транспортного средства (автопоезда)                            </w:t>
            </w:r>
          </w:p>
        </w:tc>
      </w:tr>
      <w:tr w:rsidR="003F60C2" w:rsidRPr="00461395" w:rsidTr="0005499D">
        <w:trPr>
          <w:trHeight w:val="720"/>
          <w:tblCellSpacing w:w="5" w:type="nil"/>
        </w:trPr>
        <w:tc>
          <w:tcPr>
            <w:tcW w:w="31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Масса транспортного     </w:t>
            </w:r>
            <w:r w:rsidRPr="00461395">
              <w:rPr>
                <w:sz w:val="24"/>
                <w:szCs w:val="24"/>
              </w:rPr>
              <w:br/>
              <w:t xml:space="preserve">средства (автопоезда)   </w:t>
            </w:r>
            <w:r w:rsidRPr="00461395">
              <w:rPr>
                <w:sz w:val="24"/>
                <w:szCs w:val="24"/>
              </w:rPr>
              <w:br/>
              <w:t xml:space="preserve">без груза/с грузом (т)  </w:t>
            </w:r>
          </w:p>
        </w:tc>
        <w:tc>
          <w:tcPr>
            <w:tcW w:w="228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Масса тягача </w:t>
            </w:r>
            <w:r w:rsidRPr="00461395">
              <w:rPr>
                <w:sz w:val="24"/>
                <w:szCs w:val="24"/>
              </w:rPr>
              <w:br/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Масса прицепа    </w:t>
            </w:r>
            <w:r w:rsidRPr="00461395">
              <w:rPr>
                <w:sz w:val="24"/>
                <w:szCs w:val="24"/>
              </w:rPr>
              <w:br/>
              <w:t xml:space="preserve">(полуприцепа)    </w:t>
            </w:r>
            <w:r w:rsidRPr="00461395">
              <w:rPr>
                <w:sz w:val="24"/>
                <w:szCs w:val="24"/>
              </w:rPr>
              <w:br/>
              <w:t xml:space="preserve">(т)              </w:t>
            </w:r>
          </w:p>
        </w:tc>
      </w:tr>
      <w:tr w:rsidR="003F60C2" w:rsidRPr="00461395" w:rsidTr="0005499D">
        <w:trPr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</w:tr>
      <w:tr w:rsidR="003F60C2" w:rsidRPr="00461395" w:rsidTr="0005499D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</w:tr>
      <w:tr w:rsidR="003F60C2" w:rsidRPr="00461395" w:rsidTr="0005499D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Нагрузки на оси (т)     </w:t>
            </w:r>
          </w:p>
        </w:tc>
        <w:tc>
          <w:tcPr>
            <w:tcW w:w="64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60C2" w:rsidRDefault="003F60C2" w:rsidP="003F60C2">
      <w:pPr>
        <w:jc w:val="center"/>
      </w:pPr>
      <w:r>
        <w:br w:type="page"/>
        <w:t>2</w:t>
      </w: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200"/>
        <w:gridCol w:w="480"/>
        <w:gridCol w:w="1560"/>
        <w:gridCol w:w="1080"/>
        <w:gridCol w:w="600"/>
        <w:gridCol w:w="2880"/>
      </w:tblGrid>
      <w:tr w:rsidR="003F60C2" w:rsidRPr="00461395" w:rsidTr="0005499D">
        <w:trPr>
          <w:tblCellSpacing w:w="5" w:type="nil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Габариты транспортного средства (автопоезда):                            </w:t>
            </w:r>
          </w:p>
        </w:tc>
      </w:tr>
      <w:tr w:rsidR="003F60C2" w:rsidRPr="00461395" w:rsidTr="0005499D">
        <w:trPr>
          <w:trHeight w:val="36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Длина (м)   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Ширина (м)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Высота    </w:t>
            </w:r>
            <w:r w:rsidRPr="00461395">
              <w:rPr>
                <w:sz w:val="24"/>
                <w:szCs w:val="24"/>
              </w:rPr>
              <w:br/>
              <w:t xml:space="preserve">(м)       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Минимальный радиус поворота </w:t>
            </w:r>
            <w:r>
              <w:rPr>
                <w:sz w:val="24"/>
                <w:szCs w:val="24"/>
              </w:rPr>
              <w:br/>
            </w:r>
            <w:r w:rsidRPr="00461395">
              <w:rPr>
                <w:sz w:val="24"/>
                <w:szCs w:val="24"/>
              </w:rPr>
              <w:t xml:space="preserve">с  грузом (м)                        </w:t>
            </w:r>
          </w:p>
        </w:tc>
      </w:tr>
      <w:tr w:rsidR="003F60C2" w:rsidRPr="00461395" w:rsidTr="0005499D"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</w:tr>
      <w:tr w:rsidR="003F60C2" w:rsidRPr="00461395" w:rsidTr="0005499D">
        <w:trPr>
          <w:trHeight w:val="360"/>
          <w:tblCellSpacing w:w="5" w:type="nil"/>
        </w:trPr>
        <w:tc>
          <w:tcPr>
            <w:tcW w:w="50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Необходимость автомобиля              </w:t>
            </w:r>
            <w:r w:rsidRPr="00461395">
              <w:rPr>
                <w:sz w:val="24"/>
                <w:szCs w:val="24"/>
              </w:rPr>
              <w:br/>
              <w:t xml:space="preserve">сопровождения (прикрытия)             </w:t>
            </w:r>
          </w:p>
        </w:tc>
        <w:tc>
          <w:tcPr>
            <w:tcW w:w="4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</w:tr>
      <w:tr w:rsidR="003F60C2" w:rsidRPr="00461395" w:rsidTr="0005499D">
        <w:trPr>
          <w:trHeight w:val="360"/>
          <w:tblCellSpacing w:w="5" w:type="nil"/>
        </w:trPr>
        <w:tc>
          <w:tcPr>
            <w:tcW w:w="6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Предполагаемая максимальная скорость движения  </w:t>
            </w:r>
            <w:r w:rsidRPr="00461395">
              <w:rPr>
                <w:sz w:val="24"/>
                <w:szCs w:val="24"/>
              </w:rPr>
              <w:br/>
              <w:t xml:space="preserve">транспортного средства (автопоезда) (км/час)   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</w:tr>
      <w:tr w:rsidR="003F60C2" w:rsidRPr="00461395" w:rsidTr="0005499D">
        <w:trPr>
          <w:tblCellSpacing w:w="5" w:type="nil"/>
        </w:trPr>
        <w:tc>
          <w:tcPr>
            <w:tcW w:w="6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</w:tr>
      <w:tr w:rsidR="003F60C2" w:rsidRPr="00461395" w:rsidTr="0005499D">
        <w:trPr>
          <w:trHeight w:val="540"/>
          <w:tblCellSpacing w:w="5" w:type="nil"/>
        </w:trPr>
        <w:tc>
          <w:tcPr>
            <w:tcW w:w="96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</w:tr>
      <w:tr w:rsidR="003F60C2" w:rsidRPr="00461395" w:rsidTr="0005499D">
        <w:trPr>
          <w:tblCellSpacing w:w="5" w:type="nil"/>
        </w:trPr>
        <w:tc>
          <w:tcPr>
            <w:tcW w:w="96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Оплату гарантируем                                                       </w:t>
            </w:r>
          </w:p>
        </w:tc>
      </w:tr>
      <w:tr w:rsidR="003F60C2" w:rsidRPr="00461395" w:rsidTr="0005499D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</w:p>
        </w:tc>
      </w:tr>
      <w:tr w:rsidR="003F60C2" w:rsidRPr="00461395" w:rsidTr="0005499D">
        <w:trPr>
          <w:tblCellSpacing w:w="5" w:type="nil"/>
        </w:trPr>
        <w:tc>
          <w:tcPr>
            <w:tcW w:w="3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(должность)            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(подпись)     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jc w:val="center"/>
              <w:rPr>
                <w:sz w:val="24"/>
                <w:szCs w:val="24"/>
              </w:rPr>
            </w:pPr>
            <w:r w:rsidRPr="00461395">
              <w:rPr>
                <w:sz w:val="24"/>
                <w:szCs w:val="24"/>
              </w:rPr>
              <w:t xml:space="preserve">(фамилия)           </w:t>
            </w:r>
          </w:p>
        </w:tc>
      </w:tr>
    </w:tbl>
    <w:p w:rsidR="003F60C2" w:rsidRPr="00461395" w:rsidRDefault="003F60C2" w:rsidP="003F60C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FF0000"/>
          <w:sz w:val="18"/>
          <w:szCs w:val="18"/>
        </w:rPr>
      </w:pPr>
    </w:p>
    <w:p w:rsidR="003F60C2" w:rsidRPr="00461395" w:rsidRDefault="003F60C2" w:rsidP="003F60C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461395">
        <w:rPr>
          <w:rFonts w:cs="Calibri"/>
        </w:rPr>
        <w:t>___________________________</w:t>
      </w:r>
    </w:p>
    <w:p w:rsidR="003F60C2" w:rsidRPr="00461395" w:rsidRDefault="003F60C2" w:rsidP="003F60C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5" w:name="Par449"/>
      <w:bookmarkEnd w:id="5"/>
      <w:r w:rsidRPr="00461395">
        <w:rPr>
          <w:rFonts w:cs="Calibri"/>
        </w:rPr>
        <w:t>&lt;*&gt; Для российских владельцев транспортных средств.</w:t>
      </w:r>
    </w:p>
    <w:p w:rsidR="003F60C2" w:rsidRPr="00461395" w:rsidRDefault="003F60C2" w:rsidP="003F60C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6" w:name="Par450"/>
      <w:bookmarkEnd w:id="6"/>
      <w:r w:rsidRPr="00461395">
        <w:rPr>
          <w:rFonts w:cs="Calibri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3F60C2" w:rsidRPr="00461395" w:rsidRDefault="003F60C2" w:rsidP="003F60C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F60C2" w:rsidRPr="00461395" w:rsidRDefault="003F60C2" w:rsidP="003F60C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FF0000"/>
        </w:rPr>
      </w:pPr>
    </w:p>
    <w:p w:rsidR="003F60C2" w:rsidRPr="00A65CD5" w:rsidRDefault="003F60C2" w:rsidP="003F60C2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  <w:r w:rsidRPr="00A65CD5">
        <w:rPr>
          <w:rFonts w:cs="Calibri"/>
        </w:rPr>
        <w:t>__________</w:t>
      </w:r>
    </w:p>
    <w:p w:rsidR="003F60C2" w:rsidRPr="00461395" w:rsidRDefault="003F60C2" w:rsidP="003F60C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FF0000"/>
        </w:rPr>
      </w:pPr>
    </w:p>
    <w:p w:rsidR="003F60C2" w:rsidRPr="006F7B74" w:rsidRDefault="003F60C2" w:rsidP="003F60C2">
      <w:pPr>
        <w:pageBreakBefore/>
        <w:spacing w:line="240" w:lineRule="exact"/>
        <w:ind w:left="4247" w:firstLine="6"/>
        <w:jc w:val="both"/>
        <w:rPr>
          <w:b/>
          <w:sz w:val="24"/>
          <w:szCs w:val="24"/>
        </w:rPr>
      </w:pPr>
      <w:r w:rsidRPr="006F7B74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2</w:t>
      </w:r>
    </w:p>
    <w:p w:rsidR="003F60C2" w:rsidRPr="00461395" w:rsidRDefault="003F60C2" w:rsidP="003F60C2">
      <w:pPr>
        <w:autoSpaceDE w:val="0"/>
        <w:autoSpaceDN w:val="0"/>
        <w:adjustRightInd w:val="0"/>
        <w:spacing w:line="240" w:lineRule="exact"/>
        <w:ind w:left="4247" w:firstLine="6"/>
        <w:jc w:val="both"/>
        <w:outlineLvl w:val="1"/>
        <w:rPr>
          <w:sz w:val="20"/>
        </w:rPr>
      </w:pPr>
      <w:r w:rsidRPr="006F7B74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r w:rsidRPr="006F7B74">
        <w:rPr>
          <w:sz w:val="24"/>
          <w:szCs w:val="24"/>
        </w:rPr>
        <w:t>предоставления муниципальной услуги "Выдача специальных разрешений на движение транспортного средства, осуществляющего перевозку тяжеловесных и (или) крупногабаритных грузов по автомобильным дорогам местного значения муниципального образования "Город Архангельск" в случаях, преду</w:t>
      </w:r>
      <w:r>
        <w:rPr>
          <w:sz w:val="24"/>
          <w:szCs w:val="24"/>
        </w:rPr>
        <w:t>-</w:t>
      </w:r>
      <w:r w:rsidRPr="006F7B74">
        <w:rPr>
          <w:sz w:val="24"/>
          <w:szCs w:val="24"/>
        </w:rPr>
        <w:t>смотренных законодательством об автомобильных дорогах и о дорожной деятельности"</w:t>
      </w:r>
    </w:p>
    <w:p w:rsidR="003F60C2" w:rsidRPr="00461395" w:rsidRDefault="003F60C2" w:rsidP="003F60C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FF0000"/>
        </w:rPr>
      </w:pPr>
    </w:p>
    <w:p w:rsidR="003F60C2" w:rsidRPr="00461395" w:rsidRDefault="003F60C2" w:rsidP="003F60C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FF0000"/>
        </w:rPr>
      </w:pPr>
    </w:p>
    <w:p w:rsidR="003F60C2" w:rsidRPr="00461395" w:rsidRDefault="003F60C2" w:rsidP="003F60C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7" w:name="Par463"/>
      <w:bookmarkEnd w:id="7"/>
      <w:r w:rsidRPr="00461395">
        <w:rPr>
          <w:b/>
          <w:szCs w:val="28"/>
        </w:rPr>
        <w:t>СХЕМА</w:t>
      </w:r>
    </w:p>
    <w:p w:rsidR="003F60C2" w:rsidRPr="00461395" w:rsidRDefault="003F60C2" w:rsidP="003F60C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61395">
        <w:rPr>
          <w:b/>
          <w:szCs w:val="28"/>
        </w:rPr>
        <w:t>транспортного средства (автопоезда), с использованием</w:t>
      </w:r>
    </w:p>
    <w:p w:rsidR="003F60C2" w:rsidRPr="00461395" w:rsidRDefault="003F60C2" w:rsidP="003F60C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61395">
        <w:rPr>
          <w:b/>
          <w:szCs w:val="28"/>
        </w:rPr>
        <w:t>которого планируется осуществлять перевозки тяжеловесных</w:t>
      </w:r>
    </w:p>
    <w:p w:rsidR="003F60C2" w:rsidRPr="00461395" w:rsidRDefault="003F60C2" w:rsidP="003F60C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61395">
        <w:rPr>
          <w:b/>
          <w:szCs w:val="28"/>
        </w:rPr>
        <w:t>и (или) крупногабаритных грузов, с указанием</w:t>
      </w:r>
    </w:p>
    <w:p w:rsidR="003F60C2" w:rsidRPr="00461395" w:rsidRDefault="003F60C2" w:rsidP="003F60C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61395">
        <w:rPr>
          <w:b/>
          <w:szCs w:val="28"/>
        </w:rPr>
        <w:t>размещения такого груза</w:t>
      </w:r>
    </w:p>
    <w:p w:rsidR="003F60C2" w:rsidRPr="00461395" w:rsidRDefault="003F60C2" w:rsidP="003F60C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F60C2" w:rsidRPr="00461395" w:rsidRDefault="003F60C2" w:rsidP="003F60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Вид сбоку:</w:t>
      </w:r>
    </w:p>
    <w:p w:rsidR="003F60C2" w:rsidRPr="00461395" w:rsidRDefault="003F60C2" w:rsidP="003F60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60C2" w:rsidRPr="00461395" w:rsidRDefault="003F60C2" w:rsidP="003F60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 xml:space="preserve">                          Рисунок</w:t>
      </w:r>
    </w:p>
    <w:p w:rsidR="003F60C2" w:rsidRPr="00461395" w:rsidRDefault="003F60C2" w:rsidP="003F60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60C2" w:rsidRPr="00461395" w:rsidRDefault="003F60C2" w:rsidP="003F60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60C2" w:rsidRPr="00461395" w:rsidRDefault="003F60C2" w:rsidP="003F60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60C2" w:rsidRPr="00461395" w:rsidRDefault="003F60C2" w:rsidP="003F60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60C2" w:rsidRPr="00461395" w:rsidRDefault="003F60C2" w:rsidP="003F60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60C2" w:rsidRPr="00461395" w:rsidRDefault="003F60C2" w:rsidP="003F60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60C2" w:rsidRPr="00461395" w:rsidRDefault="003F60C2" w:rsidP="003F60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Вид сзади:</w:t>
      </w:r>
    </w:p>
    <w:p w:rsidR="003F60C2" w:rsidRPr="00461395" w:rsidRDefault="003F60C2" w:rsidP="003F60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60C2" w:rsidRPr="00461395" w:rsidRDefault="003F60C2" w:rsidP="003F60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 xml:space="preserve">                          Рисунок</w:t>
      </w:r>
    </w:p>
    <w:p w:rsidR="003F60C2" w:rsidRPr="00461395" w:rsidRDefault="003F60C2" w:rsidP="003F60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60C2" w:rsidRPr="00461395" w:rsidRDefault="003F60C2" w:rsidP="003F60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60C2" w:rsidRPr="00461395" w:rsidRDefault="003F60C2" w:rsidP="003F60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60C2" w:rsidRPr="00461395" w:rsidRDefault="003F60C2" w:rsidP="003F60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60C2" w:rsidRPr="00461395" w:rsidRDefault="003F60C2" w:rsidP="003F60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6139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60C2" w:rsidRPr="000F7698" w:rsidRDefault="003F60C2" w:rsidP="003F60C2">
      <w:pPr>
        <w:pStyle w:val="ConsPlusNonformat"/>
        <w:rPr>
          <w:rFonts w:ascii="Times New Roman" w:hAnsi="Times New Roman" w:cs="Times New Roman"/>
        </w:rPr>
      </w:pPr>
      <w:r w:rsidRPr="000F769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 w:rsidRPr="000F7698">
        <w:rPr>
          <w:rFonts w:ascii="Times New Roman" w:hAnsi="Times New Roman" w:cs="Times New Roman"/>
        </w:rPr>
        <w:t xml:space="preserve">(должность, фамилия заявителя)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7698">
        <w:rPr>
          <w:rFonts w:ascii="Times New Roman" w:hAnsi="Times New Roman" w:cs="Times New Roman"/>
        </w:rPr>
        <w:t>(подпись заявителя)</w:t>
      </w:r>
    </w:p>
    <w:p w:rsidR="003F60C2" w:rsidRPr="00461395" w:rsidRDefault="003F60C2" w:rsidP="003F60C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60C2" w:rsidRPr="00BA5BAE" w:rsidRDefault="003F60C2" w:rsidP="003F60C2">
      <w:pPr>
        <w:pStyle w:val="ConsPlusNonformat"/>
        <w:jc w:val="center"/>
        <w:rPr>
          <w:rFonts w:ascii="Times New Roman" w:hAnsi="Times New Roman" w:cs="Times New Roman"/>
        </w:rPr>
      </w:pPr>
      <w:r w:rsidRPr="00BA5BAE"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 xml:space="preserve"> (при наличии печати)</w:t>
      </w:r>
    </w:p>
    <w:p w:rsidR="003F60C2" w:rsidRPr="00461395" w:rsidRDefault="003F60C2" w:rsidP="003F60C2">
      <w:pPr>
        <w:pStyle w:val="af3"/>
        <w:ind w:left="4956"/>
        <w:jc w:val="left"/>
        <w:rPr>
          <w:b w:val="0"/>
          <w:sz w:val="24"/>
        </w:rPr>
      </w:pPr>
    </w:p>
    <w:p w:rsidR="003F60C2" w:rsidRPr="00461395" w:rsidRDefault="003F60C2" w:rsidP="003F60C2">
      <w:pPr>
        <w:pStyle w:val="af3"/>
        <w:ind w:left="4956"/>
        <w:jc w:val="left"/>
        <w:rPr>
          <w:b w:val="0"/>
          <w:sz w:val="24"/>
        </w:rPr>
      </w:pPr>
    </w:p>
    <w:p w:rsidR="003F60C2" w:rsidRPr="00461395" w:rsidRDefault="003F60C2" w:rsidP="003F60C2">
      <w:pPr>
        <w:pStyle w:val="af3"/>
        <w:ind w:left="4956"/>
        <w:jc w:val="left"/>
        <w:rPr>
          <w:b w:val="0"/>
          <w:sz w:val="24"/>
        </w:rPr>
      </w:pPr>
    </w:p>
    <w:p w:rsidR="003F60C2" w:rsidRPr="00A65CD5" w:rsidRDefault="003F60C2" w:rsidP="003F60C2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  <w:r w:rsidRPr="00A65CD5">
        <w:rPr>
          <w:rFonts w:cs="Calibri"/>
        </w:rPr>
        <w:t>__________</w:t>
      </w:r>
    </w:p>
    <w:p w:rsidR="003F60C2" w:rsidRPr="00461395" w:rsidRDefault="003F60C2" w:rsidP="003F60C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F60C2" w:rsidRPr="00461395" w:rsidRDefault="003F60C2" w:rsidP="003F60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C2" w:rsidRPr="00461395" w:rsidRDefault="003F60C2" w:rsidP="003F60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C2" w:rsidRPr="00461395" w:rsidRDefault="003F60C2" w:rsidP="003F60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C2" w:rsidRPr="00461395" w:rsidRDefault="003F60C2" w:rsidP="003F60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C2" w:rsidRPr="00461395" w:rsidRDefault="003F60C2" w:rsidP="003F60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C2" w:rsidRPr="00461395" w:rsidRDefault="003F60C2" w:rsidP="003F60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C2" w:rsidRPr="00461395" w:rsidRDefault="003F60C2" w:rsidP="003F60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C2" w:rsidRPr="006F7B74" w:rsidRDefault="003F60C2" w:rsidP="003F60C2">
      <w:pPr>
        <w:pageBreakBefore/>
        <w:spacing w:line="240" w:lineRule="exact"/>
        <w:ind w:left="4247" w:firstLine="6"/>
        <w:rPr>
          <w:b/>
          <w:sz w:val="24"/>
          <w:szCs w:val="24"/>
        </w:rPr>
      </w:pPr>
      <w:r w:rsidRPr="006F7B74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3</w:t>
      </w:r>
    </w:p>
    <w:p w:rsidR="003F60C2" w:rsidRPr="00E118DD" w:rsidRDefault="003F60C2" w:rsidP="003F60C2">
      <w:pPr>
        <w:autoSpaceDE w:val="0"/>
        <w:autoSpaceDN w:val="0"/>
        <w:adjustRightInd w:val="0"/>
        <w:spacing w:line="240" w:lineRule="exact"/>
        <w:ind w:left="4247" w:firstLine="6"/>
        <w:jc w:val="both"/>
        <w:outlineLvl w:val="1"/>
        <w:rPr>
          <w:sz w:val="20"/>
        </w:rPr>
      </w:pPr>
      <w:r w:rsidRPr="006F7B74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r w:rsidRPr="006F7B74">
        <w:rPr>
          <w:sz w:val="24"/>
          <w:szCs w:val="24"/>
        </w:rPr>
        <w:t>предоставления муниципальной услуги "Выдача специальных разрешений на движение транспортного средства, осуществляющего перевозку тяжеловесных и (или) крупногабаритных грузов по автомобильным дорогам местного значения муниципального образования "Город Архангельск" в случаях, преду</w:t>
      </w:r>
      <w:r>
        <w:rPr>
          <w:sz w:val="24"/>
          <w:szCs w:val="24"/>
        </w:rPr>
        <w:t>-</w:t>
      </w:r>
      <w:r w:rsidRPr="006F7B74">
        <w:rPr>
          <w:sz w:val="24"/>
          <w:szCs w:val="24"/>
        </w:rPr>
        <w:t>смотренных законодательством об автомобильных дорогах и о дорожной деятельности"</w:t>
      </w:r>
    </w:p>
    <w:p w:rsidR="003F60C2" w:rsidRPr="00E118DD" w:rsidRDefault="003F60C2" w:rsidP="003F60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0C2" w:rsidRPr="00E118DD" w:rsidRDefault="003F60C2" w:rsidP="003F60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DD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3F60C2" w:rsidRPr="00E118DD" w:rsidRDefault="003F60C2" w:rsidP="003F60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8DD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3F60C2" w:rsidRPr="00E118DD" w:rsidRDefault="003F60C2" w:rsidP="003F60C2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4EA5F" wp14:editId="2F6021B8">
                <wp:simplePos x="0" y="0"/>
                <wp:positionH relativeFrom="column">
                  <wp:posOffset>-115570</wp:posOffset>
                </wp:positionH>
                <wp:positionV relativeFrom="paragraph">
                  <wp:posOffset>84455</wp:posOffset>
                </wp:positionV>
                <wp:extent cx="6316980" cy="574040"/>
                <wp:effectExtent l="0" t="0" r="26670" b="1651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9D" w:rsidRPr="005F23E9" w:rsidRDefault="0005499D" w:rsidP="003F60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23E9">
                              <w:rPr>
                                <w:sz w:val="24"/>
                                <w:szCs w:val="24"/>
                              </w:rPr>
                              <w:t>Получение заявления и прилагаемых документов от заявителя (либо его представителя)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.1pt;margin-top:6.65pt;width:497.4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">
                <v:textbox>
                  <w:txbxContent>
                    <w:p w:rsidR="0005499D" w:rsidRPr="005F23E9" w:rsidRDefault="0005499D" w:rsidP="003F60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23E9">
                        <w:rPr>
                          <w:sz w:val="24"/>
                          <w:szCs w:val="24"/>
                        </w:rPr>
                        <w:t>Получение заявления и прилагаемых документов от заявителя (либо его представителя)</w:t>
                      </w:r>
                    </w:p>
                  </w:txbxContent>
                </v:textbox>
              </v:shape>
            </w:pict>
          </mc:Fallback>
        </mc:AlternateContent>
      </w:r>
      <w:r w:rsidRPr="00E118DD">
        <w:rPr>
          <w:rFonts w:ascii="Times New Roman" w:hAnsi="Times New Roman" w:cs="Times New Roman"/>
          <w:sz w:val="24"/>
          <w:szCs w:val="24"/>
        </w:rPr>
        <w:tab/>
      </w:r>
      <w:r w:rsidRPr="00E118DD">
        <w:rPr>
          <w:rFonts w:ascii="Times New Roman" w:hAnsi="Times New Roman" w:cs="Times New Roman"/>
          <w:sz w:val="24"/>
          <w:szCs w:val="24"/>
        </w:rPr>
        <w:tab/>
      </w:r>
    </w:p>
    <w:p w:rsidR="003F60C2" w:rsidRPr="00E118DD" w:rsidRDefault="003F60C2" w:rsidP="003F60C2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F60C2" w:rsidRPr="00E118DD" w:rsidRDefault="003F60C2" w:rsidP="003F60C2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F60C2" w:rsidRPr="00E118DD" w:rsidRDefault="003F60C2" w:rsidP="003F60C2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D8F4C" wp14:editId="0C4F43A2">
                <wp:simplePos x="0" y="0"/>
                <wp:positionH relativeFrom="column">
                  <wp:posOffset>4630420</wp:posOffset>
                </wp:positionH>
                <wp:positionV relativeFrom="paragraph">
                  <wp:posOffset>132715</wp:posOffset>
                </wp:positionV>
                <wp:extent cx="635" cy="407670"/>
                <wp:effectExtent l="76200" t="0" r="75565" b="4953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7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364.6pt;margin-top:10.45pt;width:.05pt;height:3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E25C57" wp14:editId="21FD622E">
                <wp:simplePos x="0" y="0"/>
                <wp:positionH relativeFrom="column">
                  <wp:posOffset>1305560</wp:posOffset>
                </wp:positionH>
                <wp:positionV relativeFrom="paragraph">
                  <wp:posOffset>132715</wp:posOffset>
                </wp:positionV>
                <wp:extent cx="635" cy="407670"/>
                <wp:effectExtent l="76200" t="0" r="75565" b="4953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7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02.8pt;margin-top:10.45pt;width:.05pt;height:3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TSOA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3F60C2" w:rsidRPr="00E118DD" w:rsidRDefault="003F60C2" w:rsidP="003F60C2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F60C2" w:rsidRPr="00E118DD" w:rsidRDefault="003F60C2" w:rsidP="003F60C2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F60C2" w:rsidRPr="00E118DD" w:rsidRDefault="003F60C2" w:rsidP="003F60C2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8B048" wp14:editId="1C5F91B6">
                <wp:simplePos x="0" y="0"/>
                <wp:positionH relativeFrom="column">
                  <wp:posOffset>43815</wp:posOffset>
                </wp:positionH>
                <wp:positionV relativeFrom="paragraph">
                  <wp:posOffset>14605</wp:posOffset>
                </wp:positionV>
                <wp:extent cx="2725420" cy="440055"/>
                <wp:effectExtent l="0" t="0" r="17780" b="1714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9D" w:rsidRPr="005F23E9" w:rsidRDefault="0005499D" w:rsidP="003F60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23E9">
                              <w:rPr>
                                <w:sz w:val="24"/>
                                <w:szCs w:val="24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.45pt;margin-top:1.15pt;width:214.6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">
                <v:textbox>
                  <w:txbxContent>
                    <w:p w:rsidR="0005499D" w:rsidRPr="005F23E9" w:rsidRDefault="0005499D" w:rsidP="003F60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23E9">
                        <w:rPr>
                          <w:sz w:val="24"/>
                          <w:szCs w:val="24"/>
                        </w:rPr>
                        <w:t>Прием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5C34B" wp14:editId="7001D55B">
                <wp:simplePos x="0" y="0"/>
                <wp:positionH relativeFrom="column">
                  <wp:posOffset>3343275</wp:posOffset>
                </wp:positionH>
                <wp:positionV relativeFrom="paragraph">
                  <wp:posOffset>14605</wp:posOffset>
                </wp:positionV>
                <wp:extent cx="2584450" cy="440055"/>
                <wp:effectExtent l="0" t="0" r="25400" b="1714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9D" w:rsidRPr="005F23E9" w:rsidRDefault="0005499D" w:rsidP="003F60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F23E9">
                              <w:rPr>
                                <w:sz w:val="24"/>
                                <w:szCs w:val="24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63.25pt;margin-top:1.15pt;width:203.5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">
                <v:textbox>
                  <w:txbxContent>
                    <w:p w:rsidR="0005499D" w:rsidRPr="005F23E9" w:rsidRDefault="0005499D" w:rsidP="003F60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F23E9">
                        <w:rPr>
                          <w:sz w:val="24"/>
                          <w:szCs w:val="24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3F60C2" w:rsidRPr="00E118DD" w:rsidRDefault="003F60C2" w:rsidP="003F60C2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F60C2" w:rsidRPr="00461395" w:rsidRDefault="003F60C2" w:rsidP="003F60C2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AAF1F" wp14:editId="2B1CE8E4">
                <wp:simplePos x="0" y="0"/>
                <wp:positionH relativeFrom="column">
                  <wp:posOffset>1304925</wp:posOffset>
                </wp:positionH>
                <wp:positionV relativeFrom="paragraph">
                  <wp:posOffset>104140</wp:posOffset>
                </wp:positionV>
                <wp:extent cx="635" cy="291465"/>
                <wp:effectExtent l="76200" t="0" r="75565" b="5143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02.75pt;margin-top:8.2pt;width:.05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7Wf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3F60C2" w:rsidRPr="00461395" w:rsidRDefault="003F60C2" w:rsidP="003F60C2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F60C2" w:rsidRPr="00461395" w:rsidRDefault="003F60C2" w:rsidP="003F60C2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89109B" wp14:editId="314EF7B5">
                <wp:simplePos x="0" y="0"/>
                <wp:positionH relativeFrom="column">
                  <wp:posOffset>43815</wp:posOffset>
                </wp:positionH>
                <wp:positionV relativeFrom="paragraph">
                  <wp:posOffset>45720</wp:posOffset>
                </wp:positionV>
                <wp:extent cx="2681605" cy="640080"/>
                <wp:effectExtent l="0" t="0" r="23495" b="266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9D" w:rsidRPr="005F23E9" w:rsidRDefault="0005499D" w:rsidP="003F60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Рассмотрение заявления, проверка полноты и достоверности, указанных в заявлении сведений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3.45pt;margin-top:3.6pt;width:211.15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">
                <v:textbox>
                  <w:txbxContent>
                    <w:p w:rsidR="0005499D" w:rsidRPr="005F23E9" w:rsidRDefault="0005499D" w:rsidP="003F60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Рассмотрение заявления, проверка полноты и достоверности, указанных в заявлении сведений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3F60C2" w:rsidRPr="00461395" w:rsidRDefault="003F60C2" w:rsidP="003F60C2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3F60C2" w:rsidRPr="00461395" w:rsidRDefault="003F60C2" w:rsidP="003F60C2">
      <w:pPr>
        <w:pStyle w:val="ConsPlusNormal"/>
        <w:tabs>
          <w:tab w:val="center" w:pos="4677"/>
          <w:tab w:val="left" w:pos="726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F152544" wp14:editId="09436F08">
                <wp:simplePos x="0" y="0"/>
                <wp:positionH relativeFrom="column">
                  <wp:posOffset>2725420</wp:posOffset>
                </wp:positionH>
                <wp:positionV relativeFrom="paragraph">
                  <wp:posOffset>27304</wp:posOffset>
                </wp:positionV>
                <wp:extent cx="1905635" cy="0"/>
                <wp:effectExtent l="0" t="0" r="18415" b="19050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14.6pt;margin-top:2.15pt;width:150.05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7B074AC3" wp14:editId="61CC1845">
                <wp:simplePos x="0" y="0"/>
                <wp:positionH relativeFrom="column">
                  <wp:posOffset>4630419</wp:posOffset>
                </wp:positionH>
                <wp:positionV relativeFrom="paragraph">
                  <wp:posOffset>27305</wp:posOffset>
                </wp:positionV>
                <wp:extent cx="0" cy="1837055"/>
                <wp:effectExtent l="76200" t="0" r="57150" b="4889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37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64.6pt;margin-top:2.15pt;width:0;height:144.6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m3ZMw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3F60C2" w:rsidRPr="00461395" w:rsidRDefault="003F60C2" w:rsidP="003F60C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3F60C2" w:rsidRPr="00461395" w:rsidRDefault="003F60C2" w:rsidP="003F60C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0973E" wp14:editId="17170F2D">
                <wp:simplePos x="0" y="0"/>
                <wp:positionH relativeFrom="column">
                  <wp:posOffset>1304290</wp:posOffset>
                </wp:positionH>
                <wp:positionV relativeFrom="paragraph">
                  <wp:posOffset>635</wp:posOffset>
                </wp:positionV>
                <wp:extent cx="635" cy="407670"/>
                <wp:effectExtent l="76200" t="0" r="75565" b="4953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7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02.7pt;margin-top:.05pt;width:.05pt;height:3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lZOAIAAF8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">
                <v:stroke endarrow="block"/>
              </v:shape>
            </w:pict>
          </mc:Fallback>
        </mc:AlternateContent>
      </w:r>
    </w:p>
    <w:p w:rsidR="003F60C2" w:rsidRPr="00461395" w:rsidRDefault="003F60C2" w:rsidP="003F60C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3F60C2" w:rsidRPr="00461395" w:rsidRDefault="003F60C2" w:rsidP="003F60C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DCF5C" wp14:editId="55F8E8EB">
                <wp:simplePos x="0" y="0"/>
                <wp:positionH relativeFrom="column">
                  <wp:posOffset>43815</wp:posOffset>
                </wp:positionH>
                <wp:positionV relativeFrom="paragraph">
                  <wp:posOffset>57785</wp:posOffset>
                </wp:positionV>
                <wp:extent cx="2681605" cy="640080"/>
                <wp:effectExtent l="0" t="0" r="23495" b="2667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9D" w:rsidRPr="005F23E9" w:rsidRDefault="0005499D" w:rsidP="003F60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 на согласование владельцам автомобильных дорог, Госавтоинспекции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.45pt;margin-top:4.55pt;width:211.15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">
                <v:textbox>
                  <w:txbxContent>
                    <w:p w:rsidR="0005499D" w:rsidRPr="005F23E9" w:rsidRDefault="0005499D" w:rsidP="003F60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Направление на согласование владельцам автомобильных дорог, Госавтоинспекции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3F60C2" w:rsidRPr="00461395" w:rsidRDefault="003F60C2" w:rsidP="003F60C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3F60C2" w:rsidRPr="00461395" w:rsidRDefault="003F60C2" w:rsidP="003F60C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3F60C2" w:rsidRPr="00461395" w:rsidRDefault="003F60C2" w:rsidP="003F60C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3F60C2" w:rsidRPr="00461395" w:rsidRDefault="003F60C2" w:rsidP="003F60C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4217789B" wp14:editId="197AB524">
                <wp:simplePos x="0" y="0"/>
                <wp:positionH relativeFrom="column">
                  <wp:posOffset>1303654</wp:posOffset>
                </wp:positionH>
                <wp:positionV relativeFrom="paragraph">
                  <wp:posOffset>-3175</wp:posOffset>
                </wp:positionV>
                <wp:extent cx="0" cy="465455"/>
                <wp:effectExtent l="76200" t="0" r="57150" b="4889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5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02.65pt;margin-top:-.25pt;width:0;height:36.6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Z9MQ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3F60C2" w:rsidRPr="00461395" w:rsidRDefault="003F60C2" w:rsidP="003F60C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3F60C2" w:rsidRPr="00461395" w:rsidRDefault="003F60C2" w:rsidP="003F60C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9154C" wp14:editId="5432D010">
                <wp:simplePos x="0" y="0"/>
                <wp:positionH relativeFrom="column">
                  <wp:posOffset>3343275</wp:posOffset>
                </wp:positionH>
                <wp:positionV relativeFrom="paragraph">
                  <wp:posOffset>111760</wp:posOffset>
                </wp:positionV>
                <wp:extent cx="2681605" cy="640080"/>
                <wp:effectExtent l="0" t="0" r="23495" b="2667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9D" w:rsidRPr="005F23E9" w:rsidRDefault="0005499D" w:rsidP="003F60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уведомления об отказе</w:t>
                            </w:r>
                            <w:r w:rsidR="0009749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 выдаче специального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63.25pt;margin-top:8.8pt;width:211.15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">
                <v:textbox>
                  <w:txbxContent>
                    <w:p w:rsidR="0005499D" w:rsidRPr="005F23E9" w:rsidRDefault="0005499D" w:rsidP="003F60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уведомления об отказе</w:t>
                      </w:r>
                      <w:r w:rsidR="00097492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 xml:space="preserve"> в выдаче специального разрешения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4CC48" wp14:editId="01FDB12A">
                <wp:simplePos x="0" y="0"/>
                <wp:positionH relativeFrom="column">
                  <wp:posOffset>43815</wp:posOffset>
                </wp:positionH>
                <wp:positionV relativeFrom="paragraph">
                  <wp:posOffset>111760</wp:posOffset>
                </wp:positionV>
                <wp:extent cx="2681605" cy="814705"/>
                <wp:effectExtent l="0" t="0" r="23495" b="2349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9D" w:rsidRPr="005F23E9" w:rsidRDefault="0005499D" w:rsidP="003F60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Получение согласования или отказа </w:t>
                            </w:r>
                            <w:r w:rsidR="0009749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 согласовании от владельцев автомобильных дорог, Госавтоинспекции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3.45pt;margin-top:8.8pt;width:211.15pt;height:6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">
                <v:textbox>
                  <w:txbxContent>
                    <w:p w:rsidR="0005499D" w:rsidRPr="005F23E9" w:rsidRDefault="0005499D" w:rsidP="003F60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Получение согласования или отказа </w:t>
                      </w:r>
                      <w:r w:rsidR="00097492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>в согласовании от владельцев автомобильных дорог, Госавтоинспекции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3F60C2" w:rsidRPr="00461395" w:rsidRDefault="003F60C2" w:rsidP="003F60C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3F60C2" w:rsidRPr="00461395" w:rsidRDefault="003F60C2" w:rsidP="003F60C2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4484270" wp14:editId="23298C1F">
                <wp:simplePos x="0" y="0"/>
                <wp:positionH relativeFrom="column">
                  <wp:posOffset>2725420</wp:posOffset>
                </wp:positionH>
                <wp:positionV relativeFrom="paragraph">
                  <wp:posOffset>35559</wp:posOffset>
                </wp:positionV>
                <wp:extent cx="617855" cy="0"/>
                <wp:effectExtent l="0" t="76200" r="29845" b="9525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14.6pt;margin-top:2.8pt;width:48.6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+Y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3F60C2" w:rsidRPr="00461395" w:rsidRDefault="003F60C2" w:rsidP="003F60C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60C2" w:rsidRPr="00461395" w:rsidRDefault="003F60C2" w:rsidP="003F60C2">
      <w:pPr>
        <w:pStyle w:val="ConsPlusNormal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0D4325D6" wp14:editId="640F2C1A">
                <wp:simplePos x="0" y="0"/>
                <wp:positionH relativeFrom="column">
                  <wp:posOffset>4164964</wp:posOffset>
                </wp:positionH>
                <wp:positionV relativeFrom="paragraph">
                  <wp:posOffset>50800</wp:posOffset>
                </wp:positionV>
                <wp:extent cx="0" cy="739775"/>
                <wp:effectExtent l="76200" t="0" r="57150" b="6032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27.95pt;margin-top:4pt;width:0;height:58.2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3F60C2" w:rsidRPr="00461395" w:rsidRDefault="003F60C2" w:rsidP="003F60C2">
      <w:pPr>
        <w:pStyle w:val="ConsPlusNormal"/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05739F9B" wp14:editId="3FBEBF52">
                <wp:simplePos x="0" y="0"/>
                <wp:positionH relativeFrom="column">
                  <wp:posOffset>2336164</wp:posOffset>
                </wp:positionH>
                <wp:positionV relativeFrom="paragraph">
                  <wp:posOffset>79375</wp:posOffset>
                </wp:positionV>
                <wp:extent cx="0" cy="565150"/>
                <wp:effectExtent l="76200" t="0" r="57150" b="6350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83.95pt;margin-top:6.25pt;width:0;height:44.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3F60C2" w:rsidRPr="00461395" w:rsidRDefault="003F60C2" w:rsidP="003F60C2">
      <w:pPr>
        <w:pStyle w:val="ConsPlusNormal"/>
        <w:ind w:firstLine="0"/>
        <w:jc w:val="center"/>
      </w:pPr>
    </w:p>
    <w:p w:rsidR="003F60C2" w:rsidRPr="00E118DD" w:rsidRDefault="00097492" w:rsidP="003F60C2">
      <w:pPr>
        <w:spacing w:line="240" w:lineRule="exact"/>
        <w:ind w:left="495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1551305</wp:posOffset>
                </wp:positionV>
                <wp:extent cx="2162175" cy="619125"/>
                <wp:effectExtent l="0" t="0" r="9525" b="952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492" w:rsidRDefault="00097492" w:rsidP="00097492">
                            <w:pPr>
                              <w:jc w:val="center"/>
                            </w:pPr>
                            <w:r>
                              <w:t>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33" type="#_x0000_t202" style="position:absolute;left:0;text-align:left;margin-left:141.45pt;margin-top:122.15pt;width:170.25pt;height:4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" fillcolor="white [3201]" stroked="f" strokeweight=".5pt">
                <v:textbox>
                  <w:txbxContent>
                    <w:p w:rsidR="00097492" w:rsidRDefault="00097492" w:rsidP="00097492">
                      <w:pPr>
                        <w:jc w:val="center"/>
                      </w:pPr>
                      <w: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3F60C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5EEEF" wp14:editId="1F3C39D7">
                <wp:simplePos x="0" y="0"/>
                <wp:positionH relativeFrom="column">
                  <wp:posOffset>1800225</wp:posOffset>
                </wp:positionH>
                <wp:positionV relativeFrom="paragraph">
                  <wp:posOffset>352425</wp:posOffset>
                </wp:positionV>
                <wp:extent cx="2681605" cy="814705"/>
                <wp:effectExtent l="0" t="0" r="23495" b="2349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9D" w:rsidRPr="005F23E9" w:rsidRDefault="0005499D" w:rsidP="003F60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Выдача специального разрешения или уведомления об отказе в выдаче специального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141.75pt;margin-top:27.75pt;width:211.15pt;height:6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">
                <v:textbox>
                  <w:txbxContent>
                    <w:p w:rsidR="0005499D" w:rsidRPr="005F23E9" w:rsidRDefault="0005499D" w:rsidP="003F60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Выдача специального разрешения или уведомления об отказе в выдаче специального разрешения</w:t>
                      </w:r>
                    </w:p>
                  </w:txbxContent>
                </v:textbox>
              </v:shape>
            </w:pict>
          </mc:Fallback>
        </mc:AlternateContent>
      </w:r>
      <w:r w:rsidR="003F60C2" w:rsidRPr="00461395">
        <w:br w:type="page"/>
      </w:r>
    </w:p>
    <w:p w:rsidR="003F60C2" w:rsidRPr="000B6FA2" w:rsidRDefault="003F60C2" w:rsidP="003F60C2">
      <w:pPr>
        <w:pageBreakBefore/>
        <w:spacing w:line="240" w:lineRule="exact"/>
        <w:ind w:left="4247" w:firstLine="6"/>
        <w:jc w:val="both"/>
        <w:rPr>
          <w:b/>
          <w:sz w:val="24"/>
          <w:szCs w:val="24"/>
        </w:rPr>
      </w:pPr>
      <w:r w:rsidRPr="000B6FA2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4</w:t>
      </w:r>
    </w:p>
    <w:p w:rsidR="003F60C2" w:rsidRPr="00461395" w:rsidRDefault="003F60C2" w:rsidP="003F60C2">
      <w:pPr>
        <w:autoSpaceDE w:val="0"/>
        <w:autoSpaceDN w:val="0"/>
        <w:adjustRightInd w:val="0"/>
        <w:spacing w:line="240" w:lineRule="exact"/>
        <w:ind w:left="4247" w:firstLine="6"/>
        <w:jc w:val="both"/>
        <w:outlineLvl w:val="1"/>
        <w:rPr>
          <w:sz w:val="20"/>
        </w:rPr>
      </w:pPr>
      <w:r w:rsidRPr="006F7B74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r w:rsidRPr="006F7B74">
        <w:rPr>
          <w:sz w:val="24"/>
          <w:szCs w:val="24"/>
        </w:rPr>
        <w:t>предоставления муниципальной услуги "Выдача специальных разрешений на движение транспортного средства, осуществляющего перевозку тяжеловесных и (или) крупногабаритных грузов по автомобильным дорогам местного значения муниципального образования "Город Архангельск" в случаях, преду</w:t>
      </w:r>
      <w:r>
        <w:rPr>
          <w:sz w:val="24"/>
          <w:szCs w:val="24"/>
        </w:rPr>
        <w:t>-</w:t>
      </w:r>
      <w:r w:rsidRPr="006F7B74">
        <w:rPr>
          <w:sz w:val="24"/>
          <w:szCs w:val="24"/>
        </w:rPr>
        <w:t>смотренных законодательством об автомобильных дорогах и о дорожной деятельности"</w:t>
      </w:r>
    </w:p>
    <w:p w:rsidR="003F60C2" w:rsidRPr="00461395" w:rsidRDefault="003F60C2" w:rsidP="003F60C2">
      <w:pPr>
        <w:pStyle w:val="af3"/>
        <w:ind w:left="4956"/>
        <w:jc w:val="left"/>
        <w:rPr>
          <w:b w:val="0"/>
          <w:sz w:val="20"/>
          <w:szCs w:val="20"/>
        </w:rPr>
      </w:pPr>
    </w:p>
    <w:p w:rsidR="003F60C2" w:rsidRPr="00461395" w:rsidRDefault="003F60C2" w:rsidP="003F60C2"/>
    <w:p w:rsidR="003F60C2" w:rsidRPr="00461395" w:rsidRDefault="003F60C2" w:rsidP="003F60C2"/>
    <w:p w:rsidR="003F60C2" w:rsidRPr="00461395" w:rsidRDefault="003F60C2" w:rsidP="003F60C2">
      <w:pPr>
        <w:tabs>
          <w:tab w:val="left" w:pos="7020"/>
        </w:tabs>
        <w:jc w:val="center"/>
        <w:rPr>
          <w:b/>
          <w:spacing w:val="70"/>
        </w:rPr>
      </w:pPr>
      <w:r w:rsidRPr="00461395">
        <w:rPr>
          <w:b/>
          <w:spacing w:val="70"/>
        </w:rPr>
        <w:t xml:space="preserve">СПЕЦИАЛЬНОЕ РАЗРЕШЕНИЕ </w:t>
      </w:r>
      <w:r>
        <w:rPr>
          <w:b/>
          <w:spacing w:val="70"/>
        </w:rPr>
        <w:t>№</w:t>
      </w:r>
    </w:p>
    <w:p w:rsidR="003F60C2" w:rsidRDefault="003F60C2" w:rsidP="003F60C2">
      <w:pPr>
        <w:tabs>
          <w:tab w:val="left" w:pos="7020"/>
        </w:tabs>
        <w:jc w:val="center"/>
        <w:rPr>
          <w:b/>
        </w:rPr>
      </w:pPr>
      <w:r w:rsidRPr="00461395">
        <w:rPr>
          <w:b/>
        </w:rPr>
        <w:t xml:space="preserve">на движение по автомобильным дорогам транспортного средства, осуществляющего перевозки тяжеловесных </w:t>
      </w:r>
    </w:p>
    <w:p w:rsidR="003F60C2" w:rsidRPr="00461395" w:rsidRDefault="003F60C2" w:rsidP="003F60C2">
      <w:pPr>
        <w:tabs>
          <w:tab w:val="left" w:pos="7020"/>
        </w:tabs>
        <w:jc w:val="center"/>
        <w:rPr>
          <w:b/>
        </w:rPr>
      </w:pPr>
      <w:r w:rsidRPr="00461395">
        <w:rPr>
          <w:b/>
        </w:rPr>
        <w:t>и (или) крупногабаритных грузов</w:t>
      </w:r>
    </w:p>
    <w:p w:rsidR="003F60C2" w:rsidRPr="00461395" w:rsidRDefault="003F60C2" w:rsidP="003F60C2">
      <w:pPr>
        <w:tabs>
          <w:tab w:val="left" w:pos="7020"/>
        </w:tabs>
        <w:jc w:val="center"/>
        <w:rPr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720"/>
        <w:gridCol w:w="840"/>
        <w:gridCol w:w="720"/>
        <w:gridCol w:w="1440"/>
        <w:gridCol w:w="360"/>
        <w:gridCol w:w="360"/>
        <w:gridCol w:w="240"/>
        <w:gridCol w:w="720"/>
        <w:gridCol w:w="454"/>
      </w:tblGrid>
      <w:tr w:rsidR="003F60C2" w:rsidRPr="00461395" w:rsidTr="0005499D">
        <w:trPr>
          <w:trHeight w:val="360"/>
          <w:tblCellSpacing w:w="5" w:type="nil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Вид перевозки (международная,  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межрегиональная, местная)          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C2" w:rsidRPr="00461395" w:rsidTr="0005499D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Разрешено выполнить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Поездок в период с    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C2" w:rsidRPr="00461395" w:rsidTr="0005499D">
        <w:trPr>
          <w:tblCellSpacing w:w="5" w:type="nil"/>
        </w:trPr>
        <w:tc>
          <w:tcPr>
            <w:tcW w:w="92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По маршруту                                                              </w:t>
            </w:r>
          </w:p>
        </w:tc>
      </w:tr>
      <w:tr w:rsidR="003F60C2" w:rsidRPr="00461395" w:rsidTr="0005499D">
        <w:trPr>
          <w:trHeight w:val="360"/>
          <w:tblCellSpacing w:w="5" w:type="nil"/>
        </w:trPr>
        <w:tc>
          <w:tcPr>
            <w:tcW w:w="92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C2" w:rsidRPr="00461395" w:rsidTr="0005499D">
        <w:trPr>
          <w:trHeight w:val="540"/>
          <w:tblCellSpacing w:w="5" w:type="nil"/>
        </w:trPr>
        <w:tc>
          <w:tcPr>
            <w:tcW w:w="92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(автопоезд) (марка и модель транспортного средства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(тягача, прицепа (полуприцепа)), государственный регистрационный знак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транспортного средства (тягача, прицепа (полуприцепа))                   </w:t>
            </w:r>
          </w:p>
        </w:tc>
      </w:tr>
      <w:tr w:rsidR="003F60C2" w:rsidRPr="00461395" w:rsidTr="0005499D">
        <w:trPr>
          <w:trHeight w:val="360"/>
          <w:tblCellSpacing w:w="5" w:type="nil"/>
        </w:trPr>
        <w:tc>
          <w:tcPr>
            <w:tcW w:w="92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C2" w:rsidRPr="00461395" w:rsidTr="0005499D">
        <w:trPr>
          <w:tblCellSpacing w:w="5" w:type="nil"/>
        </w:trPr>
        <w:tc>
          <w:tcPr>
            <w:tcW w:w="92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3F60C2" w:rsidRPr="00461395" w:rsidTr="0005499D">
        <w:trPr>
          <w:trHeight w:val="360"/>
          <w:tblCellSpacing w:w="5" w:type="nil"/>
        </w:trPr>
        <w:tc>
          <w:tcPr>
            <w:tcW w:w="92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C2" w:rsidRPr="00461395" w:rsidTr="0005499D">
        <w:trPr>
          <w:tblCellSpacing w:w="5" w:type="nil"/>
        </w:trPr>
        <w:tc>
          <w:tcPr>
            <w:tcW w:w="92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груза (наименование, габариты, масса)                     </w:t>
            </w:r>
          </w:p>
        </w:tc>
      </w:tr>
      <w:tr w:rsidR="003F60C2" w:rsidRPr="00461395" w:rsidTr="0005499D">
        <w:trPr>
          <w:trHeight w:val="360"/>
          <w:tblCellSpacing w:w="5" w:type="nil"/>
        </w:trPr>
        <w:tc>
          <w:tcPr>
            <w:tcW w:w="92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C2" w:rsidRPr="00461395" w:rsidTr="0005499D">
        <w:trPr>
          <w:tblCellSpacing w:w="5" w:type="nil"/>
        </w:trPr>
        <w:tc>
          <w:tcPr>
            <w:tcW w:w="92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транспортного средства (автопоезда):                           </w:t>
            </w:r>
          </w:p>
        </w:tc>
      </w:tr>
      <w:tr w:rsidR="003F60C2" w:rsidRPr="00461395" w:rsidTr="0005499D">
        <w:trPr>
          <w:trHeight w:val="540"/>
          <w:tblCellSpacing w:w="5" w:type="nil"/>
        </w:trPr>
        <w:tc>
          <w:tcPr>
            <w:tcW w:w="3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Масса транспортного 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(автопоезда) без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груза/с грузом (т)        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Масса тягача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(т)             </w:t>
            </w:r>
          </w:p>
        </w:tc>
        <w:tc>
          <w:tcPr>
            <w:tcW w:w="2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Масса прицепа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(полуприцепа) (т) </w:t>
            </w:r>
          </w:p>
        </w:tc>
      </w:tr>
      <w:tr w:rsidR="003F60C2" w:rsidRPr="00461395" w:rsidTr="0005499D">
        <w:trPr>
          <w:tblCellSpacing w:w="5" w:type="nil"/>
        </w:trPr>
        <w:tc>
          <w:tcPr>
            <w:tcW w:w="3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C2" w:rsidRPr="00461395" w:rsidTr="0005499D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Расстояния между осями    </w:t>
            </w:r>
          </w:p>
        </w:tc>
        <w:tc>
          <w:tcPr>
            <w:tcW w:w="585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C2" w:rsidRPr="00461395" w:rsidTr="0005499D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Нагрузки на оси (т)       </w:t>
            </w:r>
          </w:p>
        </w:tc>
        <w:tc>
          <w:tcPr>
            <w:tcW w:w="585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C2" w:rsidRPr="00461395" w:rsidTr="0005499D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транспортного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(автопоезда):    </w:t>
            </w: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Длина (м)      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Ширина (м)      </w:t>
            </w: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Высота (м)   </w:t>
            </w:r>
          </w:p>
        </w:tc>
      </w:tr>
      <w:tr w:rsidR="003F60C2" w:rsidRPr="00461395" w:rsidTr="0005499D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C2" w:rsidRPr="00461395" w:rsidTr="0005499D">
        <w:trPr>
          <w:tblCellSpacing w:w="5" w:type="nil"/>
        </w:trPr>
        <w:tc>
          <w:tcPr>
            <w:tcW w:w="7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C2" w:rsidRPr="00461395" w:rsidTr="0005499D">
        <w:trPr>
          <w:tblCellSpacing w:w="5" w:type="nil"/>
        </w:trPr>
        <w:tc>
          <w:tcPr>
            <w:tcW w:w="92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C2" w:rsidRPr="00461395" w:rsidTr="0005499D"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C2" w:rsidRPr="00461395" w:rsidTr="0005499D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(должность)               </w:t>
            </w:r>
          </w:p>
        </w:tc>
        <w:tc>
          <w:tcPr>
            <w:tcW w:w="37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(подпись)                  </w:t>
            </w:r>
          </w:p>
        </w:tc>
        <w:tc>
          <w:tcPr>
            <w:tcW w:w="21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>(Ф</w:t>
            </w:r>
            <w:r w:rsidR="00995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95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5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)             </w:t>
            </w:r>
          </w:p>
        </w:tc>
      </w:tr>
      <w:tr w:rsidR="003F60C2" w:rsidRPr="00461395" w:rsidTr="00BA7828">
        <w:trPr>
          <w:trHeight w:val="485"/>
          <w:tblCellSpacing w:w="5" w:type="nil"/>
        </w:trPr>
        <w:tc>
          <w:tcPr>
            <w:tcW w:w="921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 _________ 20__ г.           </w:t>
            </w:r>
            <w:r w:rsidR="00BA78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3F60C2" w:rsidRPr="00461395" w:rsidRDefault="003F60C2" w:rsidP="003F60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F60C2" w:rsidRPr="00461395" w:rsidRDefault="003F60C2" w:rsidP="003F60C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F60C2" w:rsidRDefault="003F60C2" w:rsidP="003F60C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F60C2" w:rsidRPr="00461395" w:rsidRDefault="003F60C2" w:rsidP="003F60C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3F60C2" w:rsidRPr="00461395" w:rsidRDefault="003F60C2" w:rsidP="003F60C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680"/>
        <w:gridCol w:w="63"/>
        <w:gridCol w:w="537"/>
        <w:gridCol w:w="120"/>
        <w:gridCol w:w="840"/>
        <w:gridCol w:w="3600"/>
        <w:gridCol w:w="120"/>
      </w:tblGrid>
      <w:tr w:rsidR="003F60C2" w:rsidRPr="00461395" w:rsidTr="0005499D"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60C2" w:rsidRPr="00461395" w:rsidRDefault="003F60C2" w:rsidP="0005499D">
            <w:pPr>
              <w:tabs>
                <w:tab w:val="left" w:pos="7020"/>
              </w:tabs>
              <w:ind w:right="-108"/>
              <w:rPr>
                <w:sz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3F60C2" w:rsidRPr="00461395" w:rsidRDefault="003F60C2" w:rsidP="0005499D">
            <w:pPr>
              <w:rPr>
                <w:sz w:val="20"/>
              </w:rPr>
            </w:pPr>
          </w:p>
        </w:tc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60C2" w:rsidRDefault="003F60C2" w:rsidP="0005499D">
            <w:pPr>
              <w:jc w:val="center"/>
              <w:rPr>
                <w:sz w:val="20"/>
                <w:vertAlign w:val="superscript"/>
              </w:rPr>
            </w:pPr>
            <w:r w:rsidRPr="00461395">
              <w:rPr>
                <w:sz w:val="20"/>
                <w:vertAlign w:val="superscript"/>
              </w:rPr>
              <w:t>обратная сторона  бланка разрешения</w:t>
            </w:r>
          </w:p>
          <w:p w:rsidR="00BA7828" w:rsidRPr="00461395" w:rsidRDefault="00BA7828" w:rsidP="0005499D">
            <w:pPr>
              <w:jc w:val="center"/>
              <w:rPr>
                <w:sz w:val="20"/>
              </w:rPr>
            </w:pPr>
          </w:p>
        </w:tc>
      </w:tr>
      <w:tr w:rsidR="003F60C2" w:rsidRPr="00461395" w:rsidTr="0005499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0" w:type="dxa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Вид сопровождения 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C2" w:rsidRPr="00461395" w:rsidTr="0005499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0" w:type="dxa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движения </w:t>
            </w:r>
            <w:hyperlink w:anchor="Par346" w:history="1">
              <w:r w:rsidRPr="0046139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F60C2" w:rsidRPr="00461395" w:rsidTr="0005499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0" w:type="dxa"/>
          <w:trHeight w:val="360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C2" w:rsidRPr="00461395" w:rsidTr="0005499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0" w:type="dxa"/>
          <w:trHeight w:val="720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автомобильных дорог, сооружений, инженерных коммуникаций,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органы управления Госавтоинспекции и другие организации, согласовавшие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перевозку (указывается наименование согласующей организации, исходящий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и дата согласования)                                               </w:t>
            </w:r>
          </w:p>
        </w:tc>
      </w:tr>
      <w:tr w:rsidR="003F60C2" w:rsidRPr="00461395" w:rsidTr="0005499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0" w:type="dxa"/>
          <w:trHeight w:val="360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C2" w:rsidRPr="00461395" w:rsidTr="0005499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0" w:type="dxa"/>
          <w:trHeight w:val="720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А. С основными положениями и требованиями законодательства Российской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Федерации в области перевозки тяжеловесных и (или) крупногабаритных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грузов по дорогам Российской Федерации и настоящего специального   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разрешения ознакомлен:                                                   </w:t>
            </w:r>
          </w:p>
        </w:tc>
      </w:tr>
      <w:tr w:rsidR="003F60C2" w:rsidRPr="00461395" w:rsidTr="0005499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0" w:type="dxa"/>
          <w:trHeight w:val="360"/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Водитель(и) транспортного 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                 </w:t>
            </w:r>
          </w:p>
        </w:tc>
        <w:tc>
          <w:tcPr>
            <w:tcW w:w="51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C2" w:rsidRPr="00461395" w:rsidTr="0005499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0" w:type="dxa"/>
          <w:tblCellSpacing w:w="5" w:type="nil"/>
        </w:trPr>
        <w:tc>
          <w:tcPr>
            <w:tcW w:w="4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(Ф.И.О.) подпись                        </w:t>
            </w:r>
          </w:p>
        </w:tc>
      </w:tr>
      <w:tr w:rsidR="003F60C2" w:rsidRPr="00461395" w:rsidTr="0005499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0" w:type="dxa"/>
          <w:trHeight w:val="720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BA7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Б. Транспортное средство с грузом/без груза соответствует требованиям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>законодательства Российской Федерации в области перевозки тяжеловесных</w:t>
            </w:r>
            <w:r w:rsidR="00BA78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и (или) крупногабаритных грузов и параметрам, указанным в настоящем  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специальном разрешении                                                   </w:t>
            </w:r>
          </w:p>
        </w:tc>
      </w:tr>
      <w:tr w:rsidR="003F60C2" w:rsidRPr="00461395" w:rsidTr="0005499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0" w:type="dxa"/>
          <w:tblCellSpacing w:w="5" w:type="nil"/>
        </w:trPr>
        <w:tc>
          <w:tcPr>
            <w:tcW w:w="4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C2" w:rsidRPr="00461395" w:rsidTr="0005499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0" w:type="dxa"/>
          <w:trHeight w:val="360"/>
          <w:tblCellSpacing w:w="5" w:type="nil"/>
        </w:trPr>
        <w:tc>
          <w:tcPr>
            <w:tcW w:w="4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Подпись владельца транспортного 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                             </w:t>
            </w:r>
          </w:p>
        </w:tc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(Ф.И.О.)                          </w:t>
            </w:r>
          </w:p>
        </w:tc>
      </w:tr>
      <w:tr w:rsidR="003F60C2" w:rsidRPr="00461395" w:rsidTr="0005499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0" w:type="dxa"/>
          <w:trHeight w:val="360"/>
          <w:tblCellSpacing w:w="5" w:type="nil"/>
        </w:trPr>
        <w:tc>
          <w:tcPr>
            <w:tcW w:w="56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 ________ 20 </w:t>
            </w:r>
            <w:r w:rsidR="00BA782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      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0B6FA2" w:rsidRDefault="003F60C2" w:rsidP="0005499D">
            <w:pPr>
              <w:pStyle w:val="ConsPlusCell"/>
              <w:rPr>
                <w:rFonts w:ascii="Times New Roman" w:hAnsi="Times New Roman" w:cs="Times New Roman"/>
              </w:rPr>
            </w:pPr>
            <w:r w:rsidRPr="000B6FA2">
              <w:rPr>
                <w:rFonts w:ascii="Times New Roman" w:hAnsi="Times New Roman" w:cs="Times New Roman"/>
              </w:rPr>
              <w:t xml:space="preserve">М.П. (при наличии печати)                       </w:t>
            </w:r>
          </w:p>
        </w:tc>
      </w:tr>
      <w:tr w:rsidR="003F60C2" w:rsidRPr="00461395" w:rsidTr="0005499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0" w:type="dxa"/>
          <w:trHeight w:val="540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BA7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 наличии печати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)           </w:t>
            </w:r>
          </w:p>
        </w:tc>
      </w:tr>
      <w:tr w:rsidR="003F60C2" w:rsidRPr="00461395" w:rsidTr="0005499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0" w:type="dxa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C2" w:rsidRPr="00461395" w:rsidTr="0005499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0" w:type="dxa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C2" w:rsidRPr="00461395" w:rsidTr="0005499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0" w:type="dxa"/>
          <w:trHeight w:val="720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Отметки грузоотправителя об отгрузке груза при межрегиональных и   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местных перевозках (указывается дата отгрузки, реквизиты           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грузоотправителя, заверяется подписью ответственного лица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ью     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8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печати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3F60C2" w:rsidRPr="00461395" w:rsidTr="0005499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0" w:type="dxa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C2" w:rsidRPr="00461395" w:rsidTr="0005499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0" w:type="dxa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C2" w:rsidRPr="00461395" w:rsidTr="0005499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0" w:type="dxa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(без отметок недействительно)                                            </w:t>
            </w:r>
          </w:p>
        </w:tc>
      </w:tr>
      <w:tr w:rsidR="003F60C2" w:rsidRPr="00461395" w:rsidTr="0005499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0" w:type="dxa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61395">
              <w:rPr>
                <w:rFonts w:ascii="Times New Roman" w:hAnsi="Times New Roman" w:cs="Times New Roman"/>
                <w:sz w:val="24"/>
                <w:szCs w:val="24"/>
              </w:rPr>
              <w:t xml:space="preserve">Особые отметки контролирующих органов                                    </w:t>
            </w:r>
          </w:p>
        </w:tc>
      </w:tr>
      <w:tr w:rsidR="003F60C2" w:rsidRPr="00461395" w:rsidTr="0005499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20" w:type="dxa"/>
          <w:trHeight w:val="360"/>
          <w:tblCellSpacing w:w="5" w:type="nil"/>
        </w:trPr>
        <w:tc>
          <w:tcPr>
            <w:tcW w:w="92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C2" w:rsidRPr="00461395" w:rsidRDefault="003F60C2" w:rsidP="000549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0C2" w:rsidRPr="00461395" w:rsidRDefault="003F60C2" w:rsidP="003F60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F60C2" w:rsidRPr="00461395" w:rsidRDefault="003F60C2" w:rsidP="00BA78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61395">
        <w:rPr>
          <w:sz w:val="24"/>
          <w:szCs w:val="24"/>
        </w:rPr>
        <w:t>______________________________</w:t>
      </w:r>
    </w:p>
    <w:p w:rsidR="003F60C2" w:rsidRPr="00461395" w:rsidRDefault="003F60C2" w:rsidP="00BA7828">
      <w:pPr>
        <w:widowControl w:val="0"/>
        <w:autoSpaceDE w:val="0"/>
        <w:autoSpaceDN w:val="0"/>
        <w:adjustRightInd w:val="0"/>
        <w:ind w:right="141" w:firstLine="284"/>
        <w:jc w:val="both"/>
        <w:rPr>
          <w:sz w:val="24"/>
          <w:szCs w:val="24"/>
        </w:rPr>
      </w:pPr>
      <w:bookmarkStart w:id="8" w:name="Par346"/>
      <w:bookmarkEnd w:id="8"/>
      <w:r w:rsidRPr="00461395">
        <w:rPr>
          <w:sz w:val="24"/>
          <w:szCs w:val="24"/>
        </w:rPr>
        <w:t>&lt;*&gt; Определяются уполномоченным органом, владельцами автомобильных дорог, Госавтоинспекцией.</w:t>
      </w:r>
    </w:p>
    <w:p w:rsidR="003F60C2" w:rsidRPr="00461395" w:rsidRDefault="003F60C2" w:rsidP="003F60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F60C2" w:rsidRPr="00A65CD5" w:rsidRDefault="003F60C2" w:rsidP="00BA7828">
      <w:pPr>
        <w:widowControl w:val="0"/>
        <w:autoSpaceDE w:val="0"/>
        <w:autoSpaceDN w:val="0"/>
        <w:adjustRightInd w:val="0"/>
        <w:ind w:firstLine="142"/>
        <w:jc w:val="center"/>
        <w:rPr>
          <w:rFonts w:cs="Calibri"/>
        </w:rPr>
      </w:pPr>
      <w:r w:rsidRPr="00A65CD5">
        <w:rPr>
          <w:rFonts w:cs="Calibri"/>
        </w:rPr>
        <w:t>__________</w:t>
      </w:r>
    </w:p>
    <w:p w:rsidR="003F60C2" w:rsidRPr="00461395" w:rsidRDefault="003F60C2" w:rsidP="003F60C2">
      <w:pPr>
        <w:jc w:val="center"/>
      </w:pPr>
    </w:p>
    <w:p w:rsidR="003F60C2" w:rsidRPr="00461395" w:rsidRDefault="003F60C2" w:rsidP="003F60C2"/>
    <w:p w:rsidR="003F60C2" w:rsidRPr="00461395" w:rsidRDefault="003F60C2" w:rsidP="003F60C2"/>
    <w:p w:rsidR="003F60C2" w:rsidRPr="00461395" w:rsidRDefault="003F60C2" w:rsidP="003F60C2"/>
    <w:p w:rsidR="003F60C2" w:rsidRDefault="003F60C2" w:rsidP="003F60C2">
      <w:pPr>
        <w:sectPr w:rsidR="003F60C2" w:rsidSect="0005499D">
          <w:pgSz w:w="11907" w:h="16840" w:code="9"/>
          <w:pgMar w:top="1134" w:right="567" w:bottom="709" w:left="1701" w:header="567" w:footer="567" w:gutter="0"/>
          <w:cols w:space="720"/>
          <w:noEndnote/>
          <w:titlePg/>
        </w:sectPr>
      </w:pPr>
    </w:p>
    <w:p w:rsidR="003F60C2" w:rsidRPr="000B6FA2" w:rsidRDefault="003F60C2" w:rsidP="003F60C2">
      <w:pPr>
        <w:pageBreakBefore/>
        <w:spacing w:line="240" w:lineRule="exact"/>
        <w:ind w:left="4247" w:firstLine="6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5</w:t>
      </w:r>
    </w:p>
    <w:p w:rsidR="003F60C2" w:rsidRPr="00461395" w:rsidRDefault="003F60C2" w:rsidP="003F60C2">
      <w:pPr>
        <w:spacing w:line="240" w:lineRule="exact"/>
        <w:ind w:left="4253"/>
        <w:jc w:val="both"/>
      </w:pPr>
      <w:r w:rsidRPr="006F7B74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  <w:r w:rsidRPr="006F7B74">
        <w:rPr>
          <w:sz w:val="24"/>
          <w:szCs w:val="24"/>
        </w:rPr>
        <w:t>предоставления муниципальной услуги "Выдача специальных разрешений на движение транспортного средства, осуществляющего перевозку тяжеловесных и (или) крупногабаритных грузов по автомобильным дорогам местного значения муниципального образования "Город Архангельск" в случаях, преду</w:t>
      </w:r>
      <w:r>
        <w:rPr>
          <w:sz w:val="24"/>
          <w:szCs w:val="24"/>
        </w:rPr>
        <w:t>-</w:t>
      </w:r>
      <w:r w:rsidRPr="006F7B74">
        <w:rPr>
          <w:sz w:val="24"/>
          <w:szCs w:val="24"/>
        </w:rPr>
        <w:t>смотренных законодательством об автомобильных дорогах и о дорожной деятельности"</w:t>
      </w:r>
    </w:p>
    <w:p w:rsidR="003F60C2" w:rsidRDefault="003F60C2" w:rsidP="003F60C2">
      <w:pPr>
        <w:spacing w:line="276" w:lineRule="auto"/>
      </w:pPr>
    </w:p>
    <w:p w:rsidR="003F60C2" w:rsidRPr="00461395" w:rsidRDefault="003F60C2" w:rsidP="003F60C2">
      <w:pPr>
        <w:spacing w:line="276" w:lineRule="auto"/>
      </w:pPr>
    </w:p>
    <w:p w:rsidR="003F60C2" w:rsidRPr="0098061B" w:rsidRDefault="003F60C2" w:rsidP="003F60C2">
      <w:pPr>
        <w:spacing w:line="276" w:lineRule="auto"/>
        <w:rPr>
          <w:sz w:val="24"/>
          <w:szCs w:val="24"/>
        </w:rPr>
      </w:pPr>
    </w:p>
    <w:p w:rsidR="003F60C2" w:rsidRPr="0098061B" w:rsidRDefault="003F60C2" w:rsidP="003F60C2">
      <w:pPr>
        <w:spacing w:line="276" w:lineRule="auto"/>
        <w:jc w:val="both"/>
        <w:rPr>
          <w:sz w:val="24"/>
          <w:szCs w:val="24"/>
        </w:rPr>
      </w:pPr>
      <w:r w:rsidRPr="0098061B">
        <w:rPr>
          <w:sz w:val="24"/>
          <w:szCs w:val="24"/>
        </w:rPr>
        <w:t>УФК по Архангельской области и Ненецкому автономному округу (департамент городского хозяйства мэрии города Архангельска)</w:t>
      </w:r>
    </w:p>
    <w:p w:rsidR="003F60C2" w:rsidRPr="0098061B" w:rsidRDefault="003F60C2" w:rsidP="003F60C2">
      <w:pPr>
        <w:spacing w:line="276" w:lineRule="auto"/>
        <w:rPr>
          <w:sz w:val="24"/>
          <w:szCs w:val="24"/>
        </w:rPr>
      </w:pPr>
      <w:r w:rsidRPr="0098061B">
        <w:rPr>
          <w:sz w:val="24"/>
          <w:szCs w:val="24"/>
        </w:rPr>
        <w:t>ИНН 2901065991 КПП 290145010</w:t>
      </w:r>
    </w:p>
    <w:p w:rsidR="003F60C2" w:rsidRPr="0098061B" w:rsidRDefault="003F60C2" w:rsidP="003F60C2">
      <w:pPr>
        <w:spacing w:line="276" w:lineRule="auto"/>
        <w:rPr>
          <w:sz w:val="24"/>
          <w:szCs w:val="24"/>
        </w:rPr>
      </w:pPr>
      <w:r w:rsidRPr="0098061B">
        <w:rPr>
          <w:sz w:val="24"/>
          <w:szCs w:val="24"/>
        </w:rPr>
        <w:t>р/сч 40101810500000010003</w:t>
      </w:r>
    </w:p>
    <w:p w:rsidR="003F60C2" w:rsidRPr="0098061B" w:rsidRDefault="003F60C2" w:rsidP="003F60C2">
      <w:pPr>
        <w:spacing w:line="276" w:lineRule="auto"/>
        <w:rPr>
          <w:sz w:val="24"/>
          <w:szCs w:val="24"/>
        </w:rPr>
      </w:pPr>
      <w:r w:rsidRPr="0098061B">
        <w:rPr>
          <w:sz w:val="24"/>
          <w:szCs w:val="24"/>
        </w:rPr>
        <w:t>Отделение Архангельск г.Архангельск</w:t>
      </w:r>
    </w:p>
    <w:p w:rsidR="003F60C2" w:rsidRDefault="003F60C2" w:rsidP="003F60C2">
      <w:pPr>
        <w:spacing w:line="276" w:lineRule="auto"/>
        <w:rPr>
          <w:sz w:val="24"/>
          <w:szCs w:val="24"/>
        </w:rPr>
      </w:pPr>
      <w:r w:rsidRPr="0098061B">
        <w:rPr>
          <w:sz w:val="24"/>
          <w:szCs w:val="24"/>
        </w:rPr>
        <w:t xml:space="preserve">БИК 041117001 </w:t>
      </w:r>
    </w:p>
    <w:p w:rsidR="003F60C2" w:rsidRPr="0098061B" w:rsidRDefault="003F60C2" w:rsidP="003F60C2">
      <w:pPr>
        <w:spacing w:line="276" w:lineRule="auto"/>
        <w:rPr>
          <w:sz w:val="24"/>
          <w:szCs w:val="24"/>
        </w:rPr>
      </w:pPr>
      <w:r w:rsidRPr="0098061B">
        <w:rPr>
          <w:sz w:val="24"/>
          <w:szCs w:val="24"/>
        </w:rPr>
        <w:t>ОКАТО 11401000000</w:t>
      </w:r>
    </w:p>
    <w:p w:rsidR="003F60C2" w:rsidRPr="0098061B" w:rsidRDefault="003F60C2" w:rsidP="003F60C2">
      <w:pPr>
        <w:spacing w:line="276" w:lineRule="auto"/>
        <w:rPr>
          <w:sz w:val="24"/>
          <w:szCs w:val="24"/>
        </w:rPr>
      </w:pPr>
      <w:r w:rsidRPr="0098061B">
        <w:rPr>
          <w:sz w:val="24"/>
          <w:szCs w:val="24"/>
        </w:rPr>
        <w:t>ОКТМО 11701000</w:t>
      </w:r>
    </w:p>
    <w:p w:rsidR="003F60C2" w:rsidRPr="0098061B" w:rsidRDefault="003F60C2" w:rsidP="003F60C2">
      <w:pPr>
        <w:spacing w:line="276" w:lineRule="auto"/>
        <w:rPr>
          <w:sz w:val="24"/>
          <w:szCs w:val="24"/>
        </w:rPr>
      </w:pPr>
      <w:r w:rsidRPr="0098061B">
        <w:rPr>
          <w:sz w:val="24"/>
          <w:szCs w:val="24"/>
        </w:rPr>
        <w:t>ОГРН 1022900509521</w:t>
      </w:r>
    </w:p>
    <w:p w:rsidR="003F60C2" w:rsidRPr="0098061B" w:rsidRDefault="003F60C2" w:rsidP="003F60C2">
      <w:pPr>
        <w:spacing w:line="276" w:lineRule="auto"/>
        <w:rPr>
          <w:sz w:val="24"/>
          <w:szCs w:val="24"/>
        </w:rPr>
      </w:pPr>
      <w:r w:rsidRPr="0098061B">
        <w:rPr>
          <w:sz w:val="24"/>
          <w:szCs w:val="24"/>
        </w:rPr>
        <w:t>ОКПО 04022607</w:t>
      </w:r>
    </w:p>
    <w:p w:rsidR="003F60C2" w:rsidRPr="00334E78" w:rsidRDefault="003F60C2" w:rsidP="003F60C2">
      <w:pPr>
        <w:spacing w:line="276" w:lineRule="auto"/>
        <w:rPr>
          <w:sz w:val="24"/>
          <w:szCs w:val="24"/>
        </w:rPr>
      </w:pPr>
      <w:r w:rsidRPr="0098061B">
        <w:rPr>
          <w:sz w:val="24"/>
          <w:szCs w:val="24"/>
        </w:rPr>
        <w:t>ОКВЭД 75.11.</w:t>
      </w:r>
      <w:r w:rsidRPr="00334E78">
        <w:rPr>
          <w:sz w:val="24"/>
          <w:szCs w:val="24"/>
        </w:rPr>
        <w:t xml:space="preserve">31 </w:t>
      </w:r>
    </w:p>
    <w:p w:rsidR="003F60C2" w:rsidRPr="00334E78" w:rsidRDefault="003F60C2" w:rsidP="003F60C2">
      <w:pPr>
        <w:spacing w:line="276" w:lineRule="auto"/>
        <w:rPr>
          <w:sz w:val="24"/>
          <w:szCs w:val="24"/>
        </w:rPr>
      </w:pPr>
      <w:r w:rsidRPr="00334E78">
        <w:rPr>
          <w:sz w:val="24"/>
          <w:szCs w:val="24"/>
        </w:rPr>
        <w:t>ОКОПФ 72</w:t>
      </w:r>
    </w:p>
    <w:p w:rsidR="003F60C2" w:rsidRPr="00334E78" w:rsidRDefault="003F60C2" w:rsidP="003F60C2">
      <w:pPr>
        <w:spacing w:line="276" w:lineRule="auto"/>
        <w:jc w:val="both"/>
        <w:rPr>
          <w:b/>
          <w:sz w:val="24"/>
          <w:szCs w:val="24"/>
        </w:rPr>
      </w:pPr>
    </w:p>
    <w:p w:rsidR="003F60C2" w:rsidRPr="00334E78" w:rsidRDefault="003F60C2" w:rsidP="003F60C2">
      <w:pPr>
        <w:spacing w:line="276" w:lineRule="auto"/>
        <w:jc w:val="both"/>
        <w:rPr>
          <w:sz w:val="24"/>
          <w:szCs w:val="24"/>
        </w:rPr>
      </w:pPr>
      <w:r w:rsidRPr="00334E78">
        <w:rPr>
          <w:b/>
          <w:sz w:val="24"/>
          <w:szCs w:val="24"/>
        </w:rPr>
        <w:t>Код дохода: 811 1 08 07173 01 1000 110 (</w:t>
      </w:r>
      <w:r w:rsidRPr="00334E78">
        <w:rPr>
          <w:sz w:val="24"/>
          <w:szCs w:val="24"/>
        </w:rPr>
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округов)</w:t>
      </w:r>
    </w:p>
    <w:p w:rsidR="003F60C2" w:rsidRPr="00334E78" w:rsidRDefault="003F60C2" w:rsidP="003F60C2">
      <w:pPr>
        <w:spacing w:line="276" w:lineRule="auto"/>
        <w:jc w:val="both"/>
        <w:rPr>
          <w:sz w:val="24"/>
          <w:szCs w:val="24"/>
        </w:rPr>
      </w:pPr>
      <w:r w:rsidRPr="00334E7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60C2" w:rsidRPr="00334E78" w:rsidRDefault="003F60C2" w:rsidP="003F60C2">
      <w:pPr>
        <w:spacing w:line="276" w:lineRule="auto"/>
        <w:jc w:val="both"/>
        <w:rPr>
          <w:sz w:val="24"/>
          <w:szCs w:val="24"/>
        </w:rPr>
      </w:pPr>
      <w:r w:rsidRPr="00334E78">
        <w:rPr>
          <w:b/>
          <w:sz w:val="24"/>
          <w:szCs w:val="24"/>
        </w:rPr>
        <w:t xml:space="preserve">Код дохода: 811 1 16 37030 04 0000 140 </w:t>
      </w:r>
      <w:r w:rsidRPr="00334E78">
        <w:rPr>
          <w:sz w:val="24"/>
          <w:szCs w:val="24"/>
        </w:rPr>
        <w:t xml:space="preserve">(Поступление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</w:t>
      </w:r>
      <w:r>
        <w:rPr>
          <w:sz w:val="24"/>
          <w:szCs w:val="24"/>
        </w:rPr>
        <w:br/>
      </w:r>
      <w:r w:rsidRPr="00334E78">
        <w:rPr>
          <w:sz w:val="24"/>
          <w:szCs w:val="24"/>
        </w:rPr>
        <w:t>в бюджеты городских округов)</w:t>
      </w:r>
      <w:r w:rsidR="00BA7828">
        <w:rPr>
          <w:sz w:val="24"/>
          <w:szCs w:val="24"/>
        </w:rPr>
        <w:t>".</w:t>
      </w:r>
    </w:p>
    <w:p w:rsidR="003F60C2" w:rsidRPr="00334E78" w:rsidRDefault="003F60C2" w:rsidP="003F60C2">
      <w:pPr>
        <w:spacing w:line="276" w:lineRule="auto"/>
        <w:rPr>
          <w:sz w:val="24"/>
          <w:szCs w:val="24"/>
        </w:rPr>
      </w:pPr>
    </w:p>
    <w:p w:rsidR="003F60C2" w:rsidRDefault="003F60C2" w:rsidP="003F60C2">
      <w:pPr>
        <w:rPr>
          <w:szCs w:val="28"/>
        </w:rPr>
      </w:pPr>
    </w:p>
    <w:p w:rsidR="003F60C2" w:rsidRPr="00A65CD5" w:rsidRDefault="003F60C2" w:rsidP="00BA7828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A65CD5">
        <w:rPr>
          <w:rFonts w:cs="Calibri"/>
        </w:rPr>
        <w:t>__________</w:t>
      </w:r>
    </w:p>
    <w:p w:rsidR="003F60C2" w:rsidRPr="00461395" w:rsidRDefault="003F60C2" w:rsidP="003F60C2">
      <w:pPr>
        <w:jc w:val="center"/>
      </w:pPr>
    </w:p>
    <w:p w:rsidR="003F60C2" w:rsidRPr="00461395" w:rsidRDefault="003F60C2" w:rsidP="003F60C2"/>
    <w:p w:rsidR="003F60C2" w:rsidRDefault="003F60C2" w:rsidP="003F60C2">
      <w:pPr>
        <w:ind w:firstLine="708"/>
      </w:pPr>
    </w:p>
    <w:p w:rsidR="007C2DB8" w:rsidRDefault="007C2DB8" w:rsidP="007C2DB8">
      <w:pPr>
        <w:tabs>
          <w:tab w:val="left" w:pos="8364"/>
        </w:tabs>
        <w:jc w:val="both"/>
      </w:pP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C8E"/>
    <w:multiLevelType w:val="multilevel"/>
    <w:tmpl w:val="99A24B6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1">
    <w:nsid w:val="29C6520A"/>
    <w:multiLevelType w:val="multilevel"/>
    <w:tmpl w:val="1A603E3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>
    <w:nsid w:val="2E74437D"/>
    <w:multiLevelType w:val="hybridMultilevel"/>
    <w:tmpl w:val="C248DE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5980EA1"/>
    <w:multiLevelType w:val="hybridMultilevel"/>
    <w:tmpl w:val="CA8CF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283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3117D"/>
    <w:multiLevelType w:val="multilevel"/>
    <w:tmpl w:val="29B2DBE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5">
    <w:nsid w:val="5DBA02D6"/>
    <w:multiLevelType w:val="multilevel"/>
    <w:tmpl w:val="A0B6D6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B344E0C"/>
    <w:multiLevelType w:val="multilevel"/>
    <w:tmpl w:val="D7D478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B8"/>
    <w:rsid w:val="000040B6"/>
    <w:rsid w:val="0005499D"/>
    <w:rsid w:val="00066767"/>
    <w:rsid w:val="000918BF"/>
    <w:rsid w:val="00097492"/>
    <w:rsid w:val="000F0DFA"/>
    <w:rsid w:val="0035217D"/>
    <w:rsid w:val="003F60C2"/>
    <w:rsid w:val="0050324E"/>
    <w:rsid w:val="00560159"/>
    <w:rsid w:val="00570BF9"/>
    <w:rsid w:val="00594965"/>
    <w:rsid w:val="005E6370"/>
    <w:rsid w:val="006C15B0"/>
    <w:rsid w:val="006D447E"/>
    <w:rsid w:val="006E275E"/>
    <w:rsid w:val="00746CFF"/>
    <w:rsid w:val="007C2DB8"/>
    <w:rsid w:val="00822CD8"/>
    <w:rsid w:val="008305EA"/>
    <w:rsid w:val="00850E74"/>
    <w:rsid w:val="008E0D87"/>
    <w:rsid w:val="009552EA"/>
    <w:rsid w:val="009621CA"/>
    <w:rsid w:val="00995024"/>
    <w:rsid w:val="009D7D15"/>
    <w:rsid w:val="009E34A9"/>
    <w:rsid w:val="00BA7828"/>
    <w:rsid w:val="00BB5891"/>
    <w:rsid w:val="00C73AB7"/>
    <w:rsid w:val="00D16156"/>
    <w:rsid w:val="00D85177"/>
    <w:rsid w:val="00DD5A16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0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2DB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F60C2"/>
    <w:pPr>
      <w:keepNext/>
      <w:tabs>
        <w:tab w:val="num" w:pos="720"/>
      </w:tabs>
      <w:ind w:left="720" w:hanging="432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7C2DB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qFormat/>
    <w:rsid w:val="003F60C2"/>
    <w:pPr>
      <w:keepNext/>
      <w:tabs>
        <w:tab w:val="num" w:pos="1008"/>
      </w:tabs>
      <w:ind w:left="1008" w:hanging="432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F60C2"/>
    <w:pPr>
      <w:keepNext/>
      <w:tabs>
        <w:tab w:val="num" w:pos="1152"/>
      </w:tabs>
      <w:ind w:left="1152" w:hanging="432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3F60C2"/>
    <w:pPr>
      <w:keepNext/>
      <w:tabs>
        <w:tab w:val="num" w:pos="1296"/>
      </w:tabs>
      <w:ind w:left="1296" w:hanging="288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2D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2DB8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C2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60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F60C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60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F60C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F60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3F60C2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3F60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3F60C2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rsid w:val="003F60C2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link w:val="a6"/>
    <w:rsid w:val="003F60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Исполнитель"/>
    <w:basedOn w:val="a6"/>
    <w:rsid w:val="003F60C2"/>
    <w:pPr>
      <w:suppressAutoHyphens/>
      <w:spacing w:line="240" w:lineRule="exact"/>
    </w:pPr>
    <w:rPr>
      <w:sz w:val="24"/>
    </w:rPr>
  </w:style>
  <w:style w:type="paragraph" w:styleId="a9">
    <w:name w:val="footer"/>
    <w:basedOn w:val="a"/>
    <w:link w:val="aa"/>
    <w:rsid w:val="003F60C2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3F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Адресат"/>
    <w:basedOn w:val="a"/>
    <w:rsid w:val="003F60C2"/>
    <w:pPr>
      <w:suppressAutoHyphens/>
      <w:spacing w:line="240" w:lineRule="exact"/>
    </w:pPr>
  </w:style>
  <w:style w:type="character" w:styleId="ac">
    <w:name w:val="page number"/>
    <w:rsid w:val="003F60C2"/>
    <w:rPr>
      <w:rFonts w:cs="Times New Roman"/>
    </w:rPr>
  </w:style>
  <w:style w:type="paragraph" w:customStyle="1" w:styleId="ad">
    <w:name w:val="Приложение"/>
    <w:basedOn w:val="a6"/>
    <w:rsid w:val="003F60C2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e">
    <w:name w:val="Подпись на  бланке должностного лица"/>
    <w:basedOn w:val="a"/>
    <w:next w:val="a6"/>
    <w:rsid w:val="003F60C2"/>
    <w:pPr>
      <w:spacing w:before="480" w:line="240" w:lineRule="exact"/>
      <w:ind w:left="7088"/>
    </w:pPr>
  </w:style>
  <w:style w:type="paragraph" w:styleId="af">
    <w:name w:val="Signature"/>
    <w:basedOn w:val="a"/>
    <w:next w:val="a6"/>
    <w:link w:val="af0"/>
    <w:rsid w:val="003F60C2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0">
    <w:name w:val="Подпись Знак"/>
    <w:basedOn w:val="a0"/>
    <w:link w:val="af"/>
    <w:rsid w:val="003F60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60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60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3F60C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F60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3F60C2"/>
    <w:pPr>
      <w:jc w:val="center"/>
    </w:pPr>
    <w:rPr>
      <w:b/>
      <w:szCs w:val="24"/>
    </w:rPr>
  </w:style>
  <w:style w:type="character" w:customStyle="1" w:styleId="af4">
    <w:name w:val="Название Знак"/>
    <w:basedOn w:val="a0"/>
    <w:link w:val="af3"/>
    <w:rsid w:val="003F60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5">
    <w:name w:val="footnote text"/>
    <w:aliases w:val=" Знак1"/>
    <w:basedOn w:val="a"/>
    <w:link w:val="af6"/>
    <w:semiHidden/>
    <w:rsid w:val="003F60C2"/>
    <w:rPr>
      <w:sz w:val="20"/>
    </w:rPr>
  </w:style>
  <w:style w:type="character" w:customStyle="1" w:styleId="af6">
    <w:name w:val="Текст сноски Знак"/>
    <w:aliases w:val=" Знак1 Знак"/>
    <w:basedOn w:val="a0"/>
    <w:link w:val="af5"/>
    <w:semiHidden/>
    <w:rsid w:val="003F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F60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F60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F60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F60C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6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rsid w:val="003F60C2"/>
    <w:rPr>
      <w:color w:val="0000FF"/>
      <w:u w:val="single"/>
    </w:rPr>
  </w:style>
  <w:style w:type="paragraph" w:customStyle="1" w:styleId="11">
    <w:name w:val="Знак Знак Знак Знак1"/>
    <w:basedOn w:val="a"/>
    <w:autoRedefine/>
    <w:rsid w:val="003F60C2"/>
    <w:pPr>
      <w:spacing w:after="160" w:line="240" w:lineRule="exact"/>
    </w:pPr>
    <w:rPr>
      <w:szCs w:val="28"/>
      <w:lang w:val="en-US" w:eastAsia="en-US"/>
    </w:rPr>
  </w:style>
  <w:style w:type="paragraph" w:styleId="af8">
    <w:name w:val="Normal (Web)"/>
    <w:basedOn w:val="a"/>
    <w:uiPriority w:val="99"/>
    <w:semiHidden/>
    <w:unhideWhenUsed/>
    <w:rsid w:val="003F60C2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Balloon Text"/>
    <w:basedOn w:val="a"/>
    <w:link w:val="afa"/>
    <w:rsid w:val="003F60C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3F60C2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Document Map"/>
    <w:basedOn w:val="a"/>
    <w:link w:val="afc"/>
    <w:semiHidden/>
    <w:rsid w:val="003F60C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0"/>
    <w:link w:val="afb"/>
    <w:semiHidden/>
    <w:rsid w:val="003F60C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3">
    <w:name w:val="Body Text Indent 3"/>
    <w:basedOn w:val="a"/>
    <w:link w:val="34"/>
    <w:rsid w:val="003F60C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F60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3F60C2"/>
    <w:pPr>
      <w:widowControl w:val="0"/>
      <w:autoSpaceDE w:val="0"/>
      <w:autoSpaceDN w:val="0"/>
      <w:adjustRightInd w:val="0"/>
      <w:spacing w:before="36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consplusnormal0">
    <w:name w:val="consplusnormal"/>
    <w:basedOn w:val="a"/>
    <w:rsid w:val="003F60C2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List Paragraph"/>
    <w:basedOn w:val="a"/>
    <w:uiPriority w:val="34"/>
    <w:qFormat/>
    <w:rsid w:val="003F6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0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2DB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F60C2"/>
    <w:pPr>
      <w:keepNext/>
      <w:tabs>
        <w:tab w:val="num" w:pos="720"/>
      </w:tabs>
      <w:ind w:left="720" w:hanging="432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7C2DB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link w:val="50"/>
    <w:qFormat/>
    <w:rsid w:val="003F60C2"/>
    <w:pPr>
      <w:keepNext/>
      <w:tabs>
        <w:tab w:val="num" w:pos="1008"/>
      </w:tabs>
      <w:ind w:left="1008" w:hanging="432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3F60C2"/>
    <w:pPr>
      <w:keepNext/>
      <w:tabs>
        <w:tab w:val="num" w:pos="1152"/>
      </w:tabs>
      <w:ind w:left="1152" w:hanging="432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qFormat/>
    <w:rsid w:val="003F60C2"/>
    <w:pPr>
      <w:keepNext/>
      <w:tabs>
        <w:tab w:val="num" w:pos="1296"/>
      </w:tabs>
      <w:ind w:left="1296" w:hanging="288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2D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C2DB8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C2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F60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F60C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F60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F60C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F60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3F60C2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3F60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3F60C2"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rsid w:val="003F60C2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link w:val="a6"/>
    <w:rsid w:val="003F60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Исполнитель"/>
    <w:basedOn w:val="a6"/>
    <w:rsid w:val="003F60C2"/>
    <w:pPr>
      <w:suppressAutoHyphens/>
      <w:spacing w:line="240" w:lineRule="exact"/>
    </w:pPr>
    <w:rPr>
      <w:sz w:val="24"/>
    </w:rPr>
  </w:style>
  <w:style w:type="paragraph" w:styleId="a9">
    <w:name w:val="footer"/>
    <w:basedOn w:val="a"/>
    <w:link w:val="aa"/>
    <w:rsid w:val="003F60C2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3F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Адресат"/>
    <w:basedOn w:val="a"/>
    <w:rsid w:val="003F60C2"/>
    <w:pPr>
      <w:suppressAutoHyphens/>
      <w:spacing w:line="240" w:lineRule="exact"/>
    </w:pPr>
  </w:style>
  <w:style w:type="character" w:styleId="ac">
    <w:name w:val="page number"/>
    <w:rsid w:val="003F60C2"/>
    <w:rPr>
      <w:rFonts w:cs="Times New Roman"/>
    </w:rPr>
  </w:style>
  <w:style w:type="paragraph" w:customStyle="1" w:styleId="ad">
    <w:name w:val="Приложение"/>
    <w:basedOn w:val="a6"/>
    <w:rsid w:val="003F60C2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e">
    <w:name w:val="Подпись на  бланке должностного лица"/>
    <w:basedOn w:val="a"/>
    <w:next w:val="a6"/>
    <w:rsid w:val="003F60C2"/>
    <w:pPr>
      <w:spacing w:before="480" w:line="240" w:lineRule="exact"/>
      <w:ind w:left="7088"/>
    </w:pPr>
  </w:style>
  <w:style w:type="paragraph" w:styleId="af">
    <w:name w:val="Signature"/>
    <w:basedOn w:val="a"/>
    <w:next w:val="a6"/>
    <w:link w:val="af0"/>
    <w:rsid w:val="003F60C2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0">
    <w:name w:val="Подпись Знак"/>
    <w:basedOn w:val="a0"/>
    <w:link w:val="af"/>
    <w:rsid w:val="003F60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60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60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3F60C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F60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4"/>
    <w:qFormat/>
    <w:rsid w:val="003F60C2"/>
    <w:pPr>
      <w:jc w:val="center"/>
    </w:pPr>
    <w:rPr>
      <w:b/>
      <w:szCs w:val="24"/>
    </w:rPr>
  </w:style>
  <w:style w:type="character" w:customStyle="1" w:styleId="af4">
    <w:name w:val="Название Знак"/>
    <w:basedOn w:val="a0"/>
    <w:link w:val="af3"/>
    <w:rsid w:val="003F60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5">
    <w:name w:val="footnote text"/>
    <w:aliases w:val=" Знак1"/>
    <w:basedOn w:val="a"/>
    <w:link w:val="af6"/>
    <w:semiHidden/>
    <w:rsid w:val="003F60C2"/>
    <w:rPr>
      <w:sz w:val="20"/>
    </w:rPr>
  </w:style>
  <w:style w:type="character" w:customStyle="1" w:styleId="af6">
    <w:name w:val="Текст сноски Знак"/>
    <w:aliases w:val=" Знак1 Знак"/>
    <w:basedOn w:val="a0"/>
    <w:link w:val="af5"/>
    <w:semiHidden/>
    <w:rsid w:val="003F60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F60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F60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3F60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F60C2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6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rsid w:val="003F60C2"/>
    <w:rPr>
      <w:color w:val="0000FF"/>
      <w:u w:val="single"/>
    </w:rPr>
  </w:style>
  <w:style w:type="paragraph" w:customStyle="1" w:styleId="11">
    <w:name w:val="Знак Знак Знак Знак1"/>
    <w:basedOn w:val="a"/>
    <w:autoRedefine/>
    <w:rsid w:val="003F60C2"/>
    <w:pPr>
      <w:spacing w:after="160" w:line="240" w:lineRule="exact"/>
    </w:pPr>
    <w:rPr>
      <w:szCs w:val="28"/>
      <w:lang w:val="en-US" w:eastAsia="en-US"/>
    </w:rPr>
  </w:style>
  <w:style w:type="paragraph" w:styleId="af8">
    <w:name w:val="Normal (Web)"/>
    <w:basedOn w:val="a"/>
    <w:uiPriority w:val="99"/>
    <w:semiHidden/>
    <w:unhideWhenUsed/>
    <w:rsid w:val="003F60C2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Balloon Text"/>
    <w:basedOn w:val="a"/>
    <w:link w:val="afa"/>
    <w:rsid w:val="003F60C2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3F60C2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Document Map"/>
    <w:basedOn w:val="a"/>
    <w:link w:val="afc"/>
    <w:semiHidden/>
    <w:rsid w:val="003F60C2"/>
    <w:pPr>
      <w:shd w:val="clear" w:color="auto" w:fill="000080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0"/>
    <w:link w:val="afb"/>
    <w:semiHidden/>
    <w:rsid w:val="003F60C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3">
    <w:name w:val="Body Text Indent 3"/>
    <w:basedOn w:val="a"/>
    <w:link w:val="34"/>
    <w:rsid w:val="003F60C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F60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3F60C2"/>
    <w:pPr>
      <w:widowControl w:val="0"/>
      <w:autoSpaceDE w:val="0"/>
      <w:autoSpaceDN w:val="0"/>
      <w:adjustRightInd w:val="0"/>
      <w:spacing w:before="36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consplusnormal0">
    <w:name w:val="consplusnormal"/>
    <w:basedOn w:val="a"/>
    <w:rsid w:val="003F60C2"/>
    <w:pPr>
      <w:spacing w:before="100" w:beforeAutospacing="1" w:after="100" w:afterAutospacing="1"/>
    </w:pPr>
    <w:rPr>
      <w:sz w:val="24"/>
      <w:szCs w:val="24"/>
    </w:rPr>
  </w:style>
  <w:style w:type="paragraph" w:styleId="afd">
    <w:name w:val="List Paragraph"/>
    <w:basedOn w:val="a"/>
    <w:uiPriority w:val="34"/>
    <w:qFormat/>
    <w:rsid w:val="003F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h@arhcit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rh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dvinaland.ru" TargetMode="External"/><Relationship Id="rId11" Type="http://schemas.openxmlformats.org/officeDocument/2006/relationships/hyperlink" Target="consultantplus://offline/ref=E1FDFE170A668817C995477446F36577F4A759A1B011D1BB82025EB5BFD596E796C3279AC37E8D6DZDp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gu.dvinaland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35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8564</Words>
  <Characters>48816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2015-09-14T07:12:00Z</cp:lastPrinted>
  <dcterms:created xsi:type="dcterms:W3CDTF">2015-09-14T11:01:00Z</dcterms:created>
  <dcterms:modified xsi:type="dcterms:W3CDTF">2015-09-14T11:02:00Z</dcterms:modified>
</cp:coreProperties>
</file>