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A36CA5" w:rsidRPr="00A36CA5" w:rsidTr="00B94013">
        <w:tc>
          <w:tcPr>
            <w:tcW w:w="4642" w:type="dxa"/>
          </w:tcPr>
          <w:p w:rsidR="00B94013" w:rsidRPr="00CC3E19" w:rsidRDefault="00B94013" w:rsidP="00B94013">
            <w:pPr>
              <w:jc w:val="center"/>
              <w:rPr>
                <w:szCs w:val="24"/>
              </w:rPr>
            </w:pPr>
            <w:r w:rsidRPr="00CC3E19">
              <w:rPr>
                <w:szCs w:val="24"/>
              </w:rPr>
              <w:t>Приложение</w:t>
            </w:r>
          </w:p>
          <w:p w:rsidR="00B94013" w:rsidRPr="00CC3E19" w:rsidRDefault="00B94013" w:rsidP="00B94013">
            <w:pPr>
              <w:jc w:val="center"/>
              <w:rPr>
                <w:szCs w:val="24"/>
              </w:rPr>
            </w:pPr>
            <w:r w:rsidRPr="00CC3E19">
              <w:rPr>
                <w:szCs w:val="24"/>
              </w:rPr>
              <w:t xml:space="preserve">к постановлению Администрации муниципального образования </w:t>
            </w:r>
          </w:p>
          <w:p w:rsidR="00B94013" w:rsidRPr="00CC3E19" w:rsidRDefault="00B94013" w:rsidP="00B94013">
            <w:pPr>
              <w:jc w:val="center"/>
              <w:rPr>
                <w:szCs w:val="24"/>
              </w:rPr>
            </w:pPr>
            <w:r w:rsidRPr="00CC3E19">
              <w:rPr>
                <w:szCs w:val="24"/>
              </w:rPr>
              <w:t xml:space="preserve">"Город Архангельск" </w:t>
            </w:r>
          </w:p>
          <w:p w:rsidR="00B94013" w:rsidRDefault="00B94013" w:rsidP="00B94013">
            <w:pPr>
              <w:jc w:val="center"/>
              <w:rPr>
                <w:szCs w:val="24"/>
              </w:rPr>
            </w:pPr>
            <w:r w:rsidRPr="00CC3E19">
              <w:rPr>
                <w:szCs w:val="24"/>
              </w:rPr>
              <w:t>от</w:t>
            </w:r>
            <w:r w:rsidR="003501A6">
              <w:rPr>
                <w:szCs w:val="24"/>
              </w:rPr>
              <w:t xml:space="preserve"> 22.01.2019 № 74</w:t>
            </w:r>
            <w:bookmarkStart w:id="0" w:name="_GoBack"/>
            <w:bookmarkEnd w:id="0"/>
          </w:p>
          <w:p w:rsidR="00CC3E19" w:rsidRPr="00CC3E19" w:rsidRDefault="00CC3E19" w:rsidP="00B94013">
            <w:pPr>
              <w:jc w:val="center"/>
              <w:rPr>
                <w:szCs w:val="24"/>
              </w:rPr>
            </w:pPr>
          </w:p>
          <w:p w:rsidR="00E74479" w:rsidRPr="00CC3E19" w:rsidRDefault="00E74479" w:rsidP="00E744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Cs w:val="24"/>
                <w:lang w:eastAsia="en-US"/>
              </w:rPr>
            </w:pPr>
            <w:r w:rsidRPr="00CC3E19">
              <w:rPr>
                <w:rFonts w:eastAsiaTheme="minorHAnsi"/>
                <w:szCs w:val="24"/>
                <w:lang w:eastAsia="en-US"/>
              </w:rPr>
              <w:t>"</w:t>
            </w:r>
            <w:r w:rsidR="00C35D4C" w:rsidRPr="00CC3E19">
              <w:rPr>
                <w:rFonts w:eastAsiaTheme="minorHAnsi"/>
                <w:szCs w:val="24"/>
                <w:lang w:eastAsia="en-US"/>
              </w:rPr>
              <w:t>УТВЕРЖДЕНЫ</w:t>
            </w:r>
          </w:p>
          <w:p w:rsidR="00E74479" w:rsidRPr="00CC3E19" w:rsidRDefault="00E74479" w:rsidP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CC3E19">
              <w:rPr>
                <w:rFonts w:eastAsiaTheme="minorHAnsi"/>
                <w:szCs w:val="24"/>
                <w:lang w:eastAsia="en-US"/>
              </w:rPr>
              <w:t>постановлением Администрации</w:t>
            </w:r>
          </w:p>
          <w:p w:rsidR="00E74479" w:rsidRPr="00CC3E19" w:rsidRDefault="00E74479" w:rsidP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CC3E19">
              <w:rPr>
                <w:rFonts w:eastAsiaTheme="minorHAnsi"/>
                <w:szCs w:val="24"/>
                <w:lang w:eastAsia="en-US"/>
              </w:rPr>
              <w:t>муниципального образования</w:t>
            </w:r>
          </w:p>
          <w:p w:rsidR="00E74479" w:rsidRPr="00CC3E19" w:rsidRDefault="00E74479" w:rsidP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CC3E19">
              <w:rPr>
                <w:rFonts w:eastAsiaTheme="minorHAnsi"/>
                <w:szCs w:val="24"/>
                <w:lang w:eastAsia="en-US"/>
              </w:rPr>
              <w:t>"Город Архангельск"</w:t>
            </w:r>
          </w:p>
          <w:p w:rsidR="00E74479" w:rsidRPr="00CC3E19" w:rsidRDefault="00E74479" w:rsidP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CC3E19">
              <w:rPr>
                <w:rFonts w:eastAsiaTheme="minorHAnsi"/>
                <w:szCs w:val="24"/>
                <w:lang w:eastAsia="en-US"/>
              </w:rPr>
              <w:t xml:space="preserve">от 06.02.2018 </w:t>
            </w:r>
            <w:r w:rsidR="00CC3E19">
              <w:rPr>
                <w:rFonts w:eastAsiaTheme="minorHAnsi"/>
                <w:szCs w:val="24"/>
                <w:lang w:eastAsia="en-US"/>
              </w:rPr>
              <w:t>№</w:t>
            </w:r>
            <w:r w:rsidRPr="00CC3E19">
              <w:rPr>
                <w:rFonts w:eastAsiaTheme="minorHAnsi"/>
                <w:szCs w:val="24"/>
                <w:lang w:eastAsia="en-US"/>
              </w:rPr>
              <w:t xml:space="preserve"> 160</w:t>
            </w:r>
          </w:p>
          <w:p w:rsidR="00E74479" w:rsidRPr="00A36CA5" w:rsidRDefault="00E74479" w:rsidP="00B940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74479" w:rsidRPr="00A36CA5" w:rsidRDefault="00CC3E19" w:rsidP="00E7447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A36CA5">
        <w:rPr>
          <w:rFonts w:eastAsiaTheme="minorHAnsi"/>
          <w:b/>
          <w:bCs/>
          <w:szCs w:val="28"/>
          <w:lang w:eastAsia="en-US"/>
        </w:rPr>
        <w:t>ПРАВИЛА</w:t>
      </w:r>
    </w:p>
    <w:p w:rsidR="00E74479" w:rsidRPr="00A36CA5" w:rsidRDefault="00E74479" w:rsidP="00E7447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A36CA5">
        <w:rPr>
          <w:rFonts w:eastAsiaTheme="minorHAnsi"/>
          <w:b/>
          <w:bCs/>
          <w:szCs w:val="28"/>
          <w:lang w:eastAsia="en-US"/>
        </w:rPr>
        <w:t>предоставления из городского бюджета субсидий частным образовательным организациям, реализующим образовательную программу дошкольного образования, на выплаты компенсации</w:t>
      </w:r>
    </w:p>
    <w:p w:rsidR="00E74479" w:rsidRPr="00A36CA5" w:rsidRDefault="00E74479" w:rsidP="00E7447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A36CA5">
        <w:rPr>
          <w:rFonts w:eastAsiaTheme="minorHAnsi"/>
          <w:b/>
          <w:bCs/>
          <w:szCs w:val="28"/>
          <w:lang w:eastAsia="en-US"/>
        </w:rPr>
        <w:t>платы, взимаемой с родителей (иных законных представителей)</w:t>
      </w:r>
      <w:r w:rsidR="00CC3E19">
        <w:rPr>
          <w:rFonts w:eastAsiaTheme="minorHAnsi"/>
          <w:b/>
          <w:bCs/>
          <w:szCs w:val="28"/>
          <w:lang w:eastAsia="en-US"/>
        </w:rPr>
        <w:br/>
      </w:r>
      <w:r w:rsidRPr="00A36CA5">
        <w:rPr>
          <w:rFonts w:eastAsiaTheme="minorHAnsi"/>
          <w:b/>
          <w:bCs/>
          <w:szCs w:val="28"/>
          <w:lang w:eastAsia="en-US"/>
        </w:rPr>
        <w:t>за присмотр и уход за детьми в указанных организациях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1.</w:t>
      </w:r>
      <w:r w:rsidR="00CC3E19">
        <w:rPr>
          <w:rFonts w:eastAsiaTheme="minorHAnsi"/>
          <w:szCs w:val="28"/>
          <w:lang w:eastAsia="en-US"/>
        </w:rPr>
        <w:tab/>
      </w:r>
      <w:r w:rsidRPr="00A36CA5">
        <w:rPr>
          <w:rFonts w:eastAsiaTheme="minorHAnsi"/>
          <w:szCs w:val="28"/>
          <w:lang w:eastAsia="en-US"/>
        </w:rPr>
        <w:t xml:space="preserve">Настоящие Правила устанавливают условия, порядок определения объема и предоставления из городского бюджета субсидий частным образовательным организациям, реализующим образовательную программу дошкольного образования, на выплаты компенсации платы, взимаемой </w:t>
      </w:r>
      <w:r w:rsidR="00CC3E19">
        <w:rPr>
          <w:rFonts w:eastAsiaTheme="minorHAnsi"/>
          <w:szCs w:val="28"/>
          <w:lang w:eastAsia="en-US"/>
        </w:rPr>
        <w:br/>
      </w:r>
      <w:r w:rsidRPr="00A36CA5">
        <w:rPr>
          <w:rFonts w:eastAsiaTheme="minorHAnsi"/>
          <w:szCs w:val="28"/>
          <w:lang w:eastAsia="en-US"/>
        </w:rPr>
        <w:t xml:space="preserve">с родителей (иных законных представителей) за присмотр и уход за детьми </w:t>
      </w:r>
      <w:r w:rsidR="00CC3E19">
        <w:rPr>
          <w:rFonts w:eastAsiaTheme="minorHAnsi"/>
          <w:szCs w:val="28"/>
          <w:lang w:eastAsia="en-US"/>
        </w:rPr>
        <w:br/>
      </w:r>
      <w:r w:rsidRPr="00A36CA5">
        <w:rPr>
          <w:rFonts w:eastAsiaTheme="minorHAnsi"/>
          <w:szCs w:val="28"/>
          <w:lang w:eastAsia="en-US"/>
        </w:rPr>
        <w:t>в указанных организациях, (далее соответственно - субсидии, родительская плата) в рамках ведомственной целевой программы "Развитие образования на территории муниципального образования "Город Архангельск" за счет средств, предоставленных городскому бюджету из областного бюджета, а также порядок возврата субсидий.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2.</w:t>
      </w:r>
      <w:r w:rsidR="00CC3E19">
        <w:rPr>
          <w:rFonts w:eastAsiaTheme="minorHAnsi"/>
          <w:szCs w:val="28"/>
          <w:lang w:eastAsia="en-US"/>
        </w:rPr>
        <w:tab/>
      </w:r>
      <w:r w:rsidRPr="00A36CA5">
        <w:rPr>
          <w:rFonts w:eastAsiaTheme="minorHAnsi"/>
          <w:szCs w:val="28"/>
          <w:lang w:eastAsia="en-US"/>
        </w:rPr>
        <w:t xml:space="preserve">Право на получение субсидий имеют частные образовательные организации, являющиеся некоммерческими организациями (за исключением </w:t>
      </w:r>
      <w:r w:rsidRPr="00CC3E19">
        <w:rPr>
          <w:rFonts w:eastAsiaTheme="minorHAnsi"/>
          <w:spacing w:val="-4"/>
          <w:szCs w:val="28"/>
          <w:lang w:eastAsia="en-US"/>
        </w:rPr>
        <w:t>государственных (муниципальных) учреждений), иными юридическими лицами</w:t>
      </w:r>
      <w:r w:rsidRPr="00A36CA5">
        <w:rPr>
          <w:rFonts w:eastAsiaTheme="minorHAnsi"/>
          <w:szCs w:val="28"/>
          <w:lang w:eastAsia="en-US"/>
        </w:rPr>
        <w:t xml:space="preserve"> и индивидуальными предпринимателями, осуществляющие образовательную деятельность на территории муниципального образования "Город Архангельск" по образовательным программам дошкольного образования, имеющие лицензию на осуществление образовательной деятельности (далее - образовательные организации) и заключившие с департаментом образования Администрации муниципального образования "Город Архангельск" (далее - департамент образования) соглашение (договор) о предоставлении субсидии.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" w:name="Par20"/>
      <w:bookmarkEnd w:id="1"/>
      <w:r w:rsidRPr="00A36CA5">
        <w:rPr>
          <w:rFonts w:eastAsiaTheme="minorHAnsi"/>
          <w:szCs w:val="28"/>
          <w:lang w:eastAsia="en-US"/>
        </w:rPr>
        <w:t>3.</w:t>
      </w:r>
      <w:r w:rsidR="00CC3E19">
        <w:rPr>
          <w:rFonts w:eastAsiaTheme="minorHAnsi"/>
          <w:szCs w:val="28"/>
          <w:lang w:eastAsia="en-US"/>
        </w:rPr>
        <w:tab/>
      </w:r>
      <w:r w:rsidRPr="00A36CA5">
        <w:rPr>
          <w:rFonts w:eastAsiaTheme="minorHAnsi"/>
          <w:szCs w:val="28"/>
          <w:lang w:eastAsia="en-US"/>
        </w:rPr>
        <w:t xml:space="preserve">Субсидии предоставляются образовательным организациям на финансовое обеспечение затрат по выплате компенсации родительской платы и оплате услуг почтовой связи и услуг кредитных организаций, связанных </w:t>
      </w:r>
      <w:r w:rsidR="00CC3E19">
        <w:rPr>
          <w:rFonts w:eastAsiaTheme="minorHAnsi"/>
          <w:szCs w:val="28"/>
          <w:lang w:eastAsia="en-US"/>
        </w:rPr>
        <w:br/>
      </w:r>
      <w:r w:rsidRPr="00A36CA5">
        <w:rPr>
          <w:rFonts w:eastAsiaTheme="minorHAnsi"/>
          <w:szCs w:val="28"/>
          <w:lang w:eastAsia="en-US"/>
        </w:rPr>
        <w:t>с выплатой указанной компенсации.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lastRenderedPageBreak/>
        <w:t>4.</w:t>
      </w:r>
      <w:r w:rsidR="00CC3E19">
        <w:rPr>
          <w:rFonts w:eastAsiaTheme="minorHAnsi"/>
          <w:szCs w:val="28"/>
          <w:lang w:eastAsia="en-US"/>
        </w:rPr>
        <w:tab/>
      </w:r>
      <w:r w:rsidRPr="00A36CA5">
        <w:rPr>
          <w:rFonts w:eastAsiaTheme="minorHAnsi"/>
          <w:szCs w:val="28"/>
          <w:lang w:eastAsia="en-US"/>
        </w:rPr>
        <w:t>Размер предоставляемой образовательной организации субсидии определяется как сумма затрат на выплату компенсации родительской платы и затрат на оплату услуг почтовой связи и услуг кредитных организаций, связанных с выплатой указанной компенсации.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При этом сумма затрат на выплату компенсации родительской платы рассчитывается исходя из: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количества детей, за которых вносится родительская плата в образовательной организации;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количества дней посещения каждым ребенком образовательной организации за отчетный месяц;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среднего размера родительской платы за содержание ребенка (присмотр и уход за ребенком) в государственных и муниципальных образовательных организациях на территории Архангельской области, реализующих образовательную программу дошкольного образования (далее - средний размер родительской платы в образовательных организациях);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 xml:space="preserve">установленного размера компенсации родительской платы в размере </w:t>
      </w:r>
      <w:r w:rsidR="00CC3E19">
        <w:rPr>
          <w:rFonts w:eastAsiaTheme="minorHAnsi"/>
          <w:szCs w:val="28"/>
          <w:lang w:eastAsia="en-US"/>
        </w:rPr>
        <w:br/>
      </w:r>
      <w:r w:rsidRPr="00A36CA5">
        <w:rPr>
          <w:rFonts w:eastAsiaTheme="minorHAnsi"/>
          <w:szCs w:val="28"/>
          <w:lang w:eastAsia="en-US"/>
        </w:rPr>
        <w:t>20 процентов среднего размера родительской платы в образовательных организациях на первого ребенка, в размере 50 процентов такой платы на второго ребенка, в размере 70 процентов такой платы на третьего ребенка и последующих детей.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Сумма затрат на оплату услуг почтовой связи и услуг кредитных организаций, связанных с выплатой компенсации родительской платы, определяется в соответствии с заключенными договорами на оказание услуг почтовой связи и услуг кредитных организаций исходя из суммы затрат на выплату компенсации родительской платы.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C3E19">
        <w:rPr>
          <w:rFonts w:eastAsiaTheme="minorHAnsi"/>
          <w:spacing w:val="-6"/>
          <w:szCs w:val="28"/>
          <w:lang w:eastAsia="en-US"/>
        </w:rPr>
        <w:t>5.</w:t>
      </w:r>
      <w:r w:rsidR="00CC3E19" w:rsidRPr="00CC3E19">
        <w:rPr>
          <w:rFonts w:eastAsiaTheme="minorHAnsi"/>
          <w:spacing w:val="-6"/>
          <w:szCs w:val="28"/>
          <w:lang w:eastAsia="en-US"/>
        </w:rPr>
        <w:tab/>
      </w:r>
      <w:r w:rsidRPr="00CC3E19">
        <w:rPr>
          <w:rFonts w:eastAsiaTheme="minorHAnsi"/>
          <w:spacing w:val="-6"/>
          <w:szCs w:val="28"/>
          <w:lang w:eastAsia="en-US"/>
        </w:rPr>
        <w:t>Предоставление субсидий образовательным организациям осуществляется</w:t>
      </w:r>
      <w:r w:rsidRPr="00A36CA5">
        <w:rPr>
          <w:rFonts w:eastAsiaTheme="minorHAnsi"/>
          <w:szCs w:val="28"/>
          <w:lang w:eastAsia="en-US"/>
        </w:rPr>
        <w:t xml:space="preserve">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департамента образования на цели, указанные в </w:t>
      </w:r>
      <w:hyperlink w:anchor="Par20" w:history="1">
        <w:r w:rsidRPr="00A36CA5">
          <w:rPr>
            <w:rFonts w:eastAsiaTheme="minorHAnsi"/>
            <w:szCs w:val="28"/>
            <w:lang w:eastAsia="en-US"/>
          </w:rPr>
          <w:t>пункте 3</w:t>
        </w:r>
      </w:hyperlink>
      <w:r w:rsidRPr="00A36CA5">
        <w:rPr>
          <w:rFonts w:eastAsiaTheme="minorHAnsi"/>
          <w:szCs w:val="28"/>
          <w:lang w:eastAsia="en-US"/>
        </w:rPr>
        <w:t xml:space="preserve"> настоящих Правил.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2" w:name="Par29"/>
      <w:bookmarkEnd w:id="2"/>
      <w:r w:rsidRPr="00A36CA5">
        <w:rPr>
          <w:rFonts w:eastAsiaTheme="minorHAnsi"/>
          <w:szCs w:val="28"/>
          <w:lang w:eastAsia="en-US"/>
        </w:rPr>
        <w:t>6.</w:t>
      </w:r>
      <w:r w:rsidR="00CC3E19">
        <w:rPr>
          <w:rFonts w:eastAsiaTheme="minorHAnsi"/>
          <w:szCs w:val="28"/>
          <w:lang w:eastAsia="en-US"/>
        </w:rPr>
        <w:tab/>
      </w:r>
      <w:r w:rsidRPr="00A36CA5">
        <w:rPr>
          <w:rFonts w:eastAsiaTheme="minorHAnsi"/>
          <w:szCs w:val="28"/>
          <w:lang w:eastAsia="en-US"/>
        </w:rPr>
        <w:t>Условиями предоставления субсидии являются: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а)</w:t>
      </w:r>
      <w:r w:rsidR="00CC3E19">
        <w:rPr>
          <w:rFonts w:eastAsiaTheme="minorHAnsi"/>
          <w:szCs w:val="28"/>
          <w:lang w:eastAsia="en-US"/>
        </w:rPr>
        <w:tab/>
      </w:r>
      <w:r w:rsidRPr="00A36CA5">
        <w:rPr>
          <w:rFonts w:eastAsiaTheme="minorHAnsi"/>
          <w:szCs w:val="28"/>
          <w:lang w:eastAsia="en-US"/>
        </w:rPr>
        <w:t xml:space="preserve">использование субсидии на цели, указанные в </w:t>
      </w:r>
      <w:hyperlink w:anchor="Par20" w:history="1">
        <w:r w:rsidRPr="00A36CA5">
          <w:rPr>
            <w:rFonts w:eastAsiaTheme="minorHAnsi"/>
            <w:szCs w:val="28"/>
            <w:lang w:eastAsia="en-US"/>
          </w:rPr>
          <w:t>пункте 3</w:t>
        </w:r>
      </w:hyperlink>
      <w:r w:rsidRPr="00A36CA5">
        <w:rPr>
          <w:rFonts w:eastAsiaTheme="minorHAnsi"/>
          <w:szCs w:val="28"/>
          <w:lang w:eastAsia="en-US"/>
        </w:rPr>
        <w:t xml:space="preserve"> настоящих Правил;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б)</w:t>
      </w:r>
      <w:r w:rsidR="00CC3E19">
        <w:rPr>
          <w:rFonts w:eastAsiaTheme="minorHAnsi"/>
          <w:szCs w:val="28"/>
          <w:lang w:eastAsia="en-US"/>
        </w:rPr>
        <w:tab/>
      </w:r>
      <w:r w:rsidRPr="00A36CA5">
        <w:rPr>
          <w:rFonts w:eastAsiaTheme="minorHAnsi"/>
          <w:szCs w:val="28"/>
          <w:lang w:eastAsia="en-US"/>
        </w:rPr>
        <w:t>ведение раздельного учета затрат, источником финансового обеспечения которых является субсидия;</w:t>
      </w:r>
    </w:p>
    <w:p w:rsidR="001B1E69" w:rsidRPr="00A36CA5" w:rsidRDefault="001B1E6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в)</w:t>
      </w:r>
      <w:r w:rsidR="00CC3E19">
        <w:rPr>
          <w:rFonts w:eastAsiaTheme="minorHAnsi"/>
          <w:szCs w:val="28"/>
          <w:lang w:eastAsia="en-US"/>
        </w:rPr>
        <w:tab/>
      </w:r>
      <w:r w:rsidRPr="00A36CA5">
        <w:rPr>
          <w:rFonts w:eastAsiaTheme="minorHAnsi"/>
          <w:szCs w:val="28"/>
          <w:lang w:eastAsia="en-US"/>
        </w:rPr>
        <w:t>отсутствие у образовательной организации просроченной (неурегулированной) задолженности по денежным обязательствам перед муниципальным образованием "Город Архангельск";</w:t>
      </w:r>
    </w:p>
    <w:p w:rsidR="00E74479" w:rsidRPr="00A36CA5" w:rsidRDefault="001B1E6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г</w:t>
      </w:r>
      <w:r w:rsidR="00E74479" w:rsidRPr="00A36CA5">
        <w:rPr>
          <w:rFonts w:eastAsiaTheme="minorHAnsi"/>
          <w:szCs w:val="28"/>
          <w:lang w:eastAsia="en-US"/>
        </w:rPr>
        <w:t>)</w:t>
      </w:r>
      <w:r w:rsidR="00CC3E19">
        <w:rPr>
          <w:rFonts w:eastAsiaTheme="minorHAnsi"/>
          <w:szCs w:val="28"/>
          <w:lang w:eastAsia="en-US"/>
        </w:rPr>
        <w:tab/>
      </w:r>
      <w:r w:rsidR="00E74479" w:rsidRPr="00A36CA5">
        <w:rPr>
          <w:rFonts w:eastAsiaTheme="minorHAnsi"/>
          <w:szCs w:val="28"/>
          <w:lang w:eastAsia="en-US"/>
        </w:rPr>
        <w:t xml:space="preserve">ведение </w:t>
      </w:r>
      <w:hyperlink w:anchor="Par103" w:history="1">
        <w:r w:rsidR="00E74479" w:rsidRPr="00A36CA5">
          <w:rPr>
            <w:rFonts w:eastAsiaTheme="minorHAnsi"/>
            <w:szCs w:val="28"/>
            <w:lang w:eastAsia="en-US"/>
          </w:rPr>
          <w:t>реестра</w:t>
        </w:r>
      </w:hyperlink>
      <w:r w:rsidR="00E74479" w:rsidRPr="00A36CA5">
        <w:rPr>
          <w:rFonts w:eastAsiaTheme="minorHAnsi"/>
          <w:szCs w:val="28"/>
          <w:lang w:eastAsia="en-US"/>
        </w:rPr>
        <w:t xml:space="preserve"> получателей компенсации родительской платы </w:t>
      </w:r>
      <w:r w:rsidR="00CC3E19">
        <w:rPr>
          <w:rFonts w:eastAsiaTheme="minorHAnsi"/>
          <w:szCs w:val="28"/>
          <w:lang w:eastAsia="en-US"/>
        </w:rPr>
        <w:br/>
      </w:r>
      <w:r w:rsidR="00E74479" w:rsidRPr="00A36CA5">
        <w:rPr>
          <w:rFonts w:eastAsiaTheme="minorHAnsi"/>
          <w:szCs w:val="28"/>
          <w:lang w:eastAsia="en-US"/>
        </w:rPr>
        <w:t xml:space="preserve">в образовательной организации по форме согласно приложению </w:t>
      </w:r>
      <w:r w:rsidRPr="00A36CA5">
        <w:rPr>
          <w:rFonts w:eastAsiaTheme="minorHAnsi"/>
          <w:szCs w:val="28"/>
          <w:lang w:eastAsia="en-US"/>
        </w:rPr>
        <w:t>№</w:t>
      </w:r>
      <w:r w:rsidR="00E74479" w:rsidRPr="00A36CA5">
        <w:rPr>
          <w:rFonts w:eastAsiaTheme="minorHAnsi"/>
          <w:szCs w:val="28"/>
          <w:lang w:eastAsia="en-US"/>
        </w:rPr>
        <w:t xml:space="preserve"> 1 </w:t>
      </w:r>
      <w:r w:rsidR="00CC3E19">
        <w:rPr>
          <w:rFonts w:eastAsiaTheme="minorHAnsi"/>
          <w:szCs w:val="28"/>
          <w:lang w:eastAsia="en-US"/>
        </w:rPr>
        <w:br/>
      </w:r>
      <w:r w:rsidR="00E74479" w:rsidRPr="00A36CA5">
        <w:rPr>
          <w:rFonts w:eastAsiaTheme="minorHAnsi"/>
          <w:szCs w:val="28"/>
          <w:lang w:eastAsia="en-US"/>
        </w:rPr>
        <w:t>к настоящим Правилам;</w:t>
      </w:r>
    </w:p>
    <w:p w:rsidR="00E74479" w:rsidRPr="00A36CA5" w:rsidRDefault="001B1E6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д</w:t>
      </w:r>
      <w:r w:rsidR="00E74479" w:rsidRPr="00A36CA5">
        <w:rPr>
          <w:rFonts w:eastAsiaTheme="minorHAnsi"/>
          <w:szCs w:val="28"/>
          <w:lang w:eastAsia="en-US"/>
        </w:rPr>
        <w:t>)</w:t>
      </w:r>
      <w:r w:rsidR="00CC3E19">
        <w:rPr>
          <w:rFonts w:eastAsiaTheme="minorHAnsi"/>
          <w:szCs w:val="28"/>
          <w:lang w:eastAsia="en-US"/>
        </w:rPr>
        <w:tab/>
      </w:r>
      <w:r w:rsidR="00E74479" w:rsidRPr="00A36CA5">
        <w:rPr>
          <w:rFonts w:eastAsiaTheme="minorHAnsi"/>
          <w:szCs w:val="28"/>
          <w:lang w:eastAsia="en-US"/>
        </w:rPr>
        <w:t xml:space="preserve">согласие образовательной организации на осуществление </w:t>
      </w:r>
      <w:proofErr w:type="spellStart"/>
      <w:r w:rsidR="00E74479" w:rsidRPr="00A36CA5">
        <w:rPr>
          <w:rFonts w:eastAsiaTheme="minorHAnsi"/>
          <w:szCs w:val="28"/>
          <w:lang w:eastAsia="en-US"/>
        </w:rPr>
        <w:t>контро</w:t>
      </w:r>
      <w:r w:rsidR="00CC3E19">
        <w:rPr>
          <w:rFonts w:eastAsiaTheme="minorHAnsi"/>
          <w:szCs w:val="28"/>
          <w:lang w:eastAsia="en-US"/>
        </w:rPr>
        <w:t>-</w:t>
      </w:r>
      <w:r w:rsidR="00E74479" w:rsidRPr="00A36CA5">
        <w:rPr>
          <w:rFonts w:eastAsiaTheme="minorHAnsi"/>
          <w:szCs w:val="28"/>
          <w:lang w:eastAsia="en-US"/>
        </w:rPr>
        <w:t>лирующими</w:t>
      </w:r>
      <w:proofErr w:type="spellEnd"/>
      <w:r w:rsidR="00E74479" w:rsidRPr="00A36CA5">
        <w:rPr>
          <w:rFonts w:eastAsiaTheme="minorHAnsi"/>
          <w:szCs w:val="28"/>
          <w:lang w:eastAsia="en-US"/>
        </w:rPr>
        <w:t xml:space="preserve"> органами, указанными в </w:t>
      </w:r>
      <w:hyperlink w:anchor="Par80" w:history="1">
        <w:r w:rsidR="00E74479" w:rsidRPr="00A36CA5">
          <w:rPr>
            <w:rFonts w:eastAsiaTheme="minorHAnsi"/>
            <w:szCs w:val="28"/>
            <w:lang w:eastAsia="en-US"/>
          </w:rPr>
          <w:t>пункте 17</w:t>
        </w:r>
      </w:hyperlink>
      <w:r w:rsidR="00E74479" w:rsidRPr="00A36CA5">
        <w:rPr>
          <w:rFonts w:eastAsiaTheme="minorHAnsi"/>
          <w:szCs w:val="28"/>
          <w:lang w:eastAsia="en-US"/>
        </w:rPr>
        <w:t xml:space="preserve"> настоящих Правил, проверок соблюдения образовательной организацией условий, целей и порядка предоставления субсидий;</w:t>
      </w:r>
    </w:p>
    <w:p w:rsidR="00E74479" w:rsidRPr="00A36CA5" w:rsidRDefault="001B1E6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lastRenderedPageBreak/>
        <w:t>е</w:t>
      </w:r>
      <w:r w:rsidR="00E74479" w:rsidRPr="00A36CA5">
        <w:rPr>
          <w:rFonts w:eastAsiaTheme="minorHAnsi"/>
          <w:szCs w:val="28"/>
          <w:lang w:eastAsia="en-US"/>
        </w:rPr>
        <w:t xml:space="preserve">) включение в договоры (соглашения), заключенные в целях исполнения обязательств по соглашению (договор) о предоставлении субсидии, условия </w:t>
      </w:r>
      <w:r w:rsidR="00CC3E19">
        <w:rPr>
          <w:rFonts w:eastAsiaTheme="minorHAnsi"/>
          <w:szCs w:val="28"/>
          <w:lang w:eastAsia="en-US"/>
        </w:rPr>
        <w:br/>
      </w:r>
      <w:r w:rsidR="00E74479" w:rsidRPr="00A36CA5">
        <w:rPr>
          <w:rFonts w:eastAsiaTheme="minorHAnsi"/>
          <w:szCs w:val="28"/>
          <w:lang w:eastAsia="en-US"/>
        </w:rPr>
        <w:t xml:space="preserve">о согласии лиц, являющихся поставщиками (подрядчиками, исполнителями) </w:t>
      </w:r>
      <w:r w:rsidR="00CC3E19">
        <w:rPr>
          <w:rFonts w:eastAsiaTheme="minorHAnsi"/>
          <w:szCs w:val="28"/>
          <w:lang w:eastAsia="en-US"/>
        </w:rPr>
        <w:br/>
      </w:r>
      <w:r w:rsidR="00E74479" w:rsidRPr="00A36CA5">
        <w:rPr>
          <w:rFonts w:eastAsiaTheme="minorHAnsi"/>
          <w:szCs w:val="28"/>
          <w:lang w:eastAsia="en-US"/>
        </w:rPr>
        <w:t xml:space="preserve">по таким договорам на осуществление контролирующими органами, указанными в </w:t>
      </w:r>
      <w:hyperlink w:anchor="Par80" w:history="1">
        <w:r w:rsidR="00E74479" w:rsidRPr="00A36CA5">
          <w:rPr>
            <w:rFonts w:eastAsiaTheme="minorHAnsi"/>
            <w:szCs w:val="28"/>
            <w:lang w:eastAsia="en-US"/>
          </w:rPr>
          <w:t>пункте 17</w:t>
        </w:r>
      </w:hyperlink>
      <w:r w:rsidR="00E74479" w:rsidRPr="00A36CA5">
        <w:rPr>
          <w:rFonts w:eastAsiaTheme="minorHAnsi"/>
          <w:szCs w:val="28"/>
          <w:lang w:eastAsia="en-US"/>
        </w:rPr>
        <w:t xml:space="preserve"> настоящих Правил, проверок соблюдения ими условий, целей и порядка предоставления субсидии;</w:t>
      </w:r>
    </w:p>
    <w:p w:rsidR="00E74479" w:rsidRPr="00A36CA5" w:rsidRDefault="001B1E6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ж</w:t>
      </w:r>
      <w:r w:rsidR="00E74479" w:rsidRPr="00A36CA5">
        <w:rPr>
          <w:rFonts w:eastAsiaTheme="minorHAnsi"/>
          <w:szCs w:val="28"/>
          <w:lang w:eastAsia="en-US"/>
        </w:rPr>
        <w:t>) запрет приобретения иностранной валюты за счет средств, полученных из городского бюджета.</w:t>
      </w:r>
    </w:p>
    <w:p w:rsidR="00E74479" w:rsidRPr="00A36CA5" w:rsidRDefault="00CC3E1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3" w:name="Par38"/>
      <w:bookmarkEnd w:id="3"/>
      <w:r>
        <w:rPr>
          <w:rFonts w:eastAsiaTheme="minorHAnsi"/>
          <w:szCs w:val="28"/>
          <w:lang w:eastAsia="en-US"/>
        </w:rPr>
        <w:t>7.</w:t>
      </w:r>
      <w:r>
        <w:rPr>
          <w:rFonts w:eastAsiaTheme="minorHAnsi"/>
          <w:szCs w:val="28"/>
          <w:lang w:eastAsia="en-US"/>
        </w:rPr>
        <w:tab/>
      </w:r>
      <w:r w:rsidR="00E74479" w:rsidRPr="00A36CA5">
        <w:rPr>
          <w:rFonts w:eastAsiaTheme="minorHAnsi"/>
          <w:szCs w:val="28"/>
          <w:lang w:eastAsia="en-US"/>
        </w:rPr>
        <w:t>По состоянию на дату представления документов для заключения договора о предоставлении субсид</w:t>
      </w:r>
      <w:r w:rsidR="00A36CA5" w:rsidRPr="00A36CA5">
        <w:rPr>
          <w:rFonts w:eastAsiaTheme="minorHAnsi"/>
          <w:szCs w:val="28"/>
          <w:lang w:eastAsia="en-US"/>
        </w:rPr>
        <w:t>ии образовательная организация</w:t>
      </w:r>
      <w:r w:rsidR="00E74479" w:rsidRPr="00A36CA5">
        <w:rPr>
          <w:rFonts w:eastAsiaTheme="minorHAnsi"/>
          <w:szCs w:val="28"/>
          <w:lang w:eastAsia="en-US"/>
        </w:rPr>
        <w:t xml:space="preserve"> должна соответствовать следующим требованиям: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 xml:space="preserve">а) образовательная организация, являющаяся иным юридическим лицом,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CC3E19">
        <w:rPr>
          <w:rFonts w:eastAsiaTheme="minorHAnsi"/>
          <w:szCs w:val="28"/>
          <w:lang w:eastAsia="en-US"/>
        </w:rPr>
        <w:br/>
      </w:r>
      <w:r w:rsidRPr="00A36CA5">
        <w:rPr>
          <w:rFonts w:eastAsiaTheme="minorHAnsi"/>
          <w:szCs w:val="28"/>
          <w:lang w:eastAsia="en-US"/>
        </w:rPr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 xml:space="preserve">б) образовательная организация, являющаяся иным юридическим лицом или индивидуальным предпринимателем, не получает средства из городского бюджета в соответствии с иными муниципальными правовыми актами муниципального образования "Город Архангельск" на цели, указанные в </w:t>
      </w:r>
      <w:hyperlink w:anchor="Par20" w:history="1">
        <w:r w:rsidRPr="00A36CA5">
          <w:rPr>
            <w:rFonts w:eastAsiaTheme="minorHAnsi"/>
            <w:szCs w:val="28"/>
            <w:lang w:eastAsia="en-US"/>
          </w:rPr>
          <w:t>пункте 3</w:t>
        </w:r>
      </w:hyperlink>
      <w:r w:rsidR="001B1E69" w:rsidRPr="00A36CA5">
        <w:rPr>
          <w:rFonts w:eastAsiaTheme="minorHAnsi"/>
          <w:szCs w:val="28"/>
          <w:lang w:eastAsia="en-US"/>
        </w:rPr>
        <w:t xml:space="preserve"> настоящих Правил;</w:t>
      </w:r>
    </w:p>
    <w:p w:rsidR="001B1E69" w:rsidRPr="00A36CA5" w:rsidRDefault="001B1E6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в)</w:t>
      </w:r>
      <w:r w:rsidR="00CC3E19">
        <w:rPr>
          <w:rFonts w:eastAsiaTheme="minorHAnsi"/>
          <w:szCs w:val="28"/>
          <w:lang w:eastAsia="en-US"/>
        </w:rPr>
        <w:tab/>
      </w:r>
      <w:r w:rsidRPr="00A36CA5">
        <w:rPr>
          <w:rFonts w:eastAsiaTheme="minorHAnsi"/>
          <w:szCs w:val="28"/>
          <w:lang w:eastAsia="en-US"/>
        </w:rPr>
        <w:t>образовательная организация не имеет просроченной (</w:t>
      </w:r>
      <w:proofErr w:type="spellStart"/>
      <w:r w:rsidRPr="00A36CA5">
        <w:rPr>
          <w:rFonts w:eastAsiaTheme="minorHAnsi"/>
          <w:szCs w:val="28"/>
          <w:lang w:eastAsia="en-US"/>
        </w:rPr>
        <w:t>неурегулиро</w:t>
      </w:r>
      <w:proofErr w:type="spellEnd"/>
      <w:r w:rsidR="00CC3E19">
        <w:rPr>
          <w:rFonts w:eastAsiaTheme="minorHAnsi"/>
          <w:szCs w:val="28"/>
          <w:lang w:eastAsia="en-US"/>
        </w:rPr>
        <w:t>-</w:t>
      </w:r>
      <w:r w:rsidRPr="00A36CA5">
        <w:rPr>
          <w:rFonts w:eastAsiaTheme="minorHAnsi"/>
          <w:szCs w:val="28"/>
          <w:lang w:eastAsia="en-US"/>
        </w:rPr>
        <w:t>ванной) задолженности по денежным обязательствам перед муниципальным образованием "Город Архангельск".</w:t>
      </w:r>
    </w:p>
    <w:p w:rsidR="00E74479" w:rsidRPr="00A36CA5" w:rsidRDefault="00B64CA0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9" w:history="1">
        <w:r w:rsidR="00E74479" w:rsidRPr="00CC3E19">
          <w:rPr>
            <w:rFonts w:eastAsiaTheme="minorHAnsi"/>
            <w:spacing w:val="-6"/>
            <w:szCs w:val="28"/>
            <w:lang w:eastAsia="en-US"/>
          </w:rPr>
          <w:t>8</w:t>
        </w:r>
      </w:hyperlink>
      <w:r w:rsidR="00E74479" w:rsidRPr="00CC3E19">
        <w:rPr>
          <w:rFonts w:eastAsiaTheme="minorHAnsi"/>
          <w:spacing w:val="-6"/>
          <w:szCs w:val="28"/>
          <w:lang w:eastAsia="en-US"/>
        </w:rPr>
        <w:t>.</w:t>
      </w:r>
      <w:r w:rsidR="00CC3E19" w:rsidRPr="00CC3E19">
        <w:rPr>
          <w:rFonts w:eastAsiaTheme="minorHAnsi"/>
          <w:spacing w:val="-6"/>
          <w:szCs w:val="28"/>
          <w:lang w:eastAsia="en-US"/>
        </w:rPr>
        <w:tab/>
      </w:r>
      <w:r w:rsidR="00E74479" w:rsidRPr="00CC3E19">
        <w:rPr>
          <w:rFonts w:eastAsiaTheme="minorHAnsi"/>
          <w:spacing w:val="-6"/>
          <w:szCs w:val="28"/>
          <w:lang w:eastAsia="en-US"/>
        </w:rPr>
        <w:t>Предоставление образовательным организациям субсидий осуществляется</w:t>
      </w:r>
      <w:r w:rsidR="00E74479" w:rsidRPr="00A36CA5">
        <w:rPr>
          <w:rFonts w:eastAsiaTheme="minorHAnsi"/>
          <w:szCs w:val="28"/>
          <w:lang w:eastAsia="en-US"/>
        </w:rPr>
        <w:t xml:space="preserve"> в соответствии с соглашениями (договоры) о предоставлении субсидий, заключенными департаментом образования в пределах лимитов бюджетных обязательств, доведенных до департамента образования на цели, указанные </w:t>
      </w:r>
      <w:r w:rsidR="00CC3E19">
        <w:rPr>
          <w:rFonts w:eastAsiaTheme="minorHAnsi"/>
          <w:szCs w:val="28"/>
          <w:lang w:eastAsia="en-US"/>
        </w:rPr>
        <w:br/>
      </w:r>
      <w:r w:rsidR="00E74479" w:rsidRPr="00A36CA5">
        <w:rPr>
          <w:rFonts w:eastAsiaTheme="minorHAnsi"/>
          <w:szCs w:val="28"/>
          <w:lang w:eastAsia="en-US"/>
        </w:rPr>
        <w:t xml:space="preserve">в </w:t>
      </w:r>
      <w:hyperlink w:anchor="Par20" w:history="1">
        <w:r w:rsidR="00E74479" w:rsidRPr="00A36CA5">
          <w:rPr>
            <w:rFonts w:eastAsiaTheme="minorHAnsi"/>
            <w:szCs w:val="28"/>
            <w:lang w:eastAsia="en-US"/>
          </w:rPr>
          <w:t>пункте 3</w:t>
        </w:r>
      </w:hyperlink>
      <w:r w:rsidR="00E74479" w:rsidRPr="00A36CA5">
        <w:rPr>
          <w:rFonts w:eastAsiaTheme="minorHAnsi"/>
          <w:szCs w:val="28"/>
          <w:lang w:eastAsia="en-US"/>
        </w:rPr>
        <w:t xml:space="preserve"> настоящих Правил.</w:t>
      </w:r>
    </w:p>
    <w:bookmarkStart w:id="4" w:name="Par44"/>
    <w:bookmarkEnd w:id="4"/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fldChar w:fldCharType="begin"/>
      </w:r>
      <w:r w:rsidRPr="00A36CA5">
        <w:rPr>
          <w:rFonts w:eastAsiaTheme="minorHAnsi"/>
          <w:szCs w:val="28"/>
          <w:lang w:eastAsia="en-US"/>
        </w:rPr>
        <w:instrText xml:space="preserve">HYPERLINK consultantplus://offline/ref=01BAA74923DC925477219EF0B113A3264FBEC2D43FAF5FB535494195BF5D1FF181DCA9A7A1C536F84228EC76A7E933B2F9224D3CBF8C5C669AA6DAUEN4G </w:instrText>
      </w:r>
      <w:r w:rsidRPr="00A36CA5">
        <w:rPr>
          <w:rFonts w:eastAsiaTheme="minorHAnsi"/>
          <w:szCs w:val="28"/>
          <w:lang w:eastAsia="en-US"/>
        </w:rPr>
        <w:fldChar w:fldCharType="separate"/>
      </w:r>
      <w:r w:rsidRPr="00A36CA5">
        <w:rPr>
          <w:rFonts w:eastAsiaTheme="minorHAnsi"/>
          <w:szCs w:val="28"/>
          <w:lang w:eastAsia="en-US"/>
        </w:rPr>
        <w:t>9</w:t>
      </w:r>
      <w:r w:rsidRPr="00A36CA5">
        <w:rPr>
          <w:rFonts w:eastAsiaTheme="minorHAnsi"/>
          <w:szCs w:val="28"/>
          <w:lang w:eastAsia="en-US"/>
        </w:rPr>
        <w:fldChar w:fldCharType="end"/>
      </w:r>
      <w:r w:rsidRPr="00A36CA5">
        <w:rPr>
          <w:rFonts w:eastAsiaTheme="minorHAnsi"/>
          <w:szCs w:val="28"/>
          <w:lang w:eastAsia="en-US"/>
        </w:rPr>
        <w:t>.</w:t>
      </w:r>
      <w:r w:rsidR="00CC3E19">
        <w:rPr>
          <w:rFonts w:eastAsiaTheme="minorHAnsi"/>
          <w:szCs w:val="28"/>
          <w:lang w:eastAsia="en-US"/>
        </w:rPr>
        <w:tab/>
      </w:r>
      <w:r w:rsidRPr="00A36CA5">
        <w:rPr>
          <w:rFonts w:eastAsiaTheme="minorHAnsi"/>
          <w:szCs w:val="28"/>
          <w:lang w:eastAsia="en-US"/>
        </w:rPr>
        <w:t>Для заключения соглашения (договор</w:t>
      </w:r>
      <w:r w:rsidR="00BD79A0">
        <w:rPr>
          <w:rFonts w:eastAsiaTheme="minorHAnsi"/>
          <w:szCs w:val="28"/>
          <w:lang w:eastAsia="en-US"/>
        </w:rPr>
        <w:t>а</w:t>
      </w:r>
      <w:r w:rsidRPr="00A36CA5">
        <w:rPr>
          <w:rFonts w:eastAsiaTheme="minorHAnsi"/>
          <w:szCs w:val="28"/>
          <w:lang w:eastAsia="en-US"/>
        </w:rPr>
        <w:t>) о предоставлении субсидии образовательные организации представляют в департамент образования следующие документы:</w:t>
      </w:r>
    </w:p>
    <w:p w:rsidR="00E74479" w:rsidRPr="00A36CA5" w:rsidRDefault="00B64CA0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w:anchor="Par170" w:history="1">
        <w:r w:rsidR="00E74479" w:rsidRPr="00A36CA5">
          <w:rPr>
            <w:rFonts w:eastAsiaTheme="minorHAnsi"/>
            <w:szCs w:val="28"/>
            <w:lang w:eastAsia="en-US"/>
          </w:rPr>
          <w:t>заявку</w:t>
        </w:r>
      </w:hyperlink>
      <w:r w:rsidR="00E74479" w:rsidRPr="00A36CA5">
        <w:rPr>
          <w:rFonts w:eastAsiaTheme="minorHAnsi"/>
          <w:szCs w:val="28"/>
          <w:lang w:eastAsia="en-US"/>
        </w:rPr>
        <w:t xml:space="preserve"> на предоставление субсидии на выплату компенсации родительской платы в образовательной организации по форме согласно приложению </w:t>
      </w:r>
      <w:r w:rsidR="001B1E69" w:rsidRPr="00A36CA5">
        <w:rPr>
          <w:rFonts w:eastAsiaTheme="minorHAnsi"/>
          <w:szCs w:val="28"/>
          <w:lang w:eastAsia="en-US"/>
        </w:rPr>
        <w:t>№</w:t>
      </w:r>
      <w:r w:rsidR="00E74479" w:rsidRPr="00A36CA5">
        <w:rPr>
          <w:rFonts w:eastAsiaTheme="minorHAnsi"/>
          <w:szCs w:val="28"/>
          <w:lang w:eastAsia="en-US"/>
        </w:rPr>
        <w:t xml:space="preserve"> 2 к настоящим Правилам (далее - заявка);</w:t>
      </w:r>
    </w:p>
    <w:p w:rsidR="001B1E69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нотариально заверенную копию лицензии на осуществление образовательной деятельности</w:t>
      </w:r>
      <w:r w:rsidR="001B1E69" w:rsidRPr="00A36CA5">
        <w:rPr>
          <w:rFonts w:eastAsiaTheme="minorHAnsi"/>
          <w:szCs w:val="28"/>
          <w:lang w:eastAsia="en-US"/>
        </w:rPr>
        <w:t>;</w:t>
      </w:r>
    </w:p>
    <w:p w:rsidR="001B1E69" w:rsidRPr="00A36CA5" w:rsidRDefault="001B1E69" w:rsidP="00CC3E19">
      <w:pPr>
        <w:tabs>
          <w:tab w:val="left" w:pos="993"/>
        </w:tabs>
        <w:ind w:firstLine="709"/>
        <w:jc w:val="both"/>
        <w:rPr>
          <w:szCs w:val="28"/>
        </w:rPr>
      </w:pPr>
      <w:r w:rsidRPr="00A36CA5">
        <w:rPr>
          <w:szCs w:val="28"/>
        </w:rPr>
        <w:t xml:space="preserve">справку, </w:t>
      </w:r>
      <w:r w:rsidRPr="00A36CA5">
        <w:rPr>
          <w:iCs/>
          <w:szCs w:val="28"/>
        </w:rPr>
        <w:t xml:space="preserve">подписанную руководителем образовательной организации, об отсутствии просроченной </w:t>
      </w:r>
      <w:r w:rsidRPr="00A36CA5">
        <w:rPr>
          <w:szCs w:val="28"/>
        </w:rPr>
        <w:t>(неурегулированной) задолженности по денежным обязательствам перед муниципальным образованием "Город Архангельск".</w:t>
      </w:r>
    </w:p>
    <w:p w:rsidR="00E74479" w:rsidRPr="00A36CA5" w:rsidRDefault="00B64CA0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10" w:history="1">
        <w:r w:rsidR="00E74479" w:rsidRPr="00A36CA5">
          <w:rPr>
            <w:rFonts w:eastAsiaTheme="minorHAnsi"/>
            <w:szCs w:val="28"/>
            <w:lang w:eastAsia="en-US"/>
          </w:rPr>
          <w:t>10</w:t>
        </w:r>
      </w:hyperlink>
      <w:r w:rsidR="00E74479" w:rsidRPr="00A36CA5">
        <w:rPr>
          <w:rFonts w:eastAsiaTheme="minorHAnsi"/>
          <w:szCs w:val="28"/>
          <w:lang w:eastAsia="en-US"/>
        </w:rPr>
        <w:t xml:space="preserve">. В течение пяти рабочих дней со дня получения от образовательной организации документов департамент образования осуществляет их проверку и проверку соответствия образовательной организации требованиям, установленным </w:t>
      </w:r>
      <w:hyperlink w:anchor="Par38" w:history="1">
        <w:r w:rsidR="00E74479" w:rsidRPr="00A36CA5">
          <w:rPr>
            <w:rFonts w:eastAsiaTheme="minorHAnsi"/>
            <w:szCs w:val="28"/>
            <w:lang w:eastAsia="en-US"/>
          </w:rPr>
          <w:t>пунктом 7</w:t>
        </w:r>
      </w:hyperlink>
      <w:r w:rsidR="00E74479" w:rsidRPr="00A36CA5">
        <w:rPr>
          <w:rFonts w:eastAsiaTheme="minorHAnsi"/>
          <w:szCs w:val="28"/>
          <w:lang w:eastAsia="en-US"/>
        </w:rPr>
        <w:t xml:space="preserve"> настоящих Правил, в том числе путем получения сведений об образовательной организации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При наличии замечаний (неточностей, в том числе ошибок) департамент образования в течение двух рабочих дней со дня окончания проверки возвращает полученные документы образовательной организации на доработку с указанием причины возврата и нового срока их представления.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Образовательная организация в течение десяти рабочих дней дорабатывает документы и представляет их в департамент образования.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Основанием для отказа образовательной организации в предоставлении субсидии является: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а)</w:t>
      </w:r>
      <w:r w:rsidR="00CC3E19">
        <w:rPr>
          <w:rFonts w:eastAsiaTheme="minorHAnsi"/>
          <w:szCs w:val="28"/>
          <w:lang w:eastAsia="en-US"/>
        </w:rPr>
        <w:tab/>
      </w:r>
      <w:r w:rsidRPr="00A36CA5">
        <w:rPr>
          <w:rFonts w:eastAsiaTheme="minorHAnsi"/>
          <w:szCs w:val="28"/>
          <w:lang w:eastAsia="en-US"/>
        </w:rPr>
        <w:t>осуществление образовательной организацией образовательной деятельности за пределами территории муниципального образования "Город Архангельск";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б)</w:t>
      </w:r>
      <w:r w:rsidR="00CC3E19">
        <w:rPr>
          <w:rFonts w:eastAsiaTheme="minorHAnsi"/>
          <w:szCs w:val="28"/>
          <w:lang w:eastAsia="en-US"/>
        </w:rPr>
        <w:tab/>
      </w:r>
      <w:r w:rsidRPr="00A36CA5">
        <w:rPr>
          <w:rFonts w:eastAsiaTheme="minorHAnsi"/>
          <w:szCs w:val="28"/>
          <w:lang w:eastAsia="en-US"/>
        </w:rPr>
        <w:t xml:space="preserve">несоответствие образовательной организации требованиям, установленным </w:t>
      </w:r>
      <w:hyperlink w:anchor="Par38" w:history="1">
        <w:r w:rsidRPr="00A36CA5">
          <w:rPr>
            <w:rFonts w:eastAsiaTheme="minorHAnsi"/>
            <w:szCs w:val="28"/>
            <w:lang w:eastAsia="en-US"/>
          </w:rPr>
          <w:t>пунктом 7</w:t>
        </w:r>
      </w:hyperlink>
      <w:r w:rsidRPr="00A36CA5">
        <w:rPr>
          <w:rFonts w:eastAsiaTheme="minorHAnsi"/>
          <w:szCs w:val="28"/>
          <w:lang w:eastAsia="en-US"/>
        </w:rPr>
        <w:t xml:space="preserve"> настоящих Правил;</w:t>
      </w:r>
    </w:p>
    <w:p w:rsidR="00E74479" w:rsidRPr="00A36CA5" w:rsidRDefault="00CC3E1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</w:t>
      </w:r>
      <w:r>
        <w:rPr>
          <w:rFonts w:eastAsiaTheme="minorHAnsi"/>
          <w:szCs w:val="28"/>
          <w:lang w:eastAsia="en-US"/>
        </w:rPr>
        <w:tab/>
      </w:r>
      <w:r w:rsidR="006C08E4" w:rsidRPr="00A36CA5">
        <w:rPr>
          <w:szCs w:val="28"/>
        </w:rPr>
        <w:t xml:space="preserve">непредставление (представление не в полном объеме) </w:t>
      </w:r>
      <w:r w:rsidR="009158F6" w:rsidRPr="00A36CA5">
        <w:rPr>
          <w:szCs w:val="28"/>
        </w:rPr>
        <w:t xml:space="preserve">образовательной организацией </w:t>
      </w:r>
      <w:r w:rsidR="006C08E4" w:rsidRPr="00A36CA5">
        <w:rPr>
          <w:szCs w:val="28"/>
        </w:rPr>
        <w:t xml:space="preserve">документов, указанных в </w:t>
      </w:r>
      <w:hyperlink w:anchor="Par42" w:history="1">
        <w:r w:rsidR="006C08E4" w:rsidRPr="00A36CA5">
          <w:rPr>
            <w:szCs w:val="28"/>
          </w:rPr>
          <w:t>пункте 9</w:t>
        </w:r>
      </w:hyperlink>
      <w:r w:rsidR="006C08E4" w:rsidRPr="00A36CA5">
        <w:rPr>
          <w:szCs w:val="28"/>
        </w:rPr>
        <w:t xml:space="preserve"> настоящих Правил</w:t>
      </w:r>
      <w:r w:rsidR="00E74479" w:rsidRPr="00A36CA5">
        <w:rPr>
          <w:rFonts w:eastAsiaTheme="minorHAnsi"/>
          <w:szCs w:val="28"/>
          <w:lang w:eastAsia="en-US"/>
        </w:rPr>
        <w:t>;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г)</w:t>
      </w:r>
      <w:r w:rsidR="00CC3E19">
        <w:rPr>
          <w:rFonts w:eastAsiaTheme="minorHAnsi"/>
          <w:szCs w:val="28"/>
          <w:lang w:eastAsia="en-US"/>
        </w:rPr>
        <w:tab/>
      </w:r>
      <w:r w:rsidRPr="00A36CA5">
        <w:rPr>
          <w:rFonts w:eastAsiaTheme="minorHAnsi"/>
          <w:szCs w:val="28"/>
          <w:lang w:eastAsia="en-US"/>
        </w:rPr>
        <w:t xml:space="preserve">несоответствие представленных образовательной организацией документов требованиям, определенным </w:t>
      </w:r>
      <w:hyperlink w:anchor="Par44" w:history="1">
        <w:r w:rsidRPr="00A36CA5">
          <w:rPr>
            <w:rFonts w:eastAsiaTheme="minorHAnsi"/>
            <w:szCs w:val="28"/>
            <w:lang w:eastAsia="en-US"/>
          </w:rPr>
          <w:t>пунктом 9</w:t>
        </w:r>
      </w:hyperlink>
      <w:r w:rsidRPr="00A36CA5">
        <w:rPr>
          <w:rFonts w:eastAsiaTheme="minorHAnsi"/>
          <w:szCs w:val="28"/>
          <w:lang w:eastAsia="en-US"/>
        </w:rPr>
        <w:t xml:space="preserve"> настоящих Правил;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д)</w:t>
      </w:r>
      <w:r w:rsidR="00CC3E19">
        <w:rPr>
          <w:rFonts w:eastAsiaTheme="minorHAnsi"/>
          <w:szCs w:val="28"/>
          <w:lang w:eastAsia="en-US"/>
        </w:rPr>
        <w:tab/>
      </w:r>
      <w:r w:rsidRPr="00A36CA5">
        <w:rPr>
          <w:rFonts w:eastAsiaTheme="minorHAnsi"/>
          <w:szCs w:val="28"/>
          <w:lang w:eastAsia="en-US"/>
        </w:rPr>
        <w:t>недостоверность представленной образовательной организацией информации.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При наличии оснований для отказа в предоставлении субсидии департамент образования в течение пяти рабочих дней со дня окончания проверки письменно уведомляет образовательную организацию (по почте заказным письмом с уведомлением о вручении или иным способом, свидетельствующим о получении образовательной организацией такого уведомления) об отказе в предоставлении субсидии.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При отсутствии замечаний директор департамента образования согласовывает заявку в течение двух рабочих дней со дня окончания проверки.</w:t>
      </w:r>
    </w:p>
    <w:p w:rsidR="00E74479" w:rsidRPr="00A36CA5" w:rsidRDefault="00B64CA0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11" w:history="1">
        <w:r w:rsidR="00E74479" w:rsidRPr="00A36CA5">
          <w:rPr>
            <w:rFonts w:eastAsiaTheme="minorHAnsi"/>
            <w:szCs w:val="28"/>
            <w:lang w:eastAsia="en-US"/>
          </w:rPr>
          <w:t>11</w:t>
        </w:r>
      </w:hyperlink>
      <w:r w:rsidR="00E74479" w:rsidRPr="00A36CA5">
        <w:rPr>
          <w:rFonts w:eastAsiaTheme="minorHAnsi"/>
          <w:szCs w:val="28"/>
          <w:lang w:eastAsia="en-US"/>
        </w:rPr>
        <w:t>. Департамент образования в течение десяти рабочих дней после согласования заявки заключает соглашение (договор) о предоставлении субсидии с образовательной организацией по типовой форме, установленной департаментом финансов Администрации муниципального образования "Город Архангельск".</w:t>
      </w:r>
    </w:p>
    <w:p w:rsidR="00E74479" w:rsidRPr="00A36CA5" w:rsidRDefault="00B64CA0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12" w:history="1">
        <w:r w:rsidR="00E74479" w:rsidRPr="00A36CA5">
          <w:rPr>
            <w:rFonts w:eastAsiaTheme="minorHAnsi"/>
            <w:szCs w:val="28"/>
            <w:lang w:eastAsia="en-US"/>
          </w:rPr>
          <w:t>12</w:t>
        </w:r>
      </w:hyperlink>
      <w:r w:rsidR="00E74479" w:rsidRPr="00A36CA5">
        <w:rPr>
          <w:rFonts w:eastAsiaTheme="minorHAnsi"/>
          <w:szCs w:val="28"/>
          <w:lang w:eastAsia="en-US"/>
        </w:rPr>
        <w:t xml:space="preserve">. Для получения субсидии образовательные организации не позднее </w:t>
      </w:r>
      <w:r w:rsidR="00CC3E19">
        <w:rPr>
          <w:rFonts w:eastAsiaTheme="minorHAnsi"/>
          <w:szCs w:val="28"/>
          <w:lang w:eastAsia="en-US"/>
        </w:rPr>
        <w:br/>
      </w:r>
      <w:r w:rsidR="00E74479" w:rsidRPr="00A36CA5">
        <w:rPr>
          <w:rFonts w:eastAsiaTheme="minorHAnsi"/>
          <w:szCs w:val="28"/>
          <w:lang w:eastAsia="en-US"/>
        </w:rPr>
        <w:t xml:space="preserve">2 числа месяца, следующего за отчетным месяцем, представляют в департамент образования реестры получателей компенсации родительской платы </w:t>
      </w:r>
      <w:r w:rsidR="00CC3E19">
        <w:rPr>
          <w:rFonts w:eastAsiaTheme="minorHAnsi"/>
          <w:szCs w:val="28"/>
          <w:lang w:eastAsia="en-US"/>
        </w:rPr>
        <w:br/>
      </w:r>
      <w:r w:rsidR="00E74479" w:rsidRPr="00A36CA5">
        <w:rPr>
          <w:rFonts w:eastAsiaTheme="minorHAnsi"/>
          <w:szCs w:val="28"/>
          <w:lang w:eastAsia="en-US"/>
        </w:rPr>
        <w:t>в образовательных организациях.</w:t>
      </w:r>
    </w:p>
    <w:p w:rsidR="00E74479" w:rsidRPr="00A36CA5" w:rsidRDefault="00B64CA0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13" w:history="1">
        <w:r w:rsidR="00E74479" w:rsidRPr="00A36CA5">
          <w:rPr>
            <w:rFonts w:eastAsiaTheme="minorHAnsi"/>
            <w:szCs w:val="28"/>
            <w:lang w:eastAsia="en-US"/>
          </w:rPr>
          <w:t>13</w:t>
        </w:r>
      </w:hyperlink>
      <w:r w:rsidR="00E74479" w:rsidRPr="00A36CA5">
        <w:rPr>
          <w:rFonts w:eastAsiaTheme="minorHAnsi"/>
          <w:szCs w:val="28"/>
          <w:lang w:eastAsia="en-US"/>
        </w:rPr>
        <w:t xml:space="preserve">. Департамент образования на основании представленных </w:t>
      </w:r>
      <w:proofErr w:type="spellStart"/>
      <w:r w:rsidR="00E74479" w:rsidRPr="00A36CA5">
        <w:rPr>
          <w:rFonts w:eastAsiaTheme="minorHAnsi"/>
          <w:szCs w:val="28"/>
          <w:lang w:eastAsia="en-US"/>
        </w:rPr>
        <w:t>образова</w:t>
      </w:r>
      <w:proofErr w:type="spellEnd"/>
      <w:r w:rsidR="00CC3E19">
        <w:rPr>
          <w:rFonts w:eastAsiaTheme="minorHAnsi"/>
          <w:szCs w:val="28"/>
          <w:lang w:eastAsia="en-US"/>
        </w:rPr>
        <w:t>-</w:t>
      </w:r>
      <w:r w:rsidR="00E74479" w:rsidRPr="00A36CA5">
        <w:rPr>
          <w:rFonts w:eastAsiaTheme="minorHAnsi"/>
          <w:szCs w:val="28"/>
          <w:lang w:eastAsia="en-US"/>
        </w:rPr>
        <w:t xml:space="preserve">тельными организациями реестров получателей компенсации родительской </w:t>
      </w:r>
      <w:r w:rsidR="00E74479" w:rsidRPr="00A36CA5">
        <w:rPr>
          <w:rFonts w:eastAsiaTheme="minorHAnsi"/>
          <w:szCs w:val="28"/>
          <w:lang w:eastAsia="en-US"/>
        </w:rPr>
        <w:lastRenderedPageBreak/>
        <w:t xml:space="preserve">платы в образовательных организациях не позднее </w:t>
      </w:r>
      <w:r w:rsidR="009158F6" w:rsidRPr="00A36CA5">
        <w:rPr>
          <w:rFonts w:eastAsiaTheme="minorHAnsi"/>
          <w:szCs w:val="28"/>
          <w:lang w:eastAsia="en-US"/>
        </w:rPr>
        <w:t>6</w:t>
      </w:r>
      <w:r w:rsidR="00E74479" w:rsidRPr="00A36CA5">
        <w:rPr>
          <w:rFonts w:eastAsiaTheme="minorHAnsi"/>
          <w:szCs w:val="28"/>
          <w:lang w:eastAsia="en-US"/>
        </w:rPr>
        <w:t xml:space="preserve"> числа месяца, следующего за отчетным, осуществляет в установленном порядке перечисление денежных средств на счета образовательных организаций в кредитных организациях.</w:t>
      </w:r>
    </w:p>
    <w:bookmarkStart w:id="5" w:name="Par64"/>
    <w:bookmarkEnd w:id="5"/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fldChar w:fldCharType="begin"/>
      </w:r>
      <w:r w:rsidRPr="00A36CA5">
        <w:rPr>
          <w:rFonts w:eastAsiaTheme="minorHAnsi"/>
          <w:szCs w:val="28"/>
          <w:lang w:eastAsia="en-US"/>
        </w:rPr>
        <w:instrText xml:space="preserve">HYPERLINK consultantplus://offline/ref=01BAA74923DC925477219EF0B113A3264FBEC2D43FAF5FB535494195BF5D1FF181DCA9A7A1C536F84228EC76A7E933B2F9224D3CBF8C5C669AA6DAUEN4G </w:instrText>
      </w:r>
      <w:r w:rsidRPr="00A36CA5">
        <w:rPr>
          <w:rFonts w:eastAsiaTheme="minorHAnsi"/>
          <w:szCs w:val="28"/>
          <w:lang w:eastAsia="en-US"/>
        </w:rPr>
        <w:fldChar w:fldCharType="separate"/>
      </w:r>
      <w:r w:rsidRPr="00A36CA5">
        <w:rPr>
          <w:rFonts w:eastAsiaTheme="minorHAnsi"/>
          <w:szCs w:val="28"/>
          <w:lang w:eastAsia="en-US"/>
        </w:rPr>
        <w:t>14</w:t>
      </w:r>
      <w:r w:rsidRPr="00A36CA5">
        <w:rPr>
          <w:rFonts w:eastAsiaTheme="minorHAnsi"/>
          <w:szCs w:val="28"/>
          <w:lang w:eastAsia="en-US"/>
        </w:rPr>
        <w:fldChar w:fldCharType="end"/>
      </w:r>
      <w:r w:rsidRPr="00A36CA5">
        <w:rPr>
          <w:rFonts w:eastAsiaTheme="minorHAnsi"/>
          <w:szCs w:val="28"/>
          <w:lang w:eastAsia="en-US"/>
        </w:rPr>
        <w:t>. Образовательные организации обязаны: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ежемесячно производить операции по начислению родителям (иным законным представителям) компенсации родительской платы;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 xml:space="preserve">ежемесячно, не позднее </w:t>
      </w:r>
      <w:r w:rsidR="009158F6" w:rsidRPr="00A36CA5">
        <w:rPr>
          <w:rFonts w:eastAsiaTheme="minorHAnsi"/>
          <w:szCs w:val="28"/>
          <w:lang w:eastAsia="en-US"/>
        </w:rPr>
        <w:t>8</w:t>
      </w:r>
      <w:r w:rsidRPr="00A36CA5">
        <w:rPr>
          <w:rFonts w:eastAsiaTheme="minorHAnsi"/>
          <w:szCs w:val="28"/>
          <w:lang w:eastAsia="en-US"/>
        </w:rPr>
        <w:t xml:space="preserve"> числа месяца, следующего за отчетным месяцем, перечислять компенсацию родительской платы на счета родителей (иных законных представителей), открытые в кредитных организациях, или через отделения почтовой связи, а также наличными денежными средствами;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 xml:space="preserve">ежемесячно, не позднее </w:t>
      </w:r>
      <w:r w:rsidR="009158F6" w:rsidRPr="00A36CA5">
        <w:rPr>
          <w:rFonts w:eastAsiaTheme="minorHAnsi"/>
          <w:szCs w:val="28"/>
          <w:lang w:eastAsia="en-US"/>
        </w:rPr>
        <w:t>5</w:t>
      </w:r>
      <w:r w:rsidRPr="00A36CA5">
        <w:rPr>
          <w:rFonts w:eastAsiaTheme="minorHAnsi"/>
          <w:szCs w:val="28"/>
          <w:lang w:eastAsia="en-US"/>
        </w:rPr>
        <w:t xml:space="preserve"> числа месяца, следующего за отчетным месяцем, представлять в департамент образования отчет о расходах на выплату компенсации родительской платы и об использовании субсидии по состоянию на первое число месяца, следующего за отчетным месяцем, по форме, установленной департаментом образования в соглашении (договор) </w:t>
      </w:r>
      <w:r w:rsidR="00CC3E19">
        <w:rPr>
          <w:rFonts w:eastAsiaTheme="minorHAnsi"/>
          <w:szCs w:val="28"/>
          <w:lang w:eastAsia="en-US"/>
        </w:rPr>
        <w:br/>
      </w:r>
      <w:r w:rsidRPr="00A36CA5">
        <w:rPr>
          <w:rFonts w:eastAsiaTheme="minorHAnsi"/>
          <w:szCs w:val="28"/>
          <w:lang w:eastAsia="en-US"/>
        </w:rPr>
        <w:t>о предоставлении субсидии.</w:t>
      </w:r>
    </w:p>
    <w:p w:rsidR="00E74479" w:rsidRPr="00A36CA5" w:rsidRDefault="00B64CA0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14" w:history="1">
        <w:r w:rsidR="00E74479" w:rsidRPr="00A36CA5">
          <w:rPr>
            <w:rFonts w:eastAsiaTheme="minorHAnsi"/>
            <w:szCs w:val="28"/>
            <w:lang w:eastAsia="en-US"/>
          </w:rPr>
          <w:t>15</w:t>
        </w:r>
      </w:hyperlink>
      <w:r w:rsidR="00E74479" w:rsidRPr="00A36CA5">
        <w:rPr>
          <w:rFonts w:eastAsiaTheme="minorHAnsi"/>
          <w:szCs w:val="28"/>
          <w:lang w:eastAsia="en-US"/>
        </w:rPr>
        <w:t xml:space="preserve">. Департамент образования приостанавливает перечисление субсидии </w:t>
      </w:r>
      <w:r w:rsidR="00CC3E19">
        <w:rPr>
          <w:rFonts w:eastAsiaTheme="minorHAnsi"/>
          <w:szCs w:val="28"/>
          <w:lang w:eastAsia="en-US"/>
        </w:rPr>
        <w:br/>
      </w:r>
      <w:r w:rsidR="00E74479" w:rsidRPr="00A36CA5">
        <w:rPr>
          <w:rFonts w:eastAsiaTheme="minorHAnsi"/>
          <w:szCs w:val="28"/>
          <w:lang w:eastAsia="en-US"/>
        </w:rPr>
        <w:t>в следующих случаях: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 xml:space="preserve">непредставление отчета о расходах на выплату компенсации родительской платы и об использовании субсидии или представление его </w:t>
      </w:r>
      <w:r w:rsidR="00CC3E19">
        <w:rPr>
          <w:rFonts w:eastAsiaTheme="minorHAnsi"/>
          <w:szCs w:val="28"/>
          <w:lang w:eastAsia="en-US"/>
        </w:rPr>
        <w:br/>
      </w:r>
      <w:r w:rsidRPr="00A36CA5">
        <w:rPr>
          <w:rFonts w:eastAsiaTheme="minorHAnsi"/>
          <w:szCs w:val="28"/>
          <w:lang w:eastAsia="en-US"/>
        </w:rPr>
        <w:t xml:space="preserve">с нарушением требований, установленных в </w:t>
      </w:r>
      <w:hyperlink w:anchor="Par64" w:history="1">
        <w:r w:rsidRPr="00A36CA5">
          <w:rPr>
            <w:rFonts w:eastAsiaTheme="minorHAnsi"/>
            <w:szCs w:val="28"/>
            <w:lang w:eastAsia="en-US"/>
          </w:rPr>
          <w:t>пункте 14</w:t>
        </w:r>
      </w:hyperlink>
      <w:r w:rsidRPr="00A36CA5">
        <w:rPr>
          <w:rFonts w:eastAsiaTheme="minorHAnsi"/>
          <w:szCs w:val="28"/>
          <w:lang w:eastAsia="en-US"/>
        </w:rPr>
        <w:t xml:space="preserve"> настоящих Правил;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 xml:space="preserve">до окончания сроков проведения проверок (ревизий), проводимых </w:t>
      </w:r>
      <w:r w:rsidR="00CC3E19">
        <w:rPr>
          <w:rFonts w:eastAsiaTheme="minorHAnsi"/>
          <w:szCs w:val="28"/>
          <w:lang w:eastAsia="en-US"/>
        </w:rPr>
        <w:br/>
      </w:r>
      <w:r w:rsidRPr="00A36CA5">
        <w:rPr>
          <w:rFonts w:eastAsiaTheme="minorHAnsi"/>
          <w:szCs w:val="28"/>
          <w:lang w:eastAsia="en-US"/>
        </w:rPr>
        <w:t xml:space="preserve">в соответствии с </w:t>
      </w:r>
      <w:hyperlink w:anchor="Par80" w:history="1">
        <w:r w:rsidRPr="00A36CA5">
          <w:rPr>
            <w:rFonts w:eastAsiaTheme="minorHAnsi"/>
            <w:szCs w:val="28"/>
            <w:lang w:eastAsia="en-US"/>
          </w:rPr>
          <w:t>пунктом 17</w:t>
        </w:r>
      </w:hyperlink>
      <w:r w:rsidRPr="00A36CA5">
        <w:rPr>
          <w:rFonts w:eastAsiaTheme="minorHAnsi"/>
          <w:szCs w:val="28"/>
          <w:lang w:eastAsia="en-US"/>
        </w:rPr>
        <w:t xml:space="preserve"> настоящих Правил.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 xml:space="preserve">В случае приостановления перечисления субсидии департамент образования письменно уведомляет (по почте заказным письмом </w:t>
      </w:r>
      <w:r w:rsidR="00CC3E19">
        <w:rPr>
          <w:rFonts w:eastAsiaTheme="minorHAnsi"/>
          <w:szCs w:val="28"/>
          <w:lang w:eastAsia="en-US"/>
        </w:rPr>
        <w:br/>
      </w:r>
      <w:r w:rsidRPr="00A36CA5">
        <w:rPr>
          <w:rFonts w:eastAsiaTheme="minorHAnsi"/>
          <w:szCs w:val="28"/>
          <w:lang w:eastAsia="en-US"/>
        </w:rPr>
        <w:t xml:space="preserve">с уведомлением о вручении или иным способом, свидетельствующим </w:t>
      </w:r>
      <w:r w:rsidR="00CC3E19">
        <w:rPr>
          <w:rFonts w:eastAsiaTheme="minorHAnsi"/>
          <w:szCs w:val="28"/>
          <w:lang w:eastAsia="en-US"/>
        </w:rPr>
        <w:br/>
      </w:r>
      <w:r w:rsidRPr="00A36CA5">
        <w:rPr>
          <w:rFonts w:eastAsiaTheme="minorHAnsi"/>
          <w:szCs w:val="28"/>
          <w:lang w:eastAsia="en-US"/>
        </w:rPr>
        <w:t>о получении образовательной организацией такого уведомления) образовательные организации о приостановлении перечисления субсидии.</w:t>
      </w:r>
    </w:p>
    <w:p w:rsidR="00E74479" w:rsidRPr="00A36CA5" w:rsidRDefault="00B64CA0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15" w:history="1">
        <w:r w:rsidR="00E74479" w:rsidRPr="00A36CA5">
          <w:rPr>
            <w:rFonts w:eastAsiaTheme="minorHAnsi"/>
            <w:szCs w:val="28"/>
            <w:lang w:eastAsia="en-US"/>
          </w:rPr>
          <w:t>16</w:t>
        </w:r>
      </w:hyperlink>
      <w:r w:rsidR="00E74479" w:rsidRPr="00A36CA5">
        <w:rPr>
          <w:rFonts w:eastAsiaTheme="minorHAnsi"/>
          <w:szCs w:val="28"/>
          <w:lang w:eastAsia="en-US"/>
        </w:rPr>
        <w:t xml:space="preserve">. Образовательные организации обязаны обеспечить использование субсидии в соответствии с целями, установленными </w:t>
      </w:r>
      <w:hyperlink w:anchor="Par20" w:history="1">
        <w:r w:rsidR="00E74479" w:rsidRPr="00A36CA5">
          <w:rPr>
            <w:rFonts w:eastAsiaTheme="minorHAnsi"/>
            <w:szCs w:val="28"/>
            <w:lang w:eastAsia="en-US"/>
          </w:rPr>
          <w:t>пунктом 3</w:t>
        </w:r>
      </w:hyperlink>
      <w:r w:rsidR="00E74479" w:rsidRPr="00A36CA5">
        <w:rPr>
          <w:rFonts w:eastAsiaTheme="minorHAnsi"/>
          <w:szCs w:val="28"/>
          <w:lang w:eastAsia="en-US"/>
        </w:rPr>
        <w:t xml:space="preserve"> настоящих Правил, не позднее 31 декабря отчетного финансового года.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 xml:space="preserve">При наличии потребности в остатке субсидии, не использованном </w:t>
      </w:r>
      <w:r w:rsidR="00CC3E19">
        <w:rPr>
          <w:rFonts w:eastAsiaTheme="minorHAnsi"/>
          <w:szCs w:val="28"/>
          <w:lang w:eastAsia="en-US"/>
        </w:rPr>
        <w:br/>
      </w:r>
      <w:r w:rsidRPr="00A36CA5">
        <w:rPr>
          <w:rFonts w:eastAsiaTheme="minorHAnsi"/>
          <w:szCs w:val="28"/>
          <w:lang w:eastAsia="en-US"/>
        </w:rPr>
        <w:t xml:space="preserve">в отчетном финансовом году, указанный остаток в соответствии с решением департамента образования может быть использован образовательной организацией в текущем финансовом году на цели, установленные </w:t>
      </w:r>
      <w:hyperlink w:anchor="Par20" w:history="1">
        <w:r w:rsidRPr="00A36CA5">
          <w:rPr>
            <w:rFonts w:eastAsiaTheme="minorHAnsi"/>
            <w:szCs w:val="28"/>
            <w:lang w:eastAsia="en-US"/>
          </w:rPr>
          <w:t>пунктом 3</w:t>
        </w:r>
      </w:hyperlink>
      <w:r w:rsidRPr="00A36CA5">
        <w:rPr>
          <w:rFonts w:eastAsiaTheme="minorHAnsi"/>
          <w:szCs w:val="28"/>
          <w:lang w:eastAsia="en-US"/>
        </w:rPr>
        <w:t xml:space="preserve"> настоящих Правил.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Решение департамента образования о наличии потребности в остатке субсидии, не использованном в отчетном финансовом году, принимается по согласованию с департаментом финансов Администрации муниципального образования "Город Архангельск" в форме приказа директора департамента образования не позднее 20 января текущего финансового года на основании обращения образовательной организации, представленного в департамент образования не позднее 10 января текущего финансового года и содержащего причины возникновения остатка субсидии, не использованного в отчетном финансовом году, а также обоснование наличия потребности в нем.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lastRenderedPageBreak/>
        <w:t xml:space="preserve">Остаток субсидии, не использованный образовательной организацией </w:t>
      </w:r>
      <w:r w:rsidR="00CC3E19">
        <w:rPr>
          <w:rFonts w:eastAsiaTheme="minorHAnsi"/>
          <w:szCs w:val="28"/>
          <w:lang w:eastAsia="en-US"/>
        </w:rPr>
        <w:br/>
      </w:r>
      <w:r w:rsidRPr="00A36CA5">
        <w:rPr>
          <w:rFonts w:eastAsiaTheme="minorHAnsi"/>
          <w:szCs w:val="28"/>
          <w:lang w:eastAsia="en-US"/>
        </w:rPr>
        <w:t>в отчетном финансовом году, в отношении которого департаментом образования не принято решение о наличии в нем потребности, подлежит возврату в городской бюджет не позднее 10 февраля текущего финансового года.</w:t>
      </w:r>
    </w:p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 xml:space="preserve">Департамент образования не позднее 25 января текущего финансового года письменно уведомляет образовательную организацию (по почте заказным письмом с уведомлением о вручении или иным способом, свидетельствующим о получении образовательной организацией такого уведомления) о принятии решения о наличии потребности в остатке субсидии, не использованном </w:t>
      </w:r>
      <w:r w:rsidR="00CC3E19">
        <w:rPr>
          <w:rFonts w:eastAsiaTheme="minorHAnsi"/>
          <w:szCs w:val="28"/>
          <w:lang w:eastAsia="en-US"/>
        </w:rPr>
        <w:br/>
      </w:r>
      <w:r w:rsidRPr="00A36CA5">
        <w:rPr>
          <w:rFonts w:eastAsiaTheme="minorHAnsi"/>
          <w:szCs w:val="28"/>
          <w:lang w:eastAsia="en-US"/>
        </w:rPr>
        <w:t xml:space="preserve">в отчетном финансовом году, либо о возврате остатка субсидии, не </w:t>
      </w:r>
      <w:proofErr w:type="spellStart"/>
      <w:r w:rsidRPr="00A36CA5">
        <w:rPr>
          <w:rFonts w:eastAsiaTheme="minorHAnsi"/>
          <w:szCs w:val="28"/>
          <w:lang w:eastAsia="en-US"/>
        </w:rPr>
        <w:t>использо</w:t>
      </w:r>
      <w:proofErr w:type="spellEnd"/>
      <w:r w:rsidR="00CC3E19">
        <w:rPr>
          <w:rFonts w:eastAsiaTheme="minorHAnsi"/>
          <w:szCs w:val="28"/>
          <w:lang w:eastAsia="en-US"/>
        </w:rPr>
        <w:t>-</w:t>
      </w:r>
      <w:r w:rsidRPr="00A36CA5">
        <w:rPr>
          <w:rFonts w:eastAsiaTheme="minorHAnsi"/>
          <w:szCs w:val="28"/>
          <w:lang w:eastAsia="en-US"/>
        </w:rPr>
        <w:t>ванного в отчетном финансовом году, в городской бюджет.</w:t>
      </w:r>
    </w:p>
    <w:bookmarkStart w:id="6" w:name="Par80"/>
    <w:bookmarkEnd w:id="6"/>
    <w:p w:rsidR="00E74479" w:rsidRPr="00A36CA5" w:rsidRDefault="00E7447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fldChar w:fldCharType="begin"/>
      </w:r>
      <w:r w:rsidRPr="00A36CA5">
        <w:rPr>
          <w:rFonts w:eastAsiaTheme="minorHAnsi"/>
          <w:szCs w:val="28"/>
          <w:lang w:eastAsia="en-US"/>
        </w:rPr>
        <w:instrText xml:space="preserve">HYPERLINK consultantplus://offline/ref=01BAA74923DC925477219EF0B113A3264FBEC2D43FAF5FB535494195BF5D1FF181DCA9A7A1C536F84228EC76A7E933B2F9224D3CBF8C5C669AA6DAUEN4G </w:instrText>
      </w:r>
      <w:r w:rsidRPr="00A36CA5">
        <w:rPr>
          <w:rFonts w:eastAsiaTheme="minorHAnsi"/>
          <w:szCs w:val="28"/>
          <w:lang w:eastAsia="en-US"/>
        </w:rPr>
        <w:fldChar w:fldCharType="separate"/>
      </w:r>
      <w:r w:rsidRPr="00A36CA5">
        <w:rPr>
          <w:rFonts w:eastAsiaTheme="minorHAnsi"/>
          <w:szCs w:val="28"/>
          <w:lang w:eastAsia="en-US"/>
        </w:rPr>
        <w:t>17</w:t>
      </w:r>
      <w:r w:rsidRPr="00A36CA5">
        <w:rPr>
          <w:rFonts w:eastAsiaTheme="minorHAnsi"/>
          <w:szCs w:val="28"/>
          <w:lang w:eastAsia="en-US"/>
        </w:rPr>
        <w:fldChar w:fldCharType="end"/>
      </w:r>
      <w:r w:rsidRPr="00A36CA5">
        <w:rPr>
          <w:rFonts w:eastAsiaTheme="minorHAnsi"/>
          <w:szCs w:val="28"/>
          <w:lang w:eastAsia="en-US"/>
        </w:rPr>
        <w:t>. Органы государственного финансового контроля Архангельской области вправе, а департамент образования, контрольно-ревизионное управление Администрации</w:t>
      </w:r>
      <w:r w:rsidR="00356789">
        <w:rPr>
          <w:rFonts w:eastAsiaTheme="minorHAnsi"/>
          <w:szCs w:val="28"/>
          <w:lang w:eastAsia="en-US"/>
        </w:rPr>
        <w:t xml:space="preserve"> </w:t>
      </w:r>
      <w:r w:rsidR="00356789" w:rsidRPr="00A36CA5">
        <w:rPr>
          <w:szCs w:val="28"/>
        </w:rPr>
        <w:t>муниципального образования "Город Архангельск"</w:t>
      </w:r>
      <w:r w:rsidRPr="00A36CA5">
        <w:rPr>
          <w:rFonts w:eastAsiaTheme="minorHAnsi"/>
          <w:szCs w:val="28"/>
          <w:lang w:eastAsia="en-US"/>
        </w:rPr>
        <w:t>, контрольно-счетная палата муниципального образования "Город Архангельск" обязаны проводить проверки соблюдения образовательными организациями и лицами, являющимися поставщиками (подрядчиками, исполнителями) по договорам (соглашениям), заключенным</w:t>
      </w:r>
      <w:r w:rsidR="00356789">
        <w:rPr>
          <w:rFonts w:eastAsiaTheme="minorHAnsi"/>
          <w:szCs w:val="28"/>
          <w:lang w:eastAsia="en-US"/>
        </w:rPr>
        <w:t xml:space="preserve"> </w:t>
      </w:r>
      <w:r w:rsidRPr="00A36CA5">
        <w:rPr>
          <w:rFonts w:eastAsiaTheme="minorHAnsi"/>
          <w:szCs w:val="28"/>
          <w:lang w:eastAsia="en-US"/>
        </w:rPr>
        <w:t>в целях исполнения обязательств по соглашениям (договоры) о предоставлении субсидий, условий, целей и порядка предоставления субсидий.</w:t>
      </w:r>
    </w:p>
    <w:p w:rsidR="000E1054" w:rsidRPr="003526A6" w:rsidRDefault="000E1054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A2472">
        <w:rPr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</w:t>
      </w:r>
      <w:hyperlink w:anchor="Par27" w:history="1">
        <w:r w:rsidRPr="006F7638">
          <w:rPr>
            <w:szCs w:val="28"/>
          </w:rPr>
          <w:t>пунктом 6</w:t>
        </w:r>
      </w:hyperlink>
      <w:r w:rsidRPr="006A2472">
        <w:rPr>
          <w:szCs w:val="28"/>
        </w:rPr>
        <w:t xml:space="preserve"> настоящих Правил, </w:t>
      </w:r>
      <w:proofErr w:type="spellStart"/>
      <w:r w:rsidRPr="006A2472">
        <w:rPr>
          <w:szCs w:val="28"/>
        </w:rPr>
        <w:t>недостижения</w:t>
      </w:r>
      <w:proofErr w:type="spellEnd"/>
      <w:r w:rsidRPr="006A2472">
        <w:rPr>
          <w:szCs w:val="28"/>
        </w:rPr>
        <w:t xml:space="preserve"> показателей результативности использования субсидии предоставленные субсидии подлежат возврату </w:t>
      </w:r>
      <w:r w:rsidRPr="003526A6">
        <w:rPr>
          <w:szCs w:val="28"/>
        </w:rPr>
        <w:t>в доход городского бюджета в соответствии с бюджетным законодательством Российской Федерации:</w:t>
      </w:r>
    </w:p>
    <w:p w:rsidR="000E1054" w:rsidRPr="003526A6" w:rsidRDefault="000E1054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6A6">
        <w:rPr>
          <w:szCs w:val="28"/>
        </w:rPr>
        <w:t>в течение 30 календарных дней со дня получения требования департамента образования;</w:t>
      </w:r>
    </w:p>
    <w:p w:rsidR="000E1054" w:rsidRDefault="000E1054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526A6">
        <w:rPr>
          <w:szCs w:val="28"/>
        </w:rPr>
        <w:t xml:space="preserve">в сроки, определенные органами государственного финансового контроля Архангельской области, контрольно-ревизионным управлением </w:t>
      </w:r>
      <w:proofErr w:type="spellStart"/>
      <w:r w:rsidRPr="003526A6">
        <w:rPr>
          <w:szCs w:val="28"/>
        </w:rPr>
        <w:t>Админи</w:t>
      </w:r>
      <w:r w:rsidR="00CC3E19">
        <w:rPr>
          <w:szCs w:val="28"/>
        </w:rPr>
        <w:t>-</w:t>
      </w:r>
      <w:r w:rsidRPr="003526A6">
        <w:rPr>
          <w:szCs w:val="28"/>
        </w:rPr>
        <w:t>страции</w:t>
      </w:r>
      <w:proofErr w:type="spellEnd"/>
      <w:r w:rsidR="00356789">
        <w:rPr>
          <w:szCs w:val="28"/>
        </w:rPr>
        <w:t xml:space="preserve"> </w:t>
      </w:r>
      <w:r w:rsidR="00356789" w:rsidRPr="00A36CA5">
        <w:rPr>
          <w:szCs w:val="28"/>
        </w:rPr>
        <w:t>муниципального образования "Город Архангельск"</w:t>
      </w:r>
      <w:r w:rsidRPr="003526A6">
        <w:rPr>
          <w:szCs w:val="28"/>
        </w:rPr>
        <w:t xml:space="preserve">, контрольно-счетной палатой муниципального образования "Город Архангельск" </w:t>
      </w:r>
      <w:r w:rsidR="00356789">
        <w:rPr>
          <w:szCs w:val="28"/>
        </w:rPr>
        <w:br/>
      </w:r>
      <w:r w:rsidRPr="003526A6">
        <w:rPr>
          <w:szCs w:val="28"/>
        </w:rPr>
        <w:t>в требовании.</w:t>
      </w:r>
    </w:p>
    <w:p w:rsidR="00CC3E19" w:rsidRDefault="00CC3E1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E19" w:rsidRDefault="00CC3E1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E19" w:rsidRDefault="00CC3E19" w:rsidP="00CC3E1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  <w:sectPr w:rsidR="00CC3E19" w:rsidSect="00CC3E19">
          <w:headerReference w:type="default" r:id="rId16"/>
          <w:pgSz w:w="11906" w:h="16838"/>
          <w:pgMar w:top="1134" w:right="567" w:bottom="1021" w:left="1701" w:header="567" w:footer="709" w:gutter="0"/>
          <w:cols w:space="708"/>
          <w:titlePg/>
          <w:docGrid w:linePitch="381"/>
        </w:sectPr>
      </w:pPr>
      <w:r>
        <w:rPr>
          <w:szCs w:val="28"/>
        </w:rPr>
        <w:t>_____________</w:t>
      </w: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</w:tblGrid>
      <w:tr w:rsidR="00A36CA5" w:rsidRPr="00A36CA5" w:rsidTr="00F83404">
        <w:tc>
          <w:tcPr>
            <w:tcW w:w="4767" w:type="dxa"/>
          </w:tcPr>
          <w:p w:rsidR="00F83404" w:rsidRPr="00A36CA5" w:rsidRDefault="00F83404" w:rsidP="00F8340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Приложение № 1</w:t>
            </w:r>
          </w:p>
          <w:p w:rsidR="00F83404" w:rsidRPr="00A36CA5" w:rsidRDefault="00F83404" w:rsidP="00F834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к Правилам предоставления</w:t>
            </w:r>
          </w:p>
          <w:p w:rsidR="00F83404" w:rsidRPr="00A36CA5" w:rsidRDefault="00F83404" w:rsidP="00F834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из городского бюджета субсидий</w:t>
            </w:r>
          </w:p>
          <w:p w:rsidR="00F83404" w:rsidRPr="00A36CA5" w:rsidRDefault="00F83404" w:rsidP="00F834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частным образовательным организациям, реализующим программы дошкольного</w:t>
            </w:r>
          </w:p>
          <w:p w:rsidR="00F83404" w:rsidRPr="00A36CA5" w:rsidRDefault="00F83404" w:rsidP="00F834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образования, на выплаты компенсации платы, взимаемой с родителей (иных законных представителей) за присмотр и уход за детьми в указанных организациях</w:t>
            </w:r>
          </w:p>
        </w:tc>
      </w:tr>
    </w:tbl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74479" w:rsidRPr="00A36CA5" w:rsidRDefault="00E74479" w:rsidP="00E7447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bookmarkStart w:id="7" w:name="Par103"/>
      <w:bookmarkEnd w:id="7"/>
      <w:r w:rsidRPr="00A36CA5">
        <w:rPr>
          <w:rFonts w:eastAsiaTheme="minorHAnsi"/>
          <w:szCs w:val="28"/>
          <w:lang w:eastAsia="en-US"/>
        </w:rPr>
        <w:t>Реестр</w:t>
      </w:r>
    </w:p>
    <w:p w:rsidR="00E74479" w:rsidRPr="00A36CA5" w:rsidRDefault="00E74479" w:rsidP="00E7447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получателей компенсации родительской платы</w:t>
      </w:r>
    </w:p>
    <w:p w:rsidR="00E74479" w:rsidRPr="00A36CA5" w:rsidRDefault="00E74479" w:rsidP="00E7447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в образовательной организации</w:t>
      </w:r>
    </w:p>
    <w:p w:rsidR="00E74479" w:rsidRPr="00A36CA5" w:rsidRDefault="00E74479" w:rsidP="00E7447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____________________________________________________________</w:t>
      </w:r>
    </w:p>
    <w:p w:rsidR="00E74479" w:rsidRPr="00A36CA5" w:rsidRDefault="00E74479" w:rsidP="00E7447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A36CA5">
        <w:rPr>
          <w:rFonts w:eastAsiaTheme="minorHAnsi"/>
          <w:sz w:val="22"/>
          <w:szCs w:val="22"/>
          <w:lang w:eastAsia="en-US"/>
        </w:rPr>
        <w:t>(полное наименование образовательной организации,</w:t>
      </w:r>
    </w:p>
    <w:p w:rsidR="00E74479" w:rsidRPr="00A36CA5" w:rsidRDefault="00E74479" w:rsidP="00E7447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A36CA5">
        <w:rPr>
          <w:rFonts w:eastAsiaTheme="minorHAnsi"/>
          <w:sz w:val="22"/>
          <w:szCs w:val="22"/>
          <w:lang w:eastAsia="en-US"/>
        </w:rPr>
        <w:t>фамилия, имя, отчество индивидуального предпринимателя)</w:t>
      </w:r>
    </w:p>
    <w:p w:rsidR="00E74479" w:rsidRPr="00A36CA5" w:rsidRDefault="00E74479" w:rsidP="00E7447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A36CA5">
        <w:rPr>
          <w:rFonts w:eastAsiaTheme="minorHAnsi"/>
          <w:szCs w:val="28"/>
          <w:lang w:eastAsia="en-US"/>
        </w:rPr>
        <w:t>за _______________20____ года</w:t>
      </w:r>
    </w:p>
    <w:p w:rsidR="00E74479" w:rsidRPr="00A36CA5" w:rsidRDefault="00E74479" w:rsidP="00E7447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A36CA5">
        <w:rPr>
          <w:rFonts w:eastAsiaTheme="minorHAnsi"/>
          <w:sz w:val="22"/>
          <w:szCs w:val="22"/>
          <w:lang w:eastAsia="en-US"/>
        </w:rPr>
        <w:t>(отчетный месяц)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835"/>
        <w:gridCol w:w="1644"/>
        <w:gridCol w:w="1644"/>
      </w:tblGrid>
      <w:tr w:rsidR="00A36CA5" w:rsidRPr="00A36CA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Фамилия, имя, отчество родителя (иного законного представителя)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9" w:rsidRDefault="00CC3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Категория компенсации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Размер компенсации,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Сумма компенсации, руб.</w:t>
            </w:r>
          </w:p>
        </w:tc>
      </w:tr>
      <w:tr w:rsidR="00A36CA5" w:rsidRPr="00A36CA5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На первого ребенка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6CA5" w:rsidRPr="00A36CA5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на второго ребенка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6CA5" w:rsidRPr="00A36CA5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на третьего ребенка и последующих детей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6CA5" w:rsidRPr="00A36CA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6CA5" w:rsidRPr="00A36CA5"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В том числе: на первого ребенка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6CA5" w:rsidRPr="00A36CA5">
        <w:tc>
          <w:tcPr>
            <w:tcW w:w="2948" w:type="dxa"/>
            <w:tcBorders>
              <w:lef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на второго ребенка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6CA5" w:rsidRPr="00A36CA5">
        <w:tc>
          <w:tcPr>
            <w:tcW w:w="2948" w:type="dxa"/>
            <w:tcBorders>
              <w:left w:val="single" w:sz="4" w:space="0" w:color="auto"/>
              <w:bottom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на третьего ребенка и последующих детей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Примечание. Строки (графы) со знаком (x) не заполняются.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Руководитель</w:t>
      </w:r>
    </w:p>
    <w:p w:rsidR="003D10E0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образовательной организации</w:t>
      </w:r>
    </w:p>
    <w:p w:rsidR="00E74479" w:rsidRPr="00A36CA5" w:rsidRDefault="00C35D4C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</w:t>
      </w:r>
      <w:r w:rsidR="00E74479" w:rsidRPr="00A36CA5">
        <w:rPr>
          <w:rFonts w:eastAsiaTheme="minorHAnsi"/>
          <w:sz w:val="24"/>
          <w:szCs w:val="24"/>
          <w:lang w:eastAsia="en-US"/>
        </w:rPr>
        <w:t>индивидуальный предприниматель)  _____________  __________________________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 xml:space="preserve">                         </w:t>
      </w:r>
      <w:r w:rsidR="00A36CA5"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r w:rsidRPr="00A36CA5">
        <w:rPr>
          <w:rFonts w:eastAsiaTheme="minorHAnsi"/>
          <w:sz w:val="24"/>
          <w:szCs w:val="24"/>
          <w:lang w:eastAsia="en-US"/>
        </w:rPr>
        <w:t xml:space="preserve">          </w:t>
      </w:r>
      <w:r w:rsidRPr="00A36CA5">
        <w:rPr>
          <w:rFonts w:eastAsiaTheme="minorHAnsi"/>
          <w:sz w:val="22"/>
          <w:szCs w:val="22"/>
          <w:lang w:eastAsia="en-US"/>
        </w:rPr>
        <w:t xml:space="preserve">(подпись)    </w:t>
      </w:r>
      <w:r w:rsidR="00A36CA5">
        <w:rPr>
          <w:rFonts w:eastAsiaTheme="minorHAnsi"/>
          <w:sz w:val="22"/>
          <w:szCs w:val="22"/>
          <w:lang w:eastAsia="en-US"/>
        </w:rPr>
        <w:t xml:space="preserve">   </w:t>
      </w:r>
      <w:r w:rsidRPr="00A36CA5">
        <w:rPr>
          <w:rFonts w:eastAsiaTheme="minorHAnsi"/>
          <w:sz w:val="22"/>
          <w:szCs w:val="22"/>
          <w:lang w:eastAsia="en-US"/>
        </w:rPr>
        <w:t xml:space="preserve">  (расшифровка подписи)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МП (при наличии печати)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"____" __________ 20____ г.</w:t>
      </w:r>
    </w:p>
    <w:p w:rsidR="003D10E0" w:rsidRPr="00A36CA5" w:rsidRDefault="00CC3E19" w:rsidP="00CC3E19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C3E19" w:rsidRDefault="00CC3E19" w:rsidP="006C4476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  <w:sectPr w:rsidR="00CC3E19" w:rsidSect="00CC3E19">
          <w:pgSz w:w="11906" w:h="16838"/>
          <w:pgMar w:top="1134" w:right="567" w:bottom="1021" w:left="1701" w:header="567" w:footer="709" w:gutter="0"/>
          <w:cols w:space="708"/>
          <w:titlePg/>
          <w:docGrid w:linePitch="381"/>
        </w:sectPr>
      </w:pPr>
    </w:p>
    <w:tbl>
      <w:tblPr>
        <w:tblStyle w:val="a4"/>
        <w:tblW w:w="0" w:type="auto"/>
        <w:jc w:val="righ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</w:tblGrid>
      <w:tr w:rsidR="00A36CA5" w:rsidRPr="00A36CA5" w:rsidTr="003D10E0">
        <w:trPr>
          <w:jc w:val="right"/>
        </w:trPr>
        <w:tc>
          <w:tcPr>
            <w:tcW w:w="4484" w:type="dxa"/>
          </w:tcPr>
          <w:p w:rsidR="00A36CA5" w:rsidRPr="00A36CA5" w:rsidRDefault="00A36CA5" w:rsidP="006C447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Приложение № 2</w:t>
            </w:r>
          </w:p>
          <w:p w:rsidR="00A36CA5" w:rsidRPr="00A36CA5" w:rsidRDefault="00A36CA5" w:rsidP="006C44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к Правилам предоставления</w:t>
            </w:r>
          </w:p>
          <w:p w:rsidR="00A36CA5" w:rsidRPr="00A36CA5" w:rsidRDefault="00A36CA5" w:rsidP="006C44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из городского бюджета субсидий</w:t>
            </w:r>
          </w:p>
          <w:p w:rsidR="00A36CA5" w:rsidRPr="00A36CA5" w:rsidRDefault="00A36CA5" w:rsidP="006C44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частным образовательным организациям, реализующим программы дошкольного</w:t>
            </w:r>
          </w:p>
          <w:p w:rsidR="00A36CA5" w:rsidRPr="00A36CA5" w:rsidRDefault="00A36CA5" w:rsidP="006C44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образования, на выплаты компенсации платы, взимаемой с родителей (иных законных представителей) за присмотр и уход за детьми в указанных организациях</w:t>
            </w:r>
          </w:p>
        </w:tc>
      </w:tr>
    </w:tbl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8" w:name="Par170"/>
      <w:bookmarkEnd w:id="8"/>
      <w:r w:rsidRPr="00A36CA5">
        <w:rPr>
          <w:rFonts w:eastAsiaTheme="minorHAnsi"/>
          <w:sz w:val="24"/>
          <w:szCs w:val="24"/>
          <w:lang w:eastAsia="en-US"/>
        </w:rPr>
        <w:t xml:space="preserve">            </w:t>
      </w:r>
      <w:r w:rsidR="003D10E0" w:rsidRPr="00A36CA5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</w:t>
      </w:r>
      <w:r w:rsidRPr="00A36CA5">
        <w:rPr>
          <w:rFonts w:eastAsiaTheme="minorHAnsi"/>
          <w:sz w:val="24"/>
          <w:szCs w:val="24"/>
          <w:lang w:eastAsia="en-US"/>
        </w:rPr>
        <w:t>В департамент образования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="003D10E0" w:rsidRPr="00A36CA5">
        <w:rPr>
          <w:rFonts w:eastAsiaTheme="minorHAnsi"/>
          <w:sz w:val="24"/>
          <w:szCs w:val="24"/>
          <w:lang w:eastAsia="en-US"/>
        </w:rPr>
        <w:t xml:space="preserve">                                                   </w:t>
      </w:r>
      <w:r w:rsidRPr="00A36CA5">
        <w:rPr>
          <w:rFonts w:eastAsiaTheme="minorHAnsi"/>
          <w:sz w:val="24"/>
          <w:szCs w:val="24"/>
          <w:lang w:eastAsia="en-US"/>
        </w:rPr>
        <w:t>Администрации муниципального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="003D10E0" w:rsidRPr="00A36CA5">
        <w:rPr>
          <w:rFonts w:eastAsiaTheme="minorHAnsi"/>
          <w:sz w:val="24"/>
          <w:szCs w:val="24"/>
          <w:lang w:eastAsia="en-US"/>
        </w:rPr>
        <w:t xml:space="preserve">                                                   </w:t>
      </w:r>
      <w:r w:rsidRPr="00A36CA5">
        <w:rPr>
          <w:rFonts w:eastAsiaTheme="minorHAnsi"/>
          <w:sz w:val="24"/>
          <w:szCs w:val="24"/>
          <w:lang w:eastAsia="en-US"/>
        </w:rPr>
        <w:t>образования "Город Архангельск"</w:t>
      </w:r>
    </w:p>
    <w:p w:rsidR="00CC3E19" w:rsidRDefault="00CC3E19" w:rsidP="003D10E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E74479" w:rsidRPr="00A36CA5" w:rsidRDefault="00E74479" w:rsidP="003D10E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Заявка</w:t>
      </w:r>
    </w:p>
    <w:p w:rsidR="00E74479" w:rsidRPr="00A36CA5" w:rsidRDefault="00E74479" w:rsidP="003D10E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на предоставление субсидии на выплату компенсации</w:t>
      </w:r>
    </w:p>
    <w:p w:rsidR="00E74479" w:rsidRPr="00A36CA5" w:rsidRDefault="00E74479" w:rsidP="003D10E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родительской платы в образовательной организации</w:t>
      </w:r>
    </w:p>
    <w:p w:rsidR="00E74479" w:rsidRPr="00A36CA5" w:rsidRDefault="00E74479" w:rsidP="003D10E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____________________________________________________________</w:t>
      </w:r>
    </w:p>
    <w:p w:rsidR="00E74479" w:rsidRPr="00A36CA5" w:rsidRDefault="00E74479" w:rsidP="003D10E0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A36CA5">
        <w:rPr>
          <w:rFonts w:eastAsiaTheme="minorHAnsi"/>
          <w:sz w:val="22"/>
          <w:szCs w:val="22"/>
          <w:lang w:eastAsia="en-US"/>
        </w:rPr>
        <w:t>(полное наименование образовательной организации</w:t>
      </w:r>
    </w:p>
    <w:p w:rsidR="00E74479" w:rsidRPr="00A36CA5" w:rsidRDefault="00E74479" w:rsidP="003D10E0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A36CA5">
        <w:rPr>
          <w:rFonts w:eastAsiaTheme="minorHAnsi"/>
          <w:sz w:val="22"/>
          <w:szCs w:val="22"/>
          <w:lang w:eastAsia="en-US"/>
        </w:rPr>
        <w:t>(фамилия, имя, отчество индивидуального предпринимателя)</w:t>
      </w:r>
    </w:p>
    <w:p w:rsidR="00E74479" w:rsidRPr="00A36CA5" w:rsidRDefault="00E74479" w:rsidP="003D10E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____________________________________________________________</w:t>
      </w:r>
    </w:p>
    <w:p w:rsidR="00E74479" w:rsidRPr="00A36CA5" w:rsidRDefault="00E74479" w:rsidP="003D10E0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A36CA5">
        <w:rPr>
          <w:rFonts w:eastAsiaTheme="minorHAnsi"/>
          <w:sz w:val="22"/>
          <w:szCs w:val="22"/>
          <w:lang w:eastAsia="en-US"/>
        </w:rPr>
        <w:t>(адрес, контактный телефон)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74479" w:rsidRPr="00A36CA5" w:rsidRDefault="00E74479" w:rsidP="00A36CA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 xml:space="preserve">    Прошу предоставить  в </w:t>
      </w:r>
      <w:r w:rsidR="00A36CA5" w:rsidRPr="00A36CA5">
        <w:rPr>
          <w:rFonts w:eastAsiaTheme="minorHAnsi"/>
          <w:sz w:val="24"/>
          <w:szCs w:val="24"/>
          <w:lang w:eastAsia="en-US"/>
        </w:rPr>
        <w:t xml:space="preserve">_______ </w:t>
      </w:r>
      <w:r w:rsidRPr="00A36CA5">
        <w:rPr>
          <w:rFonts w:eastAsiaTheme="minorHAnsi"/>
          <w:sz w:val="24"/>
          <w:szCs w:val="24"/>
          <w:lang w:eastAsia="en-US"/>
        </w:rPr>
        <w:t>г</w:t>
      </w:r>
      <w:r w:rsidR="00A36CA5" w:rsidRPr="00A36CA5">
        <w:rPr>
          <w:rFonts w:eastAsiaTheme="minorHAnsi"/>
          <w:sz w:val="24"/>
          <w:szCs w:val="24"/>
          <w:lang w:eastAsia="en-US"/>
        </w:rPr>
        <w:t>оду субсидию</w:t>
      </w:r>
      <w:r w:rsidRPr="00A36CA5">
        <w:rPr>
          <w:rFonts w:eastAsiaTheme="minorHAnsi"/>
          <w:sz w:val="24"/>
          <w:szCs w:val="24"/>
          <w:lang w:eastAsia="en-US"/>
        </w:rPr>
        <w:t xml:space="preserve"> на выплату компенсации</w:t>
      </w:r>
      <w:r w:rsidR="00A36CA5" w:rsidRPr="00A36CA5">
        <w:rPr>
          <w:rFonts w:eastAsiaTheme="minorHAnsi"/>
          <w:sz w:val="24"/>
          <w:szCs w:val="24"/>
          <w:lang w:eastAsia="en-US"/>
        </w:rPr>
        <w:t xml:space="preserve"> </w:t>
      </w:r>
      <w:r w:rsidRPr="00A36CA5">
        <w:rPr>
          <w:rFonts w:eastAsiaTheme="minorHAnsi"/>
          <w:sz w:val="24"/>
          <w:szCs w:val="24"/>
          <w:lang w:eastAsia="en-US"/>
        </w:rPr>
        <w:t>родительской платы: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701"/>
        <w:gridCol w:w="1276"/>
        <w:gridCol w:w="1417"/>
        <w:gridCol w:w="992"/>
      </w:tblGrid>
      <w:tr w:rsidR="00A36CA5" w:rsidRPr="00A36CA5" w:rsidTr="00A36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A36CA5">
              <w:rPr>
                <w:rFonts w:eastAsiaTheme="minorHAnsi"/>
                <w:sz w:val="20"/>
                <w:lang w:eastAsia="en-US"/>
              </w:rPr>
              <w:t>Категория компенсации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A36CA5">
              <w:rPr>
                <w:rFonts w:eastAsiaTheme="minorHAnsi"/>
                <w:sz w:val="20"/>
                <w:lang w:eastAsia="en-US"/>
              </w:rPr>
              <w:t>Размер компенсации,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A36CA5">
              <w:rPr>
                <w:rFonts w:eastAsiaTheme="minorHAnsi"/>
                <w:sz w:val="20"/>
                <w:lang w:eastAsia="en-US"/>
              </w:rPr>
              <w:t>Средний размер родительской платы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A36CA5">
              <w:rPr>
                <w:rFonts w:eastAsiaTheme="minorHAnsi"/>
                <w:sz w:val="20"/>
                <w:lang w:eastAsia="en-US"/>
              </w:rPr>
              <w:t>Количество детей,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A36CA5">
              <w:rPr>
                <w:rFonts w:eastAsiaTheme="minorHAnsi"/>
                <w:sz w:val="20"/>
                <w:lang w:eastAsia="en-US"/>
              </w:rPr>
              <w:t>Количество дней посещения одним ребенком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A36CA5">
              <w:rPr>
                <w:rFonts w:eastAsiaTheme="minorHAnsi"/>
                <w:sz w:val="20"/>
                <w:lang w:eastAsia="en-US"/>
              </w:rPr>
              <w:t>ИТОГО</w:t>
            </w:r>
          </w:p>
        </w:tc>
      </w:tr>
      <w:tr w:rsidR="00A36CA5" w:rsidRPr="00A36CA5" w:rsidTr="00A36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На первого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6CA5" w:rsidRPr="00A36CA5" w:rsidTr="00A36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На второго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6CA5" w:rsidRPr="00A36CA5" w:rsidTr="00A36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На третьего ребенка и последующих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6CA5" w:rsidRPr="00A36CA5" w:rsidTr="00A36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Оплата почтовых услуг и услуг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6CA5" w:rsidRPr="00A36CA5" w:rsidTr="00A36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CA5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9" w:rsidRPr="00A36CA5" w:rsidRDefault="00E744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74479" w:rsidRPr="00A36CA5" w:rsidRDefault="00E74479" w:rsidP="00E744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Гарантирую целевое использование средств, выделенных на выплату компенсации родительской платы.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74479" w:rsidRPr="00A36CA5" w:rsidRDefault="00E74479" w:rsidP="00E744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Прилагаемые документы:</w:t>
      </w:r>
    </w:p>
    <w:p w:rsidR="00E74479" w:rsidRPr="00A36CA5" w:rsidRDefault="00E74479" w:rsidP="00E74479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1. _____________________________________________________________</w:t>
      </w:r>
    </w:p>
    <w:p w:rsidR="00CC3E19" w:rsidRDefault="00C35D4C" w:rsidP="00E74479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4"/>
          <w:szCs w:val="24"/>
          <w:lang w:eastAsia="en-US"/>
        </w:rPr>
        <w:sectPr w:rsidR="00CC3E19" w:rsidSect="00CC3E19">
          <w:pgSz w:w="11906" w:h="16838"/>
          <w:pgMar w:top="1134" w:right="567" w:bottom="1021" w:left="1701" w:header="567" w:footer="709" w:gutter="0"/>
          <w:cols w:space="708"/>
          <w:titlePg/>
          <w:docGrid w:linePitch="381"/>
        </w:sectPr>
      </w:pPr>
      <w:r>
        <w:rPr>
          <w:rFonts w:eastAsiaTheme="minorHAnsi"/>
          <w:sz w:val="24"/>
          <w:szCs w:val="24"/>
          <w:lang w:eastAsia="en-US"/>
        </w:rPr>
        <w:t>2.</w:t>
      </w:r>
      <w:r w:rsidR="00E74479" w:rsidRPr="00A36CA5">
        <w:rPr>
          <w:rFonts w:eastAsiaTheme="minorHAnsi"/>
          <w:sz w:val="24"/>
          <w:szCs w:val="24"/>
          <w:lang w:eastAsia="en-US"/>
        </w:rPr>
        <w:t>_____________________________________________________________</w:t>
      </w:r>
    </w:p>
    <w:p w:rsidR="00E74479" w:rsidRPr="00A36CA5" w:rsidRDefault="00CC3E19" w:rsidP="00CC3E19">
      <w:pPr>
        <w:autoSpaceDE w:val="0"/>
        <w:autoSpaceDN w:val="0"/>
        <w:adjustRightInd w:val="0"/>
        <w:spacing w:before="28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2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Руководитель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образовательной организации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(индивидуальный предприниматель)  ______________  ________________________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36CA5">
        <w:rPr>
          <w:rFonts w:eastAsiaTheme="minorHAnsi"/>
          <w:sz w:val="22"/>
          <w:szCs w:val="22"/>
          <w:lang w:eastAsia="en-US"/>
        </w:rPr>
        <w:t xml:space="preserve">                           </w:t>
      </w:r>
      <w:r w:rsidR="00A36CA5" w:rsidRPr="00A36CA5">
        <w:rPr>
          <w:rFonts w:eastAsiaTheme="minorHAnsi"/>
          <w:sz w:val="22"/>
          <w:szCs w:val="22"/>
          <w:lang w:eastAsia="en-US"/>
        </w:rPr>
        <w:t xml:space="preserve">                                   </w:t>
      </w:r>
      <w:r w:rsidRPr="00A36CA5">
        <w:rPr>
          <w:rFonts w:eastAsiaTheme="minorHAnsi"/>
          <w:sz w:val="22"/>
          <w:szCs w:val="22"/>
          <w:lang w:eastAsia="en-US"/>
        </w:rPr>
        <w:t xml:space="preserve">          (подпись)    </w:t>
      </w:r>
      <w:r w:rsidR="00A36CA5" w:rsidRPr="00A36CA5">
        <w:rPr>
          <w:rFonts w:eastAsiaTheme="minorHAnsi"/>
          <w:sz w:val="22"/>
          <w:szCs w:val="22"/>
          <w:lang w:eastAsia="en-US"/>
        </w:rPr>
        <w:t xml:space="preserve">        </w:t>
      </w:r>
      <w:r w:rsidRPr="00A36CA5">
        <w:rPr>
          <w:rFonts w:eastAsiaTheme="minorHAnsi"/>
          <w:sz w:val="22"/>
          <w:szCs w:val="22"/>
          <w:lang w:eastAsia="en-US"/>
        </w:rPr>
        <w:t xml:space="preserve"> (расшифровка подписи)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МП (при наличии печати)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"____" __________ 20__ г.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Согласовано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Директор департамента образования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Администрации муниципального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образования "Город Архангельск"  _______________ _______________________</w:t>
      </w:r>
    </w:p>
    <w:p w:rsid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36CA5"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="00A36CA5" w:rsidRPr="00A36CA5">
        <w:rPr>
          <w:rFonts w:eastAsiaTheme="minorHAnsi"/>
          <w:sz w:val="22"/>
          <w:szCs w:val="22"/>
          <w:lang w:eastAsia="en-US"/>
        </w:rPr>
        <w:t xml:space="preserve">                                </w:t>
      </w:r>
      <w:r w:rsidRPr="00A36CA5">
        <w:rPr>
          <w:rFonts w:eastAsiaTheme="minorHAnsi"/>
          <w:sz w:val="22"/>
          <w:szCs w:val="22"/>
          <w:lang w:eastAsia="en-US"/>
        </w:rPr>
        <w:t xml:space="preserve">        (подпись)   </w:t>
      </w:r>
      <w:r w:rsidR="00A36CA5" w:rsidRPr="00A36CA5">
        <w:rPr>
          <w:rFonts w:eastAsiaTheme="minorHAnsi"/>
          <w:sz w:val="22"/>
          <w:szCs w:val="22"/>
          <w:lang w:eastAsia="en-US"/>
        </w:rPr>
        <w:t xml:space="preserve">      </w:t>
      </w:r>
      <w:r w:rsidRPr="00A36CA5">
        <w:rPr>
          <w:rFonts w:eastAsiaTheme="minorHAnsi"/>
          <w:sz w:val="22"/>
          <w:szCs w:val="22"/>
          <w:lang w:eastAsia="en-US"/>
        </w:rPr>
        <w:t xml:space="preserve">  (расшифровка подписи)</w:t>
      </w:r>
    </w:p>
    <w:p w:rsidR="00E74479" w:rsidRP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36CA5">
        <w:rPr>
          <w:rFonts w:eastAsiaTheme="minorHAnsi"/>
          <w:sz w:val="24"/>
          <w:szCs w:val="24"/>
          <w:lang w:eastAsia="en-US"/>
        </w:rPr>
        <w:t>"____" __________ 20__ г.</w:t>
      </w:r>
      <w:r w:rsidRPr="00A36CA5">
        <w:rPr>
          <w:rFonts w:eastAsiaTheme="minorHAnsi"/>
          <w:sz w:val="22"/>
          <w:szCs w:val="22"/>
          <w:lang w:eastAsia="en-US"/>
        </w:rPr>
        <w:t>".</w:t>
      </w:r>
    </w:p>
    <w:p w:rsidR="00E74479" w:rsidRPr="00A36CA5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74479" w:rsidRDefault="00E74479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CC3E19" w:rsidP="00CC3E1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</w:t>
      </w: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6CA5" w:rsidRDefault="00A36CA5" w:rsidP="00E7447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sectPr w:rsidR="00A36CA5" w:rsidSect="00CC3E19">
      <w:pgSz w:w="11906" w:h="16838"/>
      <w:pgMar w:top="567" w:right="567" w:bottom="102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A0" w:rsidRDefault="00B64CA0" w:rsidP="00CC3E19">
      <w:r>
        <w:separator/>
      </w:r>
    </w:p>
  </w:endnote>
  <w:endnote w:type="continuationSeparator" w:id="0">
    <w:p w:rsidR="00B64CA0" w:rsidRDefault="00B64CA0" w:rsidP="00CC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A0" w:rsidRDefault="00B64CA0" w:rsidP="00CC3E19">
      <w:r>
        <w:separator/>
      </w:r>
    </w:p>
  </w:footnote>
  <w:footnote w:type="continuationSeparator" w:id="0">
    <w:p w:rsidR="00B64CA0" w:rsidRDefault="00B64CA0" w:rsidP="00CC3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797662"/>
      <w:docPartObj>
        <w:docPartGallery w:val="Page Numbers (Top of Page)"/>
        <w:docPartUnique/>
      </w:docPartObj>
    </w:sdtPr>
    <w:sdtEndPr/>
    <w:sdtContent>
      <w:p w:rsidR="00CC3E19" w:rsidRDefault="00CC3E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1A6">
          <w:rPr>
            <w:noProof/>
          </w:rPr>
          <w:t>6</w:t>
        </w:r>
        <w:r>
          <w:fldChar w:fldCharType="end"/>
        </w:r>
      </w:p>
    </w:sdtContent>
  </w:sdt>
  <w:p w:rsidR="00CC3E19" w:rsidRDefault="00CC3E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B69D7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26"/>
    <w:rsid w:val="000420B8"/>
    <w:rsid w:val="00087D6D"/>
    <w:rsid w:val="000A2124"/>
    <w:rsid w:val="000B0273"/>
    <w:rsid w:val="000E1054"/>
    <w:rsid w:val="001439E1"/>
    <w:rsid w:val="00151E07"/>
    <w:rsid w:val="00166D10"/>
    <w:rsid w:val="001B1E69"/>
    <w:rsid w:val="0027793F"/>
    <w:rsid w:val="003036D5"/>
    <w:rsid w:val="00324556"/>
    <w:rsid w:val="003501A6"/>
    <w:rsid w:val="003526A6"/>
    <w:rsid w:val="00356789"/>
    <w:rsid w:val="00382DCB"/>
    <w:rsid w:val="003A00D2"/>
    <w:rsid w:val="003D10E0"/>
    <w:rsid w:val="00420384"/>
    <w:rsid w:val="004229F3"/>
    <w:rsid w:val="00447C26"/>
    <w:rsid w:val="00471BE1"/>
    <w:rsid w:val="00473221"/>
    <w:rsid w:val="00490F2D"/>
    <w:rsid w:val="004D7829"/>
    <w:rsid w:val="00574B55"/>
    <w:rsid w:val="005E3B18"/>
    <w:rsid w:val="005E599B"/>
    <w:rsid w:val="00664282"/>
    <w:rsid w:val="00684B47"/>
    <w:rsid w:val="00684C7D"/>
    <w:rsid w:val="00687F7A"/>
    <w:rsid w:val="006912CE"/>
    <w:rsid w:val="006C08E4"/>
    <w:rsid w:val="00727BE3"/>
    <w:rsid w:val="007351E3"/>
    <w:rsid w:val="00740A13"/>
    <w:rsid w:val="00765AD5"/>
    <w:rsid w:val="007D7BCF"/>
    <w:rsid w:val="007E6A9E"/>
    <w:rsid w:val="008053D1"/>
    <w:rsid w:val="0083450C"/>
    <w:rsid w:val="00866DAE"/>
    <w:rsid w:val="00895EB0"/>
    <w:rsid w:val="008D44D7"/>
    <w:rsid w:val="009079AB"/>
    <w:rsid w:val="009158F6"/>
    <w:rsid w:val="009179D7"/>
    <w:rsid w:val="009D7822"/>
    <w:rsid w:val="00A3290E"/>
    <w:rsid w:val="00A363F7"/>
    <w:rsid w:val="00A36CA5"/>
    <w:rsid w:val="00B43074"/>
    <w:rsid w:val="00B64CA0"/>
    <w:rsid w:val="00B839F4"/>
    <w:rsid w:val="00B94013"/>
    <w:rsid w:val="00B959D4"/>
    <w:rsid w:val="00BB7DA5"/>
    <w:rsid w:val="00BD79A0"/>
    <w:rsid w:val="00BE794E"/>
    <w:rsid w:val="00C35D4C"/>
    <w:rsid w:val="00C558C4"/>
    <w:rsid w:val="00C75004"/>
    <w:rsid w:val="00C86510"/>
    <w:rsid w:val="00CA19CE"/>
    <w:rsid w:val="00CC3E19"/>
    <w:rsid w:val="00CD1A47"/>
    <w:rsid w:val="00CF49D8"/>
    <w:rsid w:val="00D23637"/>
    <w:rsid w:val="00D249A0"/>
    <w:rsid w:val="00D26AE5"/>
    <w:rsid w:val="00D26F09"/>
    <w:rsid w:val="00D30606"/>
    <w:rsid w:val="00D64A4A"/>
    <w:rsid w:val="00D77659"/>
    <w:rsid w:val="00D822E2"/>
    <w:rsid w:val="00D87392"/>
    <w:rsid w:val="00DE643F"/>
    <w:rsid w:val="00DE73C3"/>
    <w:rsid w:val="00DF2DE4"/>
    <w:rsid w:val="00DF417C"/>
    <w:rsid w:val="00E060E4"/>
    <w:rsid w:val="00E44589"/>
    <w:rsid w:val="00E5014C"/>
    <w:rsid w:val="00E74479"/>
    <w:rsid w:val="00EF552E"/>
    <w:rsid w:val="00F10311"/>
    <w:rsid w:val="00F43B15"/>
    <w:rsid w:val="00F82F78"/>
    <w:rsid w:val="00F83404"/>
    <w:rsid w:val="00FC6305"/>
    <w:rsid w:val="00FD797C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2F7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51E3"/>
    <w:pPr>
      <w:ind w:left="720"/>
      <w:contextualSpacing/>
    </w:pPr>
  </w:style>
  <w:style w:type="table" w:styleId="a4">
    <w:name w:val="Table Grid"/>
    <w:basedOn w:val="a1"/>
    <w:uiPriority w:val="59"/>
    <w:rsid w:val="00B9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7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3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82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C3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3E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C3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3E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2F7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7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51E3"/>
    <w:pPr>
      <w:ind w:left="720"/>
      <w:contextualSpacing/>
    </w:pPr>
  </w:style>
  <w:style w:type="table" w:styleId="a4">
    <w:name w:val="Table Grid"/>
    <w:basedOn w:val="a1"/>
    <w:uiPriority w:val="59"/>
    <w:rsid w:val="00B9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7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3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82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C3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3E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C3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3E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BAA74923DC925477219EF0B113A3264FBEC2D43FAF5FB535494195BF5D1FF181DCA9A7A1C536F84228EC76A7E933B2F9224D3CBF8C5C669AA6DAUEN4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BAA74923DC925477219EF0B113A3264FBEC2D43FAF5FB535494195BF5D1FF181DCA9A7A1C536F84228EC76A7E933B2F9224D3CBF8C5C669AA6DAUEN4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BAA74923DC925477219EF0B113A3264FBEC2D43FAF5FB535494195BF5D1FF181DCA9A7A1C536F84228EC76A7E933B2F9224D3CBF8C5C669AA6DAUEN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BAA74923DC925477219EF0B113A3264FBEC2D43FAF5FB535494195BF5D1FF181DCA9A7A1C536F84228EC76A7E933B2F9224D3CBF8C5C669AA6DAUEN4G" TargetMode="External"/><Relationship Id="rId10" Type="http://schemas.openxmlformats.org/officeDocument/2006/relationships/hyperlink" Target="consultantplus://offline/ref=01BAA74923DC925477219EF0B113A3264FBEC2D43FAF5FB535494195BF5D1FF181DCA9A7A1C536F84228EC76A7E933B2F9224D3CBF8C5C669AA6DAUEN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BAA74923DC925477219EF0B113A3264FBEC2D43FAF5FB535494195BF5D1FF181DCA9A7A1C536F84228EC76A7E933B2F9224D3CBF8C5C669AA6DAUEN4G" TargetMode="External"/><Relationship Id="rId14" Type="http://schemas.openxmlformats.org/officeDocument/2006/relationships/hyperlink" Target="consultantplus://offline/ref=01BAA74923DC925477219EF0B113A3264FBEC2D43FAF5FB535494195BF5D1FF181DCA9A7A1C536F84228EC76A7E933B2F9224D3CBF8C5C669AA6DAUE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C53C-2A32-4CDA-9643-FCF50615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DibirovaTV</dc:creator>
  <cp:lastModifiedBy>Любовь Федоровна Фадеева</cp:lastModifiedBy>
  <cp:revision>2</cp:revision>
  <cp:lastPrinted>2019-01-21T06:11:00Z</cp:lastPrinted>
  <dcterms:created xsi:type="dcterms:W3CDTF">2019-01-22T07:24:00Z</dcterms:created>
  <dcterms:modified xsi:type="dcterms:W3CDTF">2019-01-22T07:24:00Z</dcterms:modified>
</cp:coreProperties>
</file>