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9" w:rsidRDefault="00772160" w:rsidP="007B1A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-300990</wp:posOffset>
                </wp:positionV>
                <wp:extent cx="3781425" cy="1190625"/>
                <wp:effectExtent l="0" t="0" r="9525" b="9525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7C" w:rsidRDefault="00CF087C" w:rsidP="00AB0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087C" w:rsidRDefault="00CF087C" w:rsidP="008B5921">
                            <w:pPr>
                              <w:ind w:firstLine="42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ПРИЛОЖЕНИЕ</w:t>
                            </w:r>
                          </w:p>
                          <w:p w:rsidR="00CF087C" w:rsidRDefault="00CF087C" w:rsidP="008B5921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к постановлению Администрации</w:t>
                            </w:r>
                          </w:p>
                          <w:p w:rsidR="00CF087C" w:rsidRDefault="00CF087C" w:rsidP="00125BD9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городского округа "Город Архангельск"</w:t>
                            </w:r>
                          </w:p>
                          <w:p w:rsidR="00CF087C" w:rsidRPr="00055F20" w:rsidRDefault="006134E7" w:rsidP="008B592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>от 20 апреля 2022 г. № 738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174.1pt;margin-top:-23.7pt;width:297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" stroked="f">
                <v:textbox>
                  <w:txbxContent>
                    <w:p w:rsidR="00CF087C" w:rsidRDefault="00CF087C" w:rsidP="00AB03C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F087C" w:rsidRDefault="00CF087C" w:rsidP="008B5921">
                      <w:pPr>
                        <w:ind w:firstLine="426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ПРИЛОЖЕНИЕ</w:t>
                      </w:r>
                    </w:p>
                    <w:p w:rsidR="00CF087C" w:rsidRDefault="00CF087C" w:rsidP="008B5921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к постановлению Администрации</w:t>
                      </w:r>
                    </w:p>
                    <w:p w:rsidR="00CF087C" w:rsidRDefault="00CF087C" w:rsidP="00125BD9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городского округа "Город Архангельск"</w:t>
                      </w:r>
                    </w:p>
                    <w:p w:rsidR="00CF087C" w:rsidRPr="00055F20" w:rsidRDefault="006134E7" w:rsidP="008B592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>от 20 апреля 2022 г. № 738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D72E1C" w:rsidRPr="00C05F5C" w:rsidRDefault="00902229" w:rsidP="008B5921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РАЗМЕР ТАРИФОВ</w:t>
      </w:r>
      <w:r w:rsidR="00125BD9" w:rsidRPr="00C05F5C">
        <w:rPr>
          <w:b/>
          <w:sz w:val="28"/>
          <w:szCs w:val="28"/>
        </w:rPr>
        <w:t xml:space="preserve"> </w:t>
      </w:r>
    </w:p>
    <w:p w:rsidR="00CA0B5B" w:rsidRPr="00C05F5C" w:rsidRDefault="00F744D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з</w:t>
      </w:r>
      <w:r w:rsidR="008B5921" w:rsidRPr="00C05F5C">
        <w:rPr>
          <w:b/>
          <w:sz w:val="28"/>
          <w:szCs w:val="28"/>
        </w:rPr>
        <w:t>а услуги,</w:t>
      </w:r>
      <w:r w:rsidR="00D72E1C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>оказываемые</w:t>
      </w:r>
      <w:r w:rsidR="00902229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 xml:space="preserve">муниципальным унитарным предприятием "Водоочистка" </w:t>
      </w:r>
      <w:r w:rsidR="007500FB" w:rsidRPr="00C05F5C">
        <w:rPr>
          <w:b/>
          <w:sz w:val="28"/>
          <w:szCs w:val="28"/>
        </w:rPr>
        <w:t>городского округа</w:t>
      </w:r>
      <w:r w:rsidR="008B5921" w:rsidRPr="00C05F5C">
        <w:rPr>
          <w:b/>
          <w:sz w:val="28"/>
          <w:szCs w:val="28"/>
        </w:rPr>
        <w:t xml:space="preserve"> "Город Архангельск"</w:t>
      </w:r>
      <w:r w:rsidR="00A4226C" w:rsidRPr="00C05F5C">
        <w:rPr>
          <w:b/>
          <w:sz w:val="28"/>
          <w:szCs w:val="28"/>
        </w:rPr>
        <w:t>,</w:t>
      </w:r>
      <w:r w:rsidR="008B5921" w:rsidRPr="00C05F5C">
        <w:rPr>
          <w:b/>
          <w:sz w:val="28"/>
          <w:szCs w:val="28"/>
        </w:rPr>
        <w:t xml:space="preserve"> </w:t>
      </w:r>
    </w:p>
    <w:p w:rsidR="008B5921" w:rsidRPr="00C05F5C" w:rsidRDefault="008B592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для юридических</w:t>
      </w:r>
      <w:r w:rsidR="00FD2EAE" w:rsidRPr="00C05F5C">
        <w:rPr>
          <w:b/>
          <w:sz w:val="28"/>
          <w:szCs w:val="28"/>
        </w:rPr>
        <w:t xml:space="preserve"> </w:t>
      </w:r>
      <w:r w:rsidR="00F744D1" w:rsidRPr="00C05F5C">
        <w:rPr>
          <w:b/>
          <w:sz w:val="28"/>
          <w:szCs w:val="28"/>
        </w:rPr>
        <w:t xml:space="preserve">и </w:t>
      </w:r>
      <w:r w:rsidR="00FD2EAE" w:rsidRPr="00C05F5C">
        <w:rPr>
          <w:b/>
          <w:sz w:val="28"/>
          <w:szCs w:val="28"/>
        </w:rPr>
        <w:t>физических</w:t>
      </w:r>
      <w:r w:rsidRPr="00C05F5C">
        <w:rPr>
          <w:b/>
          <w:sz w:val="28"/>
          <w:szCs w:val="28"/>
        </w:rPr>
        <w:t xml:space="preserve"> лиц </w:t>
      </w:r>
    </w:p>
    <w:p w:rsidR="008B5921" w:rsidRDefault="008B5921" w:rsidP="008B5921">
      <w:pPr>
        <w:ind w:firstLine="425"/>
        <w:jc w:val="center"/>
        <w:rPr>
          <w:sz w:val="27"/>
          <w:szCs w:val="27"/>
        </w:rPr>
      </w:pPr>
    </w:p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25"/>
        <w:gridCol w:w="2268"/>
        <w:gridCol w:w="1560"/>
        <w:gridCol w:w="1837"/>
      </w:tblGrid>
      <w:tr w:rsidR="001B3CFB" w:rsidRPr="00125BD9" w:rsidTr="00ED5791">
        <w:trPr>
          <w:trHeight w:val="786"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ind w:left="-108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 xml:space="preserve">Категория получателей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Размер платы (с учетом НДС)</w:t>
            </w:r>
          </w:p>
        </w:tc>
      </w:tr>
      <w:tr w:rsidR="001B3CFB" w:rsidRPr="00125BD9" w:rsidTr="00125BD9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1B3CFB" w:rsidRDefault="001B3CF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Отбор проб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на бактериологический анализ</w:t>
            </w:r>
            <w:r w:rsidR="009D1F83" w:rsidRPr="00125BD9">
              <w:rPr>
                <w:sz w:val="24"/>
                <w:szCs w:val="24"/>
              </w:rPr>
              <w:t xml:space="preserve"> питьевой, природной, </w:t>
            </w:r>
            <w:r w:rsidRPr="00125BD9">
              <w:rPr>
                <w:sz w:val="24"/>
                <w:szCs w:val="24"/>
              </w:rPr>
              <w:t>сточной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A0B5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1B3CF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3CFB" w:rsidRPr="00125BD9" w:rsidRDefault="00C05F5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3CFB" w:rsidRPr="00125BD9" w:rsidRDefault="009D1F8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санитарно-химический анализ питьевой, природной, сточной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bCs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CA0B5B" w:rsidRPr="00125BD9" w:rsidTr="00125BD9">
        <w:trPr>
          <w:trHeight w:val="61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запаха питьевой, природной,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111,60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вкуса/</w:t>
            </w:r>
            <w:r w:rsidR="00C05F5C">
              <w:rPr>
                <w:sz w:val="24"/>
                <w:szCs w:val="24"/>
              </w:rPr>
              <w:t xml:space="preserve"> </w:t>
            </w:r>
            <w:r w:rsidRPr="00125BD9">
              <w:rPr>
                <w:sz w:val="24"/>
                <w:szCs w:val="24"/>
              </w:rPr>
              <w:t>привкуса питьевой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111,60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рН (водородного показателя) питьевой, природной, сточной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удельной электропроводности питьевой, природной, сточной воды 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:rsidR="00CB13E8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цветности питьевой, природной воды</w:t>
            </w:r>
          </w:p>
          <w:p w:rsidR="00CA0B5B" w:rsidRPr="00125BD9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A0B5B" w:rsidRPr="00125BD9" w:rsidTr="00125BD9">
        <w:trPr>
          <w:trHeight w:val="46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мутности питьевой, природной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щелочности питьевой, природной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294,00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сухого остатка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436,80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жесткости питьевой, природной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349,20</w:t>
            </w:r>
          </w:p>
        </w:tc>
      </w:tr>
      <w:tr w:rsidR="00CA0B5B" w:rsidRPr="00125BD9" w:rsidTr="00125BD9">
        <w:trPr>
          <w:trHeight w:val="71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перманганатной окисляемости питьевой, природной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447,60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нефтепродуктов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АПАВ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550,80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аммония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железа общего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нитратов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нитритов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417,60</w:t>
            </w:r>
          </w:p>
        </w:tc>
      </w:tr>
      <w:tr w:rsidR="00CA0B5B" w:rsidRPr="00125BD9" w:rsidTr="00125BD9">
        <w:trPr>
          <w:trHeight w:val="75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сульфатов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хлоридов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алюминия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507,60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хлороформа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1454,40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ОКБ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231,60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ТКБ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231,60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ОМЧ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r w:rsidRPr="00125BD9">
              <w:rPr>
                <w:color w:val="000000"/>
                <w:sz w:val="24"/>
                <w:szCs w:val="24"/>
                <w:lang w:eastAsia="ru-RU"/>
              </w:rPr>
              <w:t>колифагов</w:t>
            </w:r>
            <w:r w:rsidRPr="00125BD9">
              <w:rPr>
                <w:sz w:val="24"/>
                <w:szCs w:val="24"/>
              </w:rPr>
              <w:t xml:space="preserve">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694,80</w:t>
            </w:r>
          </w:p>
        </w:tc>
      </w:tr>
      <w:tr w:rsidR="00CA0B5B" w:rsidRPr="00125BD9" w:rsidTr="00125BD9">
        <w:trPr>
          <w:trHeight w:val="85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спор сульфитредуцирующих клостридий питьевой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>ридические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331,20</w:t>
            </w:r>
          </w:p>
        </w:tc>
      </w:tr>
      <w:tr w:rsidR="00CA0B5B" w:rsidRPr="00125BD9" w:rsidTr="00125BD9">
        <w:trPr>
          <w:trHeight w:val="1402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widowControl w:val="0"/>
              <w:autoSpaceDE/>
              <w:autoSpaceDN w:val="0"/>
              <w:spacing w:line="228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r w:rsidRPr="00125BD9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фосфатов</w:t>
            </w:r>
            <w:r w:rsidRPr="00125BD9">
              <w:rPr>
                <w:sz w:val="24"/>
                <w:szCs w:val="24"/>
              </w:rPr>
              <w:t xml:space="preserve">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421,20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кадмия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марганца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меди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5" w:type="dxa"/>
            <w:shd w:val="clear" w:color="auto" w:fill="auto"/>
          </w:tcPr>
          <w:p w:rsidR="00C05F5C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</w:p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по определению никеля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свинца питьевой, природной, сточной воды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цинка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мышьяка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ртути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560,40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фторидов питьевой, природной, сточной воды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удельной суммарной радиоактивности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4390,80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взвешенных веществ питьевой, природной,</w:t>
            </w:r>
          </w:p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454,80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r w:rsidRPr="00125BD9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метанола</w:t>
            </w:r>
            <w:r w:rsidRPr="00125BD9">
              <w:rPr>
                <w:sz w:val="24"/>
                <w:szCs w:val="24"/>
              </w:rPr>
              <w:t xml:space="preserve">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560,40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фенолов летучих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550,80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ХПК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растворенного кислорода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A0B5B" w:rsidRPr="00125BD9" w:rsidTr="00140790">
        <w:trPr>
          <w:trHeight w:val="90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температуры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хлора, связанного, свободного питьевой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458,40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хлора суммарного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352,80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жиров природной, сточной воды</w:t>
            </w:r>
          </w:p>
          <w:p w:rsidR="00140790" w:rsidRPr="00125BD9" w:rsidRDefault="00140790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1012,80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лигнинсульфоновых кислот и их солей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общего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стронция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6-валентного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427,20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фенольного индекса питьевой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радиологический анализ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206,40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паразитологический анализ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421,20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Оформление акта отбора проб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130,80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 5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 20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1105,20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БПКп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1105,20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Оформление протокола исследований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бора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766,80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бария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745,20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селена питьевой, природной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703,20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молибдена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токсичности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1784,40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эшерихии коли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энтерококков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кобальта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Лабораторн</w:t>
            </w:r>
            <w:r w:rsidR="00C05F5C">
              <w:rPr>
                <w:sz w:val="24"/>
                <w:szCs w:val="24"/>
              </w:rPr>
              <w:t xml:space="preserve">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формальдегида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427,20</w:t>
            </w:r>
          </w:p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 кальция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магния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натрия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488,40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бериллия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хрома 3-валентного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909,60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>окраски сточной воды</w:t>
            </w:r>
          </w:p>
          <w:p w:rsidR="0049587C" w:rsidRPr="00125BD9" w:rsidRDefault="0049587C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5" w:type="dxa"/>
            <w:shd w:val="clear" w:color="auto" w:fill="auto"/>
          </w:tcPr>
          <w:p w:rsidR="0049587C" w:rsidRPr="00125BD9" w:rsidRDefault="00CA0B5B" w:rsidP="00140790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 прозрачности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>цист, ооцист простейших, яйца гельминтов питьевой,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1022,40</w:t>
            </w:r>
          </w:p>
        </w:tc>
      </w:tr>
    </w:tbl>
    <w:p w:rsidR="009B2C64" w:rsidRPr="00085474" w:rsidRDefault="009B2C64" w:rsidP="00D3261E">
      <w:pPr>
        <w:suppressAutoHyphens/>
        <w:spacing w:line="312" w:lineRule="auto"/>
        <w:jc w:val="both"/>
        <w:rPr>
          <w:sz w:val="24"/>
          <w:szCs w:val="24"/>
        </w:rPr>
      </w:pPr>
    </w:p>
    <w:p w:rsidR="00C82405" w:rsidRPr="00085474" w:rsidRDefault="00C82405" w:rsidP="00D3261E">
      <w:pPr>
        <w:suppressAutoHyphens/>
        <w:spacing w:line="312" w:lineRule="auto"/>
        <w:jc w:val="both"/>
        <w:rPr>
          <w:sz w:val="24"/>
          <w:szCs w:val="24"/>
        </w:rPr>
      </w:pPr>
    </w:p>
    <w:p w:rsidR="00C82405" w:rsidRDefault="002914AB" w:rsidP="002914AB">
      <w:pPr>
        <w:suppressAutoHyphens/>
        <w:spacing w:line="312" w:lineRule="auto"/>
        <w:jc w:val="center"/>
        <w:rPr>
          <w:sz w:val="24"/>
          <w:szCs w:val="24"/>
        </w:rPr>
      </w:pPr>
      <w:r w:rsidRPr="00085474">
        <w:rPr>
          <w:sz w:val="24"/>
          <w:szCs w:val="24"/>
        </w:rPr>
        <w:t>_____________</w:t>
      </w:r>
    </w:p>
    <w:sectPr w:rsidR="00C82405" w:rsidSect="00CF0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7C" w:rsidRDefault="00CF087C" w:rsidP="00DD2C58">
      <w:r>
        <w:separator/>
      </w:r>
    </w:p>
  </w:endnote>
  <w:endnote w:type="continuationSeparator" w:id="0">
    <w:p w:rsidR="00CF087C" w:rsidRDefault="00CF087C" w:rsidP="00D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C" w:rsidRDefault="00CF08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C" w:rsidRDefault="00CF08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C" w:rsidRDefault="00CF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7C" w:rsidRDefault="00CF087C" w:rsidP="00DD2C58">
      <w:r>
        <w:separator/>
      </w:r>
    </w:p>
  </w:footnote>
  <w:footnote w:type="continuationSeparator" w:id="0">
    <w:p w:rsidR="00CF087C" w:rsidRDefault="00CF087C" w:rsidP="00D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C" w:rsidRDefault="00CF08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081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F087C" w:rsidRPr="00ED5791" w:rsidRDefault="00CF087C">
        <w:pPr>
          <w:pStyle w:val="a8"/>
          <w:jc w:val="center"/>
          <w:rPr>
            <w:sz w:val="24"/>
          </w:rPr>
        </w:pPr>
        <w:r w:rsidRPr="00ED5791">
          <w:rPr>
            <w:sz w:val="24"/>
          </w:rPr>
          <w:fldChar w:fldCharType="begin"/>
        </w:r>
        <w:r w:rsidRPr="00ED5791">
          <w:rPr>
            <w:sz w:val="24"/>
          </w:rPr>
          <w:instrText>PAGE   \* MERGEFORMAT</w:instrText>
        </w:r>
        <w:r w:rsidRPr="00ED5791">
          <w:rPr>
            <w:sz w:val="24"/>
          </w:rPr>
          <w:fldChar w:fldCharType="separate"/>
        </w:r>
        <w:r w:rsidR="006134E7">
          <w:rPr>
            <w:noProof/>
            <w:sz w:val="24"/>
          </w:rPr>
          <w:t>7</w:t>
        </w:r>
        <w:r w:rsidRPr="00ED5791">
          <w:rPr>
            <w:sz w:val="24"/>
          </w:rPr>
          <w:fldChar w:fldCharType="end"/>
        </w:r>
      </w:p>
    </w:sdtContent>
  </w:sdt>
  <w:p w:rsidR="00CF087C" w:rsidRDefault="00CF08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7C" w:rsidRDefault="00CF08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FA"/>
    <w:multiLevelType w:val="hybridMultilevel"/>
    <w:tmpl w:val="7C3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46E"/>
    <w:multiLevelType w:val="hybridMultilevel"/>
    <w:tmpl w:val="28C67D2A"/>
    <w:lvl w:ilvl="0" w:tplc="8B129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37FF4"/>
    <w:multiLevelType w:val="hybridMultilevel"/>
    <w:tmpl w:val="2CD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55E"/>
    <w:multiLevelType w:val="hybridMultilevel"/>
    <w:tmpl w:val="156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57E"/>
    <w:multiLevelType w:val="hybridMultilevel"/>
    <w:tmpl w:val="AAF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A15"/>
    <w:multiLevelType w:val="hybridMultilevel"/>
    <w:tmpl w:val="A48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2A1B"/>
    <w:multiLevelType w:val="hybridMultilevel"/>
    <w:tmpl w:val="D9BCBD9C"/>
    <w:lvl w:ilvl="0" w:tplc="EB86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161D3"/>
    <w:rsid w:val="00017311"/>
    <w:rsid w:val="0002324E"/>
    <w:rsid w:val="00023675"/>
    <w:rsid w:val="00023C14"/>
    <w:rsid w:val="00023E86"/>
    <w:rsid w:val="00033430"/>
    <w:rsid w:val="00034CD7"/>
    <w:rsid w:val="0004092E"/>
    <w:rsid w:val="00044BA4"/>
    <w:rsid w:val="00055F20"/>
    <w:rsid w:val="00066EDB"/>
    <w:rsid w:val="000707AA"/>
    <w:rsid w:val="00074C5F"/>
    <w:rsid w:val="00085474"/>
    <w:rsid w:val="000906B8"/>
    <w:rsid w:val="00091C03"/>
    <w:rsid w:val="00091E69"/>
    <w:rsid w:val="000A3482"/>
    <w:rsid w:val="000B3FF8"/>
    <w:rsid w:val="000D3550"/>
    <w:rsid w:val="000D6F61"/>
    <w:rsid w:val="000D72CC"/>
    <w:rsid w:val="000E3F25"/>
    <w:rsid w:val="000F068A"/>
    <w:rsid w:val="000F2474"/>
    <w:rsid w:val="000F5334"/>
    <w:rsid w:val="000F62DA"/>
    <w:rsid w:val="000F6980"/>
    <w:rsid w:val="00102FAB"/>
    <w:rsid w:val="00111EDC"/>
    <w:rsid w:val="001124E2"/>
    <w:rsid w:val="001215FE"/>
    <w:rsid w:val="00124084"/>
    <w:rsid w:val="00124185"/>
    <w:rsid w:val="00125BD9"/>
    <w:rsid w:val="00140790"/>
    <w:rsid w:val="001415DB"/>
    <w:rsid w:val="00142147"/>
    <w:rsid w:val="00146F87"/>
    <w:rsid w:val="00156B4D"/>
    <w:rsid w:val="00164639"/>
    <w:rsid w:val="00165E5D"/>
    <w:rsid w:val="001802B2"/>
    <w:rsid w:val="001819C4"/>
    <w:rsid w:val="001844F9"/>
    <w:rsid w:val="00184E1D"/>
    <w:rsid w:val="001961D5"/>
    <w:rsid w:val="001A2C5E"/>
    <w:rsid w:val="001A50B7"/>
    <w:rsid w:val="001B3CFB"/>
    <w:rsid w:val="001D7680"/>
    <w:rsid w:val="001F3923"/>
    <w:rsid w:val="00210B1D"/>
    <w:rsid w:val="00212F4E"/>
    <w:rsid w:val="00213023"/>
    <w:rsid w:val="0021597C"/>
    <w:rsid w:val="002170F5"/>
    <w:rsid w:val="00223D67"/>
    <w:rsid w:val="00232E5B"/>
    <w:rsid w:val="0024116E"/>
    <w:rsid w:val="00242339"/>
    <w:rsid w:val="00251068"/>
    <w:rsid w:val="002519D3"/>
    <w:rsid w:val="0026452B"/>
    <w:rsid w:val="002652AB"/>
    <w:rsid w:val="002914AB"/>
    <w:rsid w:val="00294F6E"/>
    <w:rsid w:val="0029781E"/>
    <w:rsid w:val="002A08B6"/>
    <w:rsid w:val="002C5339"/>
    <w:rsid w:val="002D01F6"/>
    <w:rsid w:val="002D4E27"/>
    <w:rsid w:val="002D5429"/>
    <w:rsid w:val="002D5DC7"/>
    <w:rsid w:val="00301472"/>
    <w:rsid w:val="00306236"/>
    <w:rsid w:val="00313A9B"/>
    <w:rsid w:val="0031581C"/>
    <w:rsid w:val="003165A4"/>
    <w:rsid w:val="00322FFE"/>
    <w:rsid w:val="003412DC"/>
    <w:rsid w:val="00346B0E"/>
    <w:rsid w:val="00350F7E"/>
    <w:rsid w:val="00357ECC"/>
    <w:rsid w:val="0036775C"/>
    <w:rsid w:val="00371D36"/>
    <w:rsid w:val="00391893"/>
    <w:rsid w:val="00391CE2"/>
    <w:rsid w:val="00394B98"/>
    <w:rsid w:val="003C08AB"/>
    <w:rsid w:val="003E0D15"/>
    <w:rsid w:val="003E2BC2"/>
    <w:rsid w:val="003E3275"/>
    <w:rsid w:val="003E64FE"/>
    <w:rsid w:val="00402C90"/>
    <w:rsid w:val="004030A5"/>
    <w:rsid w:val="0040313F"/>
    <w:rsid w:val="004041DD"/>
    <w:rsid w:val="004044BD"/>
    <w:rsid w:val="0040610B"/>
    <w:rsid w:val="00411774"/>
    <w:rsid w:val="00424DF0"/>
    <w:rsid w:val="004269AA"/>
    <w:rsid w:val="00432A27"/>
    <w:rsid w:val="00434799"/>
    <w:rsid w:val="00441ED6"/>
    <w:rsid w:val="004420E2"/>
    <w:rsid w:val="00442A95"/>
    <w:rsid w:val="00446F2C"/>
    <w:rsid w:val="00460824"/>
    <w:rsid w:val="0046246F"/>
    <w:rsid w:val="00474FB9"/>
    <w:rsid w:val="00493250"/>
    <w:rsid w:val="0049587C"/>
    <w:rsid w:val="004A2DE4"/>
    <w:rsid w:val="004B6FE3"/>
    <w:rsid w:val="004C53DB"/>
    <w:rsid w:val="004F05E7"/>
    <w:rsid w:val="00500F2A"/>
    <w:rsid w:val="005248D6"/>
    <w:rsid w:val="00532623"/>
    <w:rsid w:val="00537D65"/>
    <w:rsid w:val="00547D27"/>
    <w:rsid w:val="00552B6B"/>
    <w:rsid w:val="0056579C"/>
    <w:rsid w:val="00572610"/>
    <w:rsid w:val="005811E6"/>
    <w:rsid w:val="005A5A65"/>
    <w:rsid w:val="005A7E1F"/>
    <w:rsid w:val="005C6D83"/>
    <w:rsid w:val="005E39A7"/>
    <w:rsid w:val="0060621F"/>
    <w:rsid w:val="00612FC2"/>
    <w:rsid w:val="006134E7"/>
    <w:rsid w:val="006148AB"/>
    <w:rsid w:val="006221EF"/>
    <w:rsid w:val="00623432"/>
    <w:rsid w:val="00645AB7"/>
    <w:rsid w:val="00645F24"/>
    <w:rsid w:val="00647996"/>
    <w:rsid w:val="006525A3"/>
    <w:rsid w:val="0065678F"/>
    <w:rsid w:val="00657944"/>
    <w:rsid w:val="00671C62"/>
    <w:rsid w:val="006728A9"/>
    <w:rsid w:val="00680489"/>
    <w:rsid w:val="0068070D"/>
    <w:rsid w:val="00681E0A"/>
    <w:rsid w:val="00683638"/>
    <w:rsid w:val="006A0670"/>
    <w:rsid w:val="006A796D"/>
    <w:rsid w:val="006B06D5"/>
    <w:rsid w:val="006B1A8C"/>
    <w:rsid w:val="006B20D3"/>
    <w:rsid w:val="006C45E1"/>
    <w:rsid w:val="006D3654"/>
    <w:rsid w:val="006E1439"/>
    <w:rsid w:val="006F2281"/>
    <w:rsid w:val="0070557E"/>
    <w:rsid w:val="007072A2"/>
    <w:rsid w:val="007105B8"/>
    <w:rsid w:val="0071089F"/>
    <w:rsid w:val="00735C17"/>
    <w:rsid w:val="00736FA8"/>
    <w:rsid w:val="00741F1A"/>
    <w:rsid w:val="007500FB"/>
    <w:rsid w:val="00756D78"/>
    <w:rsid w:val="00767520"/>
    <w:rsid w:val="00772160"/>
    <w:rsid w:val="007864EE"/>
    <w:rsid w:val="007A0FD0"/>
    <w:rsid w:val="007A4C6C"/>
    <w:rsid w:val="007A734B"/>
    <w:rsid w:val="007B1418"/>
    <w:rsid w:val="007B1AAF"/>
    <w:rsid w:val="007B60C5"/>
    <w:rsid w:val="007C5BA8"/>
    <w:rsid w:val="007C5D80"/>
    <w:rsid w:val="007E0E01"/>
    <w:rsid w:val="007E7F40"/>
    <w:rsid w:val="007F3AB5"/>
    <w:rsid w:val="00802088"/>
    <w:rsid w:val="00803CBD"/>
    <w:rsid w:val="008078C2"/>
    <w:rsid w:val="00812EEF"/>
    <w:rsid w:val="00817382"/>
    <w:rsid w:val="00817DC6"/>
    <w:rsid w:val="00825335"/>
    <w:rsid w:val="00836548"/>
    <w:rsid w:val="008506CB"/>
    <w:rsid w:val="0085194D"/>
    <w:rsid w:val="00851B8B"/>
    <w:rsid w:val="00852408"/>
    <w:rsid w:val="00863B01"/>
    <w:rsid w:val="00870116"/>
    <w:rsid w:val="00872216"/>
    <w:rsid w:val="0089057E"/>
    <w:rsid w:val="008941E4"/>
    <w:rsid w:val="00896F9A"/>
    <w:rsid w:val="00897323"/>
    <w:rsid w:val="008A057F"/>
    <w:rsid w:val="008A447D"/>
    <w:rsid w:val="008A5CEE"/>
    <w:rsid w:val="008A66F1"/>
    <w:rsid w:val="008B3107"/>
    <w:rsid w:val="008B5921"/>
    <w:rsid w:val="008B7EF8"/>
    <w:rsid w:val="008C2CCF"/>
    <w:rsid w:val="008C59E3"/>
    <w:rsid w:val="008C79A4"/>
    <w:rsid w:val="008F05DF"/>
    <w:rsid w:val="008F64BB"/>
    <w:rsid w:val="00902229"/>
    <w:rsid w:val="009277C7"/>
    <w:rsid w:val="009326CE"/>
    <w:rsid w:val="0096495A"/>
    <w:rsid w:val="0096636C"/>
    <w:rsid w:val="00971CE2"/>
    <w:rsid w:val="009815EE"/>
    <w:rsid w:val="009A0334"/>
    <w:rsid w:val="009A042C"/>
    <w:rsid w:val="009A4082"/>
    <w:rsid w:val="009B2C64"/>
    <w:rsid w:val="009C28B6"/>
    <w:rsid w:val="009C4AD2"/>
    <w:rsid w:val="009C5256"/>
    <w:rsid w:val="009C573A"/>
    <w:rsid w:val="009D1F83"/>
    <w:rsid w:val="009D56F5"/>
    <w:rsid w:val="009D580B"/>
    <w:rsid w:val="009D7054"/>
    <w:rsid w:val="009E102B"/>
    <w:rsid w:val="009F23A1"/>
    <w:rsid w:val="00A07603"/>
    <w:rsid w:val="00A15AFF"/>
    <w:rsid w:val="00A17364"/>
    <w:rsid w:val="00A20681"/>
    <w:rsid w:val="00A25510"/>
    <w:rsid w:val="00A4226C"/>
    <w:rsid w:val="00A46F64"/>
    <w:rsid w:val="00A53930"/>
    <w:rsid w:val="00A567C0"/>
    <w:rsid w:val="00A65CC6"/>
    <w:rsid w:val="00A70569"/>
    <w:rsid w:val="00A71B8B"/>
    <w:rsid w:val="00A771BA"/>
    <w:rsid w:val="00A87984"/>
    <w:rsid w:val="00A95487"/>
    <w:rsid w:val="00AB03C9"/>
    <w:rsid w:val="00AB0AA2"/>
    <w:rsid w:val="00AB3EDB"/>
    <w:rsid w:val="00AB4C4E"/>
    <w:rsid w:val="00AB7ABD"/>
    <w:rsid w:val="00AC22FF"/>
    <w:rsid w:val="00AC7AA0"/>
    <w:rsid w:val="00AD66BD"/>
    <w:rsid w:val="00AF0CCB"/>
    <w:rsid w:val="00AF6FC9"/>
    <w:rsid w:val="00AF7661"/>
    <w:rsid w:val="00B00AE3"/>
    <w:rsid w:val="00B01620"/>
    <w:rsid w:val="00B01CC2"/>
    <w:rsid w:val="00B13642"/>
    <w:rsid w:val="00B25DEC"/>
    <w:rsid w:val="00B26B12"/>
    <w:rsid w:val="00B30F47"/>
    <w:rsid w:val="00B325DC"/>
    <w:rsid w:val="00B62B4D"/>
    <w:rsid w:val="00B65871"/>
    <w:rsid w:val="00B76D5D"/>
    <w:rsid w:val="00BA10CC"/>
    <w:rsid w:val="00BA37EF"/>
    <w:rsid w:val="00BB6EC2"/>
    <w:rsid w:val="00BE0FAD"/>
    <w:rsid w:val="00BE7512"/>
    <w:rsid w:val="00BF4BF7"/>
    <w:rsid w:val="00C00CBD"/>
    <w:rsid w:val="00C01CD2"/>
    <w:rsid w:val="00C02104"/>
    <w:rsid w:val="00C056F5"/>
    <w:rsid w:val="00C05F5C"/>
    <w:rsid w:val="00C1050F"/>
    <w:rsid w:val="00C11C91"/>
    <w:rsid w:val="00C14C68"/>
    <w:rsid w:val="00C2296C"/>
    <w:rsid w:val="00C262BF"/>
    <w:rsid w:val="00C26940"/>
    <w:rsid w:val="00C27110"/>
    <w:rsid w:val="00C37779"/>
    <w:rsid w:val="00C50839"/>
    <w:rsid w:val="00C51214"/>
    <w:rsid w:val="00C5209E"/>
    <w:rsid w:val="00C55EF5"/>
    <w:rsid w:val="00C7198B"/>
    <w:rsid w:val="00C82405"/>
    <w:rsid w:val="00C904A9"/>
    <w:rsid w:val="00C92F3D"/>
    <w:rsid w:val="00C97F1A"/>
    <w:rsid w:val="00CA0B5B"/>
    <w:rsid w:val="00CB13E8"/>
    <w:rsid w:val="00CC6059"/>
    <w:rsid w:val="00CC75A4"/>
    <w:rsid w:val="00CD543A"/>
    <w:rsid w:val="00CD7973"/>
    <w:rsid w:val="00CE3511"/>
    <w:rsid w:val="00CE50CB"/>
    <w:rsid w:val="00CF066B"/>
    <w:rsid w:val="00CF087C"/>
    <w:rsid w:val="00D06964"/>
    <w:rsid w:val="00D17F62"/>
    <w:rsid w:val="00D20C15"/>
    <w:rsid w:val="00D3261E"/>
    <w:rsid w:val="00D32820"/>
    <w:rsid w:val="00D3705D"/>
    <w:rsid w:val="00D57F58"/>
    <w:rsid w:val="00D72E1C"/>
    <w:rsid w:val="00D752E6"/>
    <w:rsid w:val="00D8799E"/>
    <w:rsid w:val="00D9343C"/>
    <w:rsid w:val="00DA2CF8"/>
    <w:rsid w:val="00DA3139"/>
    <w:rsid w:val="00DB5C47"/>
    <w:rsid w:val="00DD2C58"/>
    <w:rsid w:val="00DD3DF6"/>
    <w:rsid w:val="00DD7E6E"/>
    <w:rsid w:val="00DE6312"/>
    <w:rsid w:val="00DF32B7"/>
    <w:rsid w:val="00DF6E19"/>
    <w:rsid w:val="00E07341"/>
    <w:rsid w:val="00E118CE"/>
    <w:rsid w:val="00E131CF"/>
    <w:rsid w:val="00E14334"/>
    <w:rsid w:val="00E43EF9"/>
    <w:rsid w:val="00E5040F"/>
    <w:rsid w:val="00E556F9"/>
    <w:rsid w:val="00E60602"/>
    <w:rsid w:val="00E66832"/>
    <w:rsid w:val="00E94DAB"/>
    <w:rsid w:val="00EC5D36"/>
    <w:rsid w:val="00EC74E7"/>
    <w:rsid w:val="00ED4DBD"/>
    <w:rsid w:val="00ED5791"/>
    <w:rsid w:val="00EF69E2"/>
    <w:rsid w:val="00F07A0B"/>
    <w:rsid w:val="00F13E10"/>
    <w:rsid w:val="00F24037"/>
    <w:rsid w:val="00F4224A"/>
    <w:rsid w:val="00F4495F"/>
    <w:rsid w:val="00F45028"/>
    <w:rsid w:val="00F4555F"/>
    <w:rsid w:val="00F5105A"/>
    <w:rsid w:val="00F52B33"/>
    <w:rsid w:val="00F5406B"/>
    <w:rsid w:val="00F57851"/>
    <w:rsid w:val="00F744D1"/>
    <w:rsid w:val="00F818ED"/>
    <w:rsid w:val="00F96023"/>
    <w:rsid w:val="00FA38DC"/>
    <w:rsid w:val="00FA5873"/>
    <w:rsid w:val="00FB35B5"/>
    <w:rsid w:val="00FB487D"/>
    <w:rsid w:val="00FD2EAE"/>
    <w:rsid w:val="00FD3713"/>
    <w:rsid w:val="00FF39E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E1B-BE65-4B01-BF24-0BF94559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Ольга Вячеславовна</dc:creator>
  <cp:lastModifiedBy>Любовь Федоровна Фадеева</cp:lastModifiedBy>
  <cp:revision>2</cp:revision>
  <cp:lastPrinted>2022-04-19T08:34:00Z</cp:lastPrinted>
  <dcterms:created xsi:type="dcterms:W3CDTF">2022-04-20T06:43:00Z</dcterms:created>
  <dcterms:modified xsi:type="dcterms:W3CDTF">2022-04-20T06:43:00Z</dcterms:modified>
</cp:coreProperties>
</file>