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004" w:rsidRPr="00EE2004" w:rsidRDefault="00EE2004" w:rsidP="00EE2004">
      <w:pPr>
        <w:ind w:left="5529"/>
        <w:rPr>
          <w:b/>
          <w:szCs w:val="24"/>
        </w:rPr>
      </w:pPr>
      <w:bookmarkStart w:id="0" w:name="_GoBack"/>
      <w:bookmarkEnd w:id="0"/>
      <w:r w:rsidRPr="00EE2004">
        <w:rPr>
          <w:b/>
          <w:szCs w:val="24"/>
        </w:rPr>
        <w:t>УТВЕРЖДЕНО</w:t>
      </w:r>
    </w:p>
    <w:p w:rsidR="00EE2004" w:rsidRPr="00EE2004" w:rsidRDefault="00EE2004" w:rsidP="00EE2004">
      <w:pPr>
        <w:ind w:left="5529"/>
        <w:rPr>
          <w:szCs w:val="24"/>
        </w:rPr>
      </w:pPr>
      <w:r w:rsidRPr="00EE2004">
        <w:rPr>
          <w:szCs w:val="24"/>
        </w:rPr>
        <w:t>постановлением Администрации</w:t>
      </w:r>
    </w:p>
    <w:p w:rsidR="00EE2004" w:rsidRPr="00EE2004" w:rsidRDefault="00EE2004" w:rsidP="00EE2004">
      <w:pPr>
        <w:ind w:left="5529"/>
        <w:rPr>
          <w:szCs w:val="24"/>
        </w:rPr>
      </w:pPr>
      <w:r w:rsidRPr="00EE2004">
        <w:rPr>
          <w:szCs w:val="24"/>
        </w:rPr>
        <w:t>муниципального образования</w:t>
      </w:r>
    </w:p>
    <w:p w:rsidR="00EE2004" w:rsidRPr="00EE2004" w:rsidRDefault="00EE2004" w:rsidP="00EE2004">
      <w:pPr>
        <w:ind w:left="5529"/>
        <w:rPr>
          <w:szCs w:val="24"/>
        </w:rPr>
      </w:pPr>
      <w:r w:rsidRPr="00EE2004">
        <w:rPr>
          <w:szCs w:val="24"/>
        </w:rPr>
        <w:t>"Город Архангельск"</w:t>
      </w:r>
    </w:p>
    <w:p w:rsidR="00EE2004" w:rsidRPr="00FB0E17" w:rsidRDefault="00EE2004" w:rsidP="00EE2004">
      <w:pPr>
        <w:ind w:left="5529"/>
        <w:rPr>
          <w:sz w:val="24"/>
          <w:szCs w:val="24"/>
        </w:rPr>
      </w:pPr>
      <w:r w:rsidRPr="00EE2004">
        <w:rPr>
          <w:szCs w:val="24"/>
        </w:rPr>
        <w:t>от</w:t>
      </w:r>
      <w:r w:rsidR="00481C1B">
        <w:rPr>
          <w:szCs w:val="24"/>
        </w:rPr>
        <w:t xml:space="preserve"> 17.05.2016 № 555</w:t>
      </w:r>
    </w:p>
    <w:p w:rsidR="00EE2004" w:rsidRPr="00EE2004" w:rsidRDefault="00EE2004" w:rsidP="00EE2004">
      <w:pPr>
        <w:spacing w:line="240" w:lineRule="atLeast"/>
        <w:rPr>
          <w:b/>
          <w:bCs/>
          <w:color w:val="000000"/>
          <w:sz w:val="14"/>
          <w:szCs w:val="14"/>
        </w:rPr>
      </w:pPr>
    </w:p>
    <w:p w:rsidR="00EE2004" w:rsidRDefault="00EE2004" w:rsidP="00EE2004">
      <w:pPr>
        <w:spacing w:line="240" w:lineRule="atLeast"/>
        <w:jc w:val="center"/>
        <w:rPr>
          <w:b/>
          <w:bCs/>
          <w:color w:val="000000"/>
          <w:szCs w:val="28"/>
        </w:rPr>
      </w:pPr>
    </w:p>
    <w:p w:rsidR="00EE2004" w:rsidRPr="00F22376" w:rsidRDefault="00EE2004" w:rsidP="00EE2004">
      <w:pPr>
        <w:spacing w:line="240" w:lineRule="atLeast"/>
        <w:jc w:val="center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ПОЛОЖЕНИЕ</w:t>
      </w: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>о проведении турнира знатоков "Детство под защитой"</w:t>
      </w:r>
    </w:p>
    <w:p w:rsidR="00EE2004" w:rsidRDefault="00EE2004" w:rsidP="00EE2004">
      <w:pPr>
        <w:spacing w:before="100" w:beforeAutospacing="1" w:after="100" w:afterAutospacing="1"/>
        <w:ind w:left="1080"/>
        <w:contextualSpacing/>
        <w:jc w:val="both"/>
        <w:rPr>
          <w:color w:val="000000"/>
          <w:szCs w:val="28"/>
        </w:rPr>
      </w:pPr>
    </w:p>
    <w:p w:rsidR="00EE2004" w:rsidRPr="0099158A" w:rsidRDefault="00EE2004" w:rsidP="00EE2004">
      <w:pPr>
        <w:ind w:firstLine="567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1. Общие положения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1.1. Настоящее Положение определяет правила организации и проведения турнира знатоков "Детство под защитой" (далее – турнир), условия участия, определение победителей и призеров турнира.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1.2. </w:t>
      </w:r>
      <w:r w:rsidRPr="008F3B18">
        <w:rPr>
          <w:color w:val="000000"/>
          <w:szCs w:val="28"/>
        </w:rPr>
        <w:t xml:space="preserve">Организатор турнира: департамент образования Администрации </w:t>
      </w:r>
      <w:proofErr w:type="spellStart"/>
      <w:r w:rsidRPr="008F3B18">
        <w:rPr>
          <w:color w:val="000000"/>
          <w:szCs w:val="28"/>
        </w:rPr>
        <w:t>муни</w:t>
      </w:r>
      <w:r>
        <w:rPr>
          <w:color w:val="000000"/>
          <w:szCs w:val="28"/>
        </w:rPr>
        <w:t>-</w:t>
      </w:r>
      <w:r w:rsidRPr="008F3B18">
        <w:rPr>
          <w:color w:val="000000"/>
          <w:szCs w:val="28"/>
        </w:rPr>
        <w:t>ципального</w:t>
      </w:r>
      <w:proofErr w:type="spellEnd"/>
      <w:r w:rsidRPr="008F3B18">
        <w:rPr>
          <w:color w:val="000000"/>
          <w:szCs w:val="28"/>
        </w:rPr>
        <w:t xml:space="preserve"> образования </w:t>
      </w:r>
      <w:r>
        <w:rPr>
          <w:color w:val="000000"/>
          <w:szCs w:val="28"/>
        </w:rPr>
        <w:t>"</w:t>
      </w:r>
      <w:r w:rsidRPr="008F3B18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8F3B18">
        <w:rPr>
          <w:color w:val="000000"/>
          <w:szCs w:val="28"/>
        </w:rPr>
        <w:t xml:space="preserve"> (далее – департамент </w:t>
      </w:r>
      <w:proofErr w:type="spellStart"/>
      <w:r w:rsidRPr="008F3B18">
        <w:rPr>
          <w:color w:val="000000"/>
          <w:szCs w:val="28"/>
        </w:rPr>
        <w:t>образо</w:t>
      </w:r>
      <w:r>
        <w:rPr>
          <w:color w:val="000000"/>
          <w:szCs w:val="28"/>
        </w:rPr>
        <w:t>-</w:t>
      </w:r>
      <w:r w:rsidRPr="008F3B18">
        <w:rPr>
          <w:color w:val="000000"/>
          <w:szCs w:val="28"/>
        </w:rPr>
        <w:t>вания</w:t>
      </w:r>
      <w:proofErr w:type="spellEnd"/>
      <w:r w:rsidRPr="008F3B18">
        <w:rPr>
          <w:color w:val="000000"/>
          <w:szCs w:val="28"/>
        </w:rPr>
        <w:t>).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1.3. </w:t>
      </w:r>
      <w:r w:rsidRPr="008F3B18">
        <w:rPr>
          <w:color w:val="000000"/>
          <w:szCs w:val="28"/>
        </w:rPr>
        <w:t xml:space="preserve">Исполнитель турнира: муниципальное бюджетное учреждение </w:t>
      </w:r>
      <w:proofErr w:type="spellStart"/>
      <w:r w:rsidRPr="008F3B18">
        <w:rPr>
          <w:color w:val="000000"/>
          <w:szCs w:val="28"/>
        </w:rPr>
        <w:t>допол</w:t>
      </w:r>
      <w:r>
        <w:rPr>
          <w:color w:val="000000"/>
          <w:szCs w:val="28"/>
        </w:rPr>
        <w:t>-</w:t>
      </w:r>
      <w:r w:rsidRPr="008F3B18">
        <w:rPr>
          <w:color w:val="000000"/>
          <w:szCs w:val="28"/>
        </w:rPr>
        <w:t>нительного</w:t>
      </w:r>
      <w:proofErr w:type="spellEnd"/>
      <w:r w:rsidRPr="008F3B18">
        <w:rPr>
          <w:color w:val="000000"/>
          <w:szCs w:val="28"/>
        </w:rPr>
        <w:t xml:space="preserve"> образования муниципального образования </w:t>
      </w:r>
      <w:r>
        <w:rPr>
          <w:color w:val="000000"/>
          <w:szCs w:val="28"/>
        </w:rPr>
        <w:t>"</w:t>
      </w:r>
      <w:r w:rsidRPr="008F3B18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8F3B1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"</w:t>
      </w:r>
      <w:r w:rsidRPr="008F3B18">
        <w:rPr>
          <w:color w:val="000000"/>
          <w:szCs w:val="28"/>
        </w:rPr>
        <w:t>Ломоносовский Дом детского творчества</w:t>
      </w:r>
      <w:r>
        <w:rPr>
          <w:color w:val="000000"/>
          <w:szCs w:val="28"/>
        </w:rPr>
        <w:t>"</w:t>
      </w:r>
      <w:r w:rsidR="00903C1C">
        <w:rPr>
          <w:color w:val="000000"/>
          <w:szCs w:val="28"/>
        </w:rPr>
        <w:t xml:space="preserve"> (далее – МБУ ДО "ЛДДТ").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1.4. Исполнитель:</w:t>
      </w:r>
    </w:p>
    <w:p w:rsidR="00EE2004" w:rsidRDefault="00903C1C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готовит и пред</w:t>
      </w:r>
      <w:r w:rsidR="00EE2004" w:rsidRPr="008F3B18">
        <w:rPr>
          <w:color w:val="000000"/>
          <w:szCs w:val="28"/>
        </w:rPr>
        <w:t>ставляет в департамент образования списки участников турнира;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 w:rsidRPr="008F3B18">
        <w:rPr>
          <w:color w:val="000000"/>
          <w:szCs w:val="28"/>
        </w:rPr>
        <w:t>отвечает за прием, регистрацию участников турнира;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 w:rsidRPr="008F3B18">
        <w:rPr>
          <w:color w:val="000000"/>
          <w:szCs w:val="28"/>
        </w:rPr>
        <w:t>осуществляет контроль за соблюдением порядка проведения турнира;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 w:rsidRPr="008F3B18">
        <w:rPr>
          <w:color w:val="000000"/>
          <w:szCs w:val="28"/>
        </w:rPr>
        <w:t>определяет списки победителей и призеров турнира;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 w:rsidRPr="008F3B18">
        <w:rPr>
          <w:color w:val="000000"/>
          <w:szCs w:val="28"/>
        </w:rPr>
        <w:t xml:space="preserve">готовит материалы для освещения организации и проведения турнира </w:t>
      </w:r>
      <w:r>
        <w:rPr>
          <w:color w:val="000000"/>
          <w:szCs w:val="28"/>
        </w:rPr>
        <w:t>в средствах массовой информации;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осуществляет изготовление дипломов, сертификатов, приобретение призов;</w:t>
      </w:r>
    </w:p>
    <w:p w:rsidR="00EE2004" w:rsidRPr="008F3B18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осуществляет награждение победителей и призеров.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1.5. </w:t>
      </w:r>
      <w:r w:rsidRPr="008F3B18">
        <w:rPr>
          <w:color w:val="000000"/>
          <w:szCs w:val="28"/>
        </w:rPr>
        <w:t xml:space="preserve">Финансовое обеспечение организации и проведения </w:t>
      </w:r>
      <w:r w:rsidR="00C86038">
        <w:rPr>
          <w:color w:val="000000"/>
          <w:szCs w:val="28"/>
        </w:rPr>
        <w:t>турнира</w:t>
      </w:r>
      <w:r w:rsidRPr="008F3B18">
        <w:rPr>
          <w:color w:val="000000"/>
          <w:szCs w:val="28"/>
        </w:rPr>
        <w:t xml:space="preserve"> осуществляется за счет средств городского бюджета.</w:t>
      </w:r>
    </w:p>
    <w:p w:rsidR="00EE2004" w:rsidRDefault="00EE2004" w:rsidP="00EE2004">
      <w:pPr>
        <w:ind w:firstLine="567"/>
        <w:jc w:val="center"/>
        <w:rPr>
          <w:b/>
          <w:color w:val="000000"/>
          <w:szCs w:val="28"/>
        </w:rPr>
      </w:pPr>
    </w:p>
    <w:p w:rsidR="00EE2004" w:rsidRDefault="00EE2004" w:rsidP="00EE2004">
      <w:pPr>
        <w:ind w:firstLine="567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2. Цель и задачи</w:t>
      </w:r>
    </w:p>
    <w:p w:rsidR="00EE2004" w:rsidRPr="008F3B18" w:rsidRDefault="00EE2004" w:rsidP="00EE2004">
      <w:pPr>
        <w:ind w:firstLine="567"/>
        <w:jc w:val="center"/>
        <w:rPr>
          <w:b/>
          <w:color w:val="000000"/>
          <w:szCs w:val="28"/>
        </w:rPr>
      </w:pP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2.1. Основной целью проведения турнира является </w:t>
      </w:r>
      <w:r>
        <w:rPr>
          <w:szCs w:val="28"/>
        </w:rPr>
        <w:t>правовое просвещение</w:t>
      </w:r>
      <w:r w:rsidRPr="00BF6CC6">
        <w:rPr>
          <w:szCs w:val="28"/>
        </w:rPr>
        <w:t xml:space="preserve"> </w:t>
      </w:r>
      <w:r>
        <w:rPr>
          <w:color w:val="000000"/>
          <w:szCs w:val="28"/>
        </w:rPr>
        <w:t xml:space="preserve">среди учащихся муниципальных образовательных учреждений муниципального образования "Город Архангельск", </w:t>
      </w:r>
      <w:r w:rsidRPr="003B280E">
        <w:rPr>
          <w:color w:val="000000"/>
          <w:szCs w:val="28"/>
        </w:rPr>
        <w:t>реализующих программы основного общего, среднего общего образования, дополнительные общеразвивающие программы (далее – образовательные учреждения)</w:t>
      </w:r>
      <w:r>
        <w:rPr>
          <w:color w:val="000000"/>
          <w:szCs w:val="28"/>
        </w:rPr>
        <w:t xml:space="preserve">. </w:t>
      </w:r>
    </w:p>
    <w:p w:rsidR="00EE2004" w:rsidRDefault="00EE2004" w:rsidP="00EE2004">
      <w:pPr>
        <w:ind w:firstLine="567"/>
        <w:jc w:val="both"/>
        <w:rPr>
          <w:szCs w:val="28"/>
        </w:rPr>
      </w:pPr>
      <w:r>
        <w:rPr>
          <w:szCs w:val="28"/>
        </w:rPr>
        <w:t>2.2. Задачи турнира:</w:t>
      </w:r>
    </w:p>
    <w:p w:rsidR="00EE2004" w:rsidRDefault="00EE2004" w:rsidP="00EE2004">
      <w:pPr>
        <w:ind w:firstLine="567"/>
        <w:jc w:val="both"/>
        <w:rPr>
          <w:szCs w:val="28"/>
        </w:rPr>
      </w:pPr>
      <w:r w:rsidRPr="008F3B18">
        <w:rPr>
          <w:szCs w:val="28"/>
        </w:rPr>
        <w:t>формирование в неформальной, игровой обстановке правовой культуры</w:t>
      </w:r>
      <w:r>
        <w:rPr>
          <w:szCs w:val="28"/>
        </w:rPr>
        <w:t xml:space="preserve"> учащихся;</w:t>
      </w:r>
    </w:p>
    <w:p w:rsidR="00EE2004" w:rsidRDefault="00EE2004" w:rsidP="00EE2004">
      <w:pPr>
        <w:ind w:firstLine="567"/>
        <w:jc w:val="both"/>
        <w:rPr>
          <w:szCs w:val="28"/>
        </w:rPr>
      </w:pPr>
      <w:r w:rsidRPr="008F3B18">
        <w:rPr>
          <w:szCs w:val="28"/>
        </w:rPr>
        <w:t>воспитание гражданских качеств и чувства патриотизма.</w:t>
      </w:r>
    </w:p>
    <w:p w:rsidR="00EE2004" w:rsidRDefault="00EE2004" w:rsidP="00EE2004">
      <w:pPr>
        <w:ind w:firstLine="567"/>
        <w:jc w:val="both"/>
        <w:rPr>
          <w:szCs w:val="28"/>
        </w:rPr>
        <w:sectPr w:rsidR="00EE2004" w:rsidSect="00EE2004">
          <w:pgSz w:w="11906" w:h="16838"/>
          <w:pgMar w:top="993" w:right="567" w:bottom="851" w:left="1701" w:header="709" w:footer="709" w:gutter="0"/>
          <w:cols w:space="708"/>
          <w:docGrid w:linePitch="360"/>
        </w:sectPr>
      </w:pPr>
    </w:p>
    <w:p w:rsidR="00EE2004" w:rsidRDefault="00EE2004" w:rsidP="00EE2004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EE2004" w:rsidRPr="001773F2" w:rsidRDefault="00EE2004" w:rsidP="00EE2004">
      <w:pPr>
        <w:ind w:firstLine="567"/>
        <w:jc w:val="both"/>
        <w:rPr>
          <w:szCs w:val="28"/>
        </w:rPr>
      </w:pPr>
    </w:p>
    <w:p w:rsidR="00EE2004" w:rsidRPr="008F3B18" w:rsidRDefault="00EE2004" w:rsidP="00EE2004">
      <w:pPr>
        <w:ind w:firstLine="567"/>
        <w:jc w:val="center"/>
        <w:rPr>
          <w:szCs w:val="28"/>
        </w:rPr>
      </w:pPr>
      <w:r>
        <w:rPr>
          <w:b/>
          <w:bCs/>
          <w:color w:val="000000"/>
          <w:szCs w:val="28"/>
        </w:rPr>
        <w:t>3. Участники турнира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3.1. Участниками турнира являются учащиеся 6–7 классов  </w:t>
      </w:r>
      <w:proofErr w:type="spellStart"/>
      <w:r>
        <w:rPr>
          <w:color w:val="000000"/>
          <w:szCs w:val="28"/>
        </w:rPr>
        <w:t>образова</w:t>
      </w:r>
      <w:proofErr w:type="spellEnd"/>
      <w:r w:rsidR="0034480F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тельных учреждений, в том числе  состоящих на профилактических  учётах (далее – участники турнира). 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3.2. Организация может направить для участия в турнире не более одной команды из </w:t>
      </w:r>
      <w:r w:rsidR="000562AB">
        <w:rPr>
          <w:color w:val="000000"/>
          <w:szCs w:val="28"/>
        </w:rPr>
        <w:t>пяти</w:t>
      </w:r>
      <w:r>
        <w:rPr>
          <w:color w:val="000000"/>
          <w:szCs w:val="28"/>
        </w:rPr>
        <w:t xml:space="preserve"> участников, в которой не менее 50</w:t>
      </w:r>
      <w:r w:rsidR="0034480F">
        <w:rPr>
          <w:color w:val="000000"/>
          <w:szCs w:val="28"/>
        </w:rPr>
        <w:t xml:space="preserve"> процентов</w:t>
      </w:r>
      <w:r>
        <w:rPr>
          <w:color w:val="000000"/>
          <w:szCs w:val="28"/>
        </w:rPr>
        <w:t xml:space="preserve"> детей, состоящих на профилактических учётах.</w:t>
      </w:r>
    </w:p>
    <w:p w:rsidR="00EE2004" w:rsidRDefault="00EE2004" w:rsidP="00EE2004">
      <w:pPr>
        <w:ind w:firstLine="567"/>
        <w:jc w:val="center"/>
        <w:rPr>
          <w:b/>
          <w:bCs/>
          <w:color w:val="000000"/>
          <w:szCs w:val="28"/>
        </w:rPr>
      </w:pPr>
    </w:p>
    <w:p w:rsidR="00EE2004" w:rsidRDefault="00EE2004" w:rsidP="00EE2004">
      <w:pPr>
        <w:ind w:firstLine="567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4. Порядок организации и проведения турнира</w:t>
      </w:r>
    </w:p>
    <w:p w:rsidR="00EE2004" w:rsidRDefault="00EE2004" w:rsidP="00EE2004">
      <w:pPr>
        <w:ind w:firstLine="567"/>
        <w:jc w:val="center"/>
        <w:rPr>
          <w:b/>
          <w:bCs/>
          <w:color w:val="000000"/>
          <w:szCs w:val="28"/>
        </w:rPr>
      </w:pP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4.1. Порядок проведения турнира.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Турнир организуется в 2 этапа: заочный и очный. 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4.2. Для участия в заочном этапе образовательному учреждению до 12 мая 2016 года необходимо сформировать команду из учащихся, подать заявку на участие  в турнире исполнителю (МБУ ДО "ЛДДТ",</w:t>
      </w:r>
      <w:r w:rsidRPr="0081777F">
        <w:rPr>
          <w:color w:val="000000"/>
          <w:szCs w:val="28"/>
        </w:rPr>
        <w:t xml:space="preserve"> </w:t>
      </w:r>
      <w:r w:rsidRPr="0081777F">
        <w:rPr>
          <w:szCs w:val="28"/>
        </w:rPr>
        <w:t>е-</w:t>
      </w:r>
      <w:r w:rsidRPr="0081777F">
        <w:rPr>
          <w:szCs w:val="28"/>
          <w:lang w:val="en-US"/>
        </w:rPr>
        <w:t>mail</w:t>
      </w:r>
      <w:r w:rsidRPr="0081777F">
        <w:rPr>
          <w:szCs w:val="28"/>
        </w:rPr>
        <w:t xml:space="preserve">: </w:t>
      </w:r>
      <w:proofErr w:type="spellStart"/>
      <w:r w:rsidRPr="0081777F">
        <w:rPr>
          <w:szCs w:val="28"/>
          <w:lang w:val="en-US"/>
        </w:rPr>
        <w:t>lddt</w:t>
      </w:r>
      <w:proofErr w:type="spellEnd"/>
      <w:r w:rsidRPr="0081777F">
        <w:rPr>
          <w:szCs w:val="28"/>
        </w:rPr>
        <w:t>-</w:t>
      </w:r>
      <w:proofErr w:type="spellStart"/>
      <w:r w:rsidRPr="0081777F">
        <w:rPr>
          <w:szCs w:val="28"/>
          <w:lang w:val="en-US"/>
        </w:rPr>
        <w:t>omr</w:t>
      </w:r>
      <w:proofErr w:type="spellEnd"/>
      <w:r w:rsidRPr="0081777F">
        <w:rPr>
          <w:szCs w:val="28"/>
        </w:rPr>
        <w:t>@</w:t>
      </w:r>
      <w:r w:rsidRPr="0081777F">
        <w:rPr>
          <w:szCs w:val="28"/>
          <w:lang w:val="en-US"/>
        </w:rPr>
        <w:t>mail</w:t>
      </w:r>
      <w:r w:rsidRPr="0081777F">
        <w:rPr>
          <w:szCs w:val="28"/>
        </w:rPr>
        <w:t>.</w:t>
      </w:r>
      <w:proofErr w:type="spellStart"/>
      <w:r w:rsidRPr="0081777F">
        <w:rPr>
          <w:szCs w:val="28"/>
          <w:lang w:val="en-US"/>
        </w:rPr>
        <w:t>ru</w:t>
      </w:r>
      <w:proofErr w:type="spellEnd"/>
      <w:r w:rsidRPr="0081777F">
        <w:rPr>
          <w:color w:val="000000"/>
          <w:szCs w:val="28"/>
        </w:rPr>
        <w:t xml:space="preserve">). </w:t>
      </w:r>
      <w:r>
        <w:rPr>
          <w:color w:val="000000"/>
          <w:szCs w:val="28"/>
        </w:rPr>
        <w:t xml:space="preserve">Исполнитель высылает на электронный адрес </w:t>
      </w:r>
      <w:r w:rsidR="0034480F">
        <w:rPr>
          <w:color w:val="000000"/>
          <w:szCs w:val="28"/>
        </w:rPr>
        <w:t xml:space="preserve">образовательного </w:t>
      </w:r>
      <w:r>
        <w:rPr>
          <w:color w:val="000000"/>
          <w:szCs w:val="28"/>
        </w:rPr>
        <w:t>учреждения  пакет заданий, которы</w:t>
      </w:r>
      <w:r w:rsidR="0034480F">
        <w:rPr>
          <w:color w:val="000000"/>
          <w:szCs w:val="28"/>
        </w:rPr>
        <w:t>е</w:t>
      </w:r>
      <w:r>
        <w:rPr>
          <w:color w:val="000000"/>
          <w:szCs w:val="28"/>
        </w:rPr>
        <w:t xml:space="preserve"> необходимо решить участникам турнира до 16 мая 2016 года и отправить на электронную почту МБУ ДО "ЛДДТ".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4.3.  Лучшие шесть команд, по итогам  заочного этапа, приглашаются для участия в очном этапе т</w:t>
      </w:r>
      <w:r w:rsidRPr="00BF6CC6">
        <w:rPr>
          <w:color w:val="000000"/>
          <w:szCs w:val="28"/>
        </w:rPr>
        <w:t>урнир</w:t>
      </w:r>
      <w:r>
        <w:rPr>
          <w:color w:val="000000"/>
          <w:szCs w:val="28"/>
        </w:rPr>
        <w:t xml:space="preserve">а, который </w:t>
      </w:r>
      <w:r w:rsidRPr="00BF6CC6">
        <w:rPr>
          <w:color w:val="000000"/>
          <w:szCs w:val="28"/>
        </w:rPr>
        <w:t xml:space="preserve"> состоится </w:t>
      </w:r>
      <w:r>
        <w:rPr>
          <w:color w:val="000000"/>
          <w:szCs w:val="28"/>
        </w:rPr>
        <w:t xml:space="preserve"> 18 мая 2016 года в 15 часов на базе МБУ ДО "ЛДДТ" (</w:t>
      </w:r>
      <w:r w:rsidR="000562AB">
        <w:rPr>
          <w:color w:val="000000"/>
          <w:szCs w:val="28"/>
        </w:rPr>
        <w:t xml:space="preserve">г. </w:t>
      </w:r>
      <w:r>
        <w:rPr>
          <w:color w:val="000000"/>
          <w:szCs w:val="28"/>
        </w:rPr>
        <w:t xml:space="preserve">Архангельск, ул. Калинина, </w:t>
      </w:r>
      <w:r w:rsidR="0034480F">
        <w:rPr>
          <w:color w:val="000000"/>
          <w:szCs w:val="28"/>
        </w:rPr>
        <w:t xml:space="preserve">д. </w:t>
      </w:r>
      <w:r>
        <w:rPr>
          <w:color w:val="000000"/>
          <w:szCs w:val="28"/>
        </w:rPr>
        <w:t>21</w:t>
      </w:r>
      <w:r w:rsidR="0034480F">
        <w:rPr>
          <w:color w:val="000000"/>
          <w:szCs w:val="28"/>
        </w:rPr>
        <w:t xml:space="preserve">, корп. </w:t>
      </w:r>
      <w:r>
        <w:rPr>
          <w:color w:val="000000"/>
          <w:szCs w:val="28"/>
        </w:rPr>
        <w:t>2). В ходе очного этапа участникам предлагается принять участие в турнире знатоков "Детство под защитой", выполнив различные задания по определённой правовой тематике (далее – вопросы).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4.4. Результаты очного этапа оцениваются количеством баллов, </w:t>
      </w:r>
      <w:proofErr w:type="spellStart"/>
      <w:r>
        <w:rPr>
          <w:color w:val="000000"/>
          <w:szCs w:val="28"/>
        </w:rPr>
        <w:t>опреде</w:t>
      </w:r>
      <w:proofErr w:type="spellEnd"/>
      <w:r>
        <w:rPr>
          <w:color w:val="000000"/>
          <w:szCs w:val="28"/>
        </w:rPr>
        <w:t>-</w:t>
      </w:r>
      <w:r>
        <w:rPr>
          <w:color w:val="000000"/>
          <w:szCs w:val="28"/>
        </w:rPr>
        <w:br/>
        <w:t>ленных для каждого конкретного задания.</w:t>
      </w:r>
    </w:p>
    <w:p w:rsidR="00EE2004" w:rsidRDefault="00EE2004" w:rsidP="00EE2004">
      <w:pPr>
        <w:ind w:firstLine="567"/>
        <w:jc w:val="center"/>
        <w:rPr>
          <w:b/>
          <w:bCs/>
          <w:color w:val="000000"/>
          <w:szCs w:val="28"/>
        </w:rPr>
      </w:pPr>
    </w:p>
    <w:p w:rsidR="00EE2004" w:rsidRDefault="00EE2004" w:rsidP="00EE2004">
      <w:pPr>
        <w:ind w:firstLine="567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5. Определение победителей и призеров турнира</w:t>
      </w:r>
    </w:p>
    <w:p w:rsidR="00EE2004" w:rsidRDefault="00EE2004" w:rsidP="00EE2004">
      <w:pPr>
        <w:ind w:firstLine="567"/>
        <w:jc w:val="center"/>
        <w:rPr>
          <w:b/>
          <w:bCs/>
          <w:color w:val="000000"/>
          <w:szCs w:val="28"/>
        </w:rPr>
      </w:pP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5.1. Отбор победителей и призеров очного этапа турнира осуществляется на основании конкурсного отбора.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5.2. Для осуществления конкурсного отбора создается жюри турнира.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5.3. Победителей и призеров турнира определяет жюри, в состав которого входят представители департамента образования, педагоги образовательных организаций первой и высшей квалификационных категорий (далее </w:t>
      </w:r>
      <w:r w:rsidR="0034480F">
        <w:rPr>
          <w:color w:val="000000"/>
          <w:szCs w:val="28"/>
        </w:rPr>
        <w:t xml:space="preserve">– </w:t>
      </w:r>
      <w:r>
        <w:rPr>
          <w:color w:val="000000"/>
          <w:szCs w:val="28"/>
        </w:rPr>
        <w:t>жюри турнира).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5.4. Состав жюри турнира утверждается приказом директора департамента образования.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5.5. Жюри турнира оценивает задания, выполненные участниками турнира, проводит разбор выполненных заданий с участниками турнира.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5.6. Выполненные задания оцениваются по 10-балльной шкале.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Критерии оценки: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соответствие тематике турнира;</w:t>
      </w:r>
    </w:p>
    <w:p w:rsidR="00EE2004" w:rsidRDefault="00EE2004" w:rsidP="00EE2004">
      <w:pPr>
        <w:ind w:firstLine="567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3</w:t>
      </w:r>
    </w:p>
    <w:p w:rsidR="00EE2004" w:rsidRDefault="00EE2004" w:rsidP="00EE2004">
      <w:pPr>
        <w:ind w:firstLine="567"/>
        <w:jc w:val="center"/>
        <w:rPr>
          <w:color w:val="000000"/>
          <w:szCs w:val="28"/>
        </w:rPr>
      </w:pP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оригинальность;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знание теоретического материала;</w:t>
      </w:r>
    </w:p>
    <w:p w:rsidR="00EE2004" w:rsidRDefault="00EE2004" w:rsidP="00EE200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грамотность, логичность изложения;</w:t>
      </w:r>
    </w:p>
    <w:p w:rsidR="00EE2004" w:rsidRDefault="00EE2004" w:rsidP="00EE2004">
      <w:pPr>
        <w:ind w:firstLine="567"/>
        <w:rPr>
          <w:color w:val="000000"/>
          <w:szCs w:val="28"/>
        </w:rPr>
      </w:pPr>
      <w:r>
        <w:rPr>
          <w:color w:val="000000"/>
          <w:szCs w:val="28"/>
        </w:rPr>
        <w:t>выражение собственной позиции, её обоснованность.</w:t>
      </w:r>
    </w:p>
    <w:p w:rsidR="00EE2004" w:rsidRDefault="00EE2004" w:rsidP="00EE2004">
      <w:pPr>
        <w:ind w:firstLine="567"/>
        <w:rPr>
          <w:b/>
          <w:bCs/>
          <w:color w:val="000000"/>
          <w:szCs w:val="28"/>
        </w:rPr>
      </w:pPr>
      <w:r>
        <w:rPr>
          <w:color w:val="000000"/>
          <w:szCs w:val="28"/>
        </w:rPr>
        <w:t>5.7. Жюри турнира анализирует и обобщает итоги турнира.</w:t>
      </w:r>
      <w:r>
        <w:rPr>
          <w:color w:val="000000"/>
          <w:szCs w:val="28"/>
        </w:rPr>
        <w:br/>
      </w:r>
    </w:p>
    <w:p w:rsidR="00EE2004" w:rsidRPr="00B52B11" w:rsidRDefault="00EE2004" w:rsidP="00EE2004">
      <w:pPr>
        <w:ind w:firstLine="567"/>
        <w:jc w:val="center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    6. Подведение итогов турнира</w:t>
      </w:r>
    </w:p>
    <w:p w:rsidR="00EE2004" w:rsidRPr="00F22376" w:rsidRDefault="00EE2004" w:rsidP="00EE2004">
      <w:pPr>
        <w:ind w:firstLine="567"/>
        <w:jc w:val="both"/>
        <w:rPr>
          <w:b/>
          <w:bCs/>
          <w:color w:val="000000"/>
          <w:szCs w:val="28"/>
        </w:rPr>
      </w:pPr>
    </w:p>
    <w:p w:rsidR="00EE2004" w:rsidRDefault="00EE2004" w:rsidP="00EE2004">
      <w:pPr>
        <w:tabs>
          <w:tab w:val="left" w:pos="142"/>
          <w:tab w:val="left" w:pos="426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6.1.</w:t>
      </w:r>
      <w:r w:rsidR="0094000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Победители и призеры турнира награждаются дипломами и призами.</w:t>
      </w:r>
    </w:p>
    <w:p w:rsidR="00EE2004" w:rsidRDefault="00EE2004" w:rsidP="00EE2004">
      <w:pPr>
        <w:tabs>
          <w:tab w:val="left" w:pos="142"/>
          <w:tab w:val="left" w:pos="426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="00940005">
        <w:rPr>
          <w:color w:val="000000"/>
          <w:szCs w:val="28"/>
        </w:rPr>
        <w:t>.</w:t>
      </w:r>
      <w:r>
        <w:rPr>
          <w:color w:val="000000"/>
          <w:szCs w:val="28"/>
        </w:rPr>
        <w:t>2.</w:t>
      </w:r>
      <w:r w:rsidR="0094000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Педагогические работники образовательных учреждений, </w:t>
      </w:r>
      <w:proofErr w:type="spellStart"/>
      <w:r>
        <w:rPr>
          <w:color w:val="000000"/>
          <w:szCs w:val="28"/>
        </w:rPr>
        <w:t>подгото</w:t>
      </w:r>
      <w:proofErr w:type="spellEnd"/>
      <w:r w:rsidR="00940005">
        <w:rPr>
          <w:color w:val="000000"/>
          <w:szCs w:val="28"/>
        </w:rPr>
        <w:t>-</w:t>
      </w:r>
      <w:r>
        <w:rPr>
          <w:color w:val="000000"/>
          <w:szCs w:val="28"/>
        </w:rPr>
        <w:t>вившие победителей и призеров турнира, награждаются дипломами.</w:t>
      </w:r>
    </w:p>
    <w:p w:rsidR="00EE2004" w:rsidRDefault="00EE2004" w:rsidP="00EE2004">
      <w:pPr>
        <w:tabs>
          <w:tab w:val="left" w:pos="142"/>
          <w:tab w:val="left" w:pos="426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6.3.</w:t>
      </w:r>
      <w:r w:rsidR="0094000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Список победителей и призеров турнира утверждается приказом директора департамента образования.</w:t>
      </w:r>
    </w:p>
    <w:p w:rsidR="00EE2004" w:rsidRDefault="00EE2004" w:rsidP="00EE2004">
      <w:pPr>
        <w:tabs>
          <w:tab w:val="left" w:pos="142"/>
          <w:tab w:val="left" w:pos="426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6.4. </w:t>
      </w:r>
      <w:r w:rsidR="00940005">
        <w:rPr>
          <w:color w:val="000000"/>
          <w:szCs w:val="28"/>
        </w:rPr>
        <w:t>Организатор</w:t>
      </w:r>
      <w:r>
        <w:rPr>
          <w:color w:val="000000"/>
          <w:szCs w:val="28"/>
        </w:rPr>
        <w:t xml:space="preserve"> </w:t>
      </w:r>
      <w:r w:rsidR="009D119D">
        <w:rPr>
          <w:color w:val="000000"/>
          <w:szCs w:val="28"/>
        </w:rPr>
        <w:t xml:space="preserve">турнира </w:t>
      </w:r>
      <w:r>
        <w:rPr>
          <w:color w:val="000000"/>
          <w:szCs w:val="28"/>
        </w:rPr>
        <w:t>информирует образовательные учреждения об итогах турнира на</w:t>
      </w:r>
      <w:r w:rsidR="009D119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официальном информационном Интернет-портале  </w:t>
      </w:r>
      <w:proofErr w:type="spellStart"/>
      <w:r w:rsidR="009D119D">
        <w:rPr>
          <w:color w:val="000000"/>
          <w:szCs w:val="28"/>
        </w:rPr>
        <w:t>муници-паль</w:t>
      </w:r>
      <w:r>
        <w:rPr>
          <w:color w:val="000000"/>
          <w:szCs w:val="28"/>
        </w:rPr>
        <w:t>ного</w:t>
      </w:r>
      <w:proofErr w:type="spellEnd"/>
      <w:r>
        <w:rPr>
          <w:color w:val="000000"/>
          <w:szCs w:val="28"/>
        </w:rPr>
        <w:t xml:space="preserve"> образования "Город Архангельск".</w:t>
      </w:r>
    </w:p>
    <w:p w:rsidR="00EE2004" w:rsidRDefault="00EE2004" w:rsidP="00EE2004">
      <w:pPr>
        <w:tabs>
          <w:tab w:val="left" w:pos="142"/>
          <w:tab w:val="left" w:pos="426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6.5. </w:t>
      </w:r>
      <w:r w:rsidRPr="00EE2004">
        <w:rPr>
          <w:color w:val="000000"/>
          <w:w w:val="99"/>
          <w:szCs w:val="28"/>
        </w:rPr>
        <w:t>Всем участникам турнира вручаются сертификаты участников турнира.</w:t>
      </w:r>
    </w:p>
    <w:p w:rsidR="00EE2004" w:rsidRDefault="00EE2004" w:rsidP="00EE2004">
      <w:pPr>
        <w:tabs>
          <w:tab w:val="left" w:pos="142"/>
          <w:tab w:val="left" w:pos="426"/>
        </w:tabs>
        <w:ind w:firstLine="567"/>
        <w:jc w:val="both"/>
        <w:rPr>
          <w:color w:val="000000"/>
          <w:szCs w:val="28"/>
        </w:rPr>
      </w:pPr>
    </w:p>
    <w:p w:rsidR="00EE2004" w:rsidRDefault="00EE2004" w:rsidP="00EE2004">
      <w:pPr>
        <w:tabs>
          <w:tab w:val="left" w:pos="142"/>
          <w:tab w:val="left" w:pos="426"/>
        </w:tabs>
        <w:ind w:firstLine="567"/>
        <w:jc w:val="center"/>
        <w:rPr>
          <w:color w:val="000000"/>
          <w:szCs w:val="28"/>
        </w:rPr>
      </w:pPr>
    </w:p>
    <w:p w:rsidR="00EE2004" w:rsidRDefault="00EE2004" w:rsidP="00EE2004">
      <w:pPr>
        <w:tabs>
          <w:tab w:val="left" w:pos="142"/>
          <w:tab w:val="left" w:pos="426"/>
        </w:tabs>
        <w:ind w:firstLine="567"/>
        <w:jc w:val="center"/>
        <w:rPr>
          <w:color w:val="000000"/>
          <w:szCs w:val="28"/>
        </w:rPr>
      </w:pPr>
      <w:r>
        <w:rPr>
          <w:color w:val="000000"/>
          <w:szCs w:val="28"/>
        </w:rPr>
        <w:t>____________</w:t>
      </w:r>
    </w:p>
    <w:p w:rsidR="00EE2004" w:rsidRDefault="00EE2004" w:rsidP="00EE2004">
      <w:pPr>
        <w:jc w:val="both"/>
      </w:pPr>
    </w:p>
    <w:p w:rsidR="00EE2004" w:rsidRDefault="00EE2004" w:rsidP="00EE2004">
      <w:pPr>
        <w:jc w:val="both"/>
      </w:pPr>
    </w:p>
    <w:p w:rsidR="00570BF9" w:rsidRDefault="00570BF9"/>
    <w:sectPr w:rsidR="00570BF9" w:rsidSect="00EE2004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E6FE8"/>
    <w:multiLevelType w:val="hybridMultilevel"/>
    <w:tmpl w:val="E82ED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0B"/>
    <w:rsid w:val="000040B6"/>
    <w:rsid w:val="000562AB"/>
    <w:rsid w:val="000A5B72"/>
    <w:rsid w:val="000F0DFA"/>
    <w:rsid w:val="003178B3"/>
    <w:rsid w:val="0034480F"/>
    <w:rsid w:val="00354D0B"/>
    <w:rsid w:val="00481C1B"/>
    <w:rsid w:val="00560159"/>
    <w:rsid w:val="00570BF9"/>
    <w:rsid w:val="00594965"/>
    <w:rsid w:val="006C15B0"/>
    <w:rsid w:val="006D447E"/>
    <w:rsid w:val="006E275E"/>
    <w:rsid w:val="006F4736"/>
    <w:rsid w:val="00746CFF"/>
    <w:rsid w:val="008305EA"/>
    <w:rsid w:val="00850E74"/>
    <w:rsid w:val="008E0D4B"/>
    <w:rsid w:val="008E0D87"/>
    <w:rsid w:val="00903C1C"/>
    <w:rsid w:val="00940005"/>
    <w:rsid w:val="009552EA"/>
    <w:rsid w:val="009621CA"/>
    <w:rsid w:val="009D119D"/>
    <w:rsid w:val="009E34A9"/>
    <w:rsid w:val="00A67CEE"/>
    <w:rsid w:val="00BB5891"/>
    <w:rsid w:val="00C7335B"/>
    <w:rsid w:val="00C73AB7"/>
    <w:rsid w:val="00C86038"/>
    <w:rsid w:val="00D16156"/>
    <w:rsid w:val="00D172CD"/>
    <w:rsid w:val="00D85177"/>
    <w:rsid w:val="00DD5A16"/>
    <w:rsid w:val="00E34CE0"/>
    <w:rsid w:val="00EB3DEE"/>
    <w:rsid w:val="00EE2004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D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448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8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D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448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8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2016-05-16T08:01:00Z</cp:lastPrinted>
  <dcterms:created xsi:type="dcterms:W3CDTF">2016-05-17T07:08:00Z</dcterms:created>
  <dcterms:modified xsi:type="dcterms:W3CDTF">2016-05-17T07:08:00Z</dcterms:modified>
</cp:coreProperties>
</file>