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5D" w:rsidRPr="00D22D8D" w:rsidRDefault="004C525D" w:rsidP="004C525D">
      <w:pPr>
        <w:ind w:left="6379"/>
        <w:rPr>
          <w:b/>
          <w:szCs w:val="28"/>
        </w:rPr>
      </w:pPr>
      <w:bookmarkStart w:id="0" w:name="_GoBack"/>
      <w:bookmarkEnd w:id="0"/>
      <w:r w:rsidRPr="00D22D8D">
        <w:rPr>
          <w:b/>
          <w:szCs w:val="28"/>
        </w:rPr>
        <w:t>УТВЕРЖДЕН</w:t>
      </w:r>
    </w:p>
    <w:p w:rsidR="004C525D" w:rsidRPr="007B2BCF" w:rsidRDefault="004C525D" w:rsidP="004C525D">
      <w:pPr>
        <w:pStyle w:val="a3"/>
        <w:spacing w:before="0" w:beforeAutospacing="0" w:after="0" w:afterAutospacing="0"/>
        <w:ind w:left="6379" w:firstLine="0"/>
        <w:jc w:val="left"/>
        <w:rPr>
          <w:color w:val="auto"/>
          <w:sz w:val="28"/>
          <w:szCs w:val="28"/>
        </w:rPr>
      </w:pPr>
      <w:r w:rsidRPr="007B2BCF">
        <w:rPr>
          <w:color w:val="auto"/>
          <w:sz w:val="28"/>
          <w:szCs w:val="28"/>
        </w:rPr>
        <w:t>постановлением</w:t>
      </w:r>
      <w:r>
        <w:rPr>
          <w:color w:val="auto"/>
          <w:sz w:val="28"/>
          <w:szCs w:val="28"/>
        </w:rPr>
        <w:t xml:space="preserve"> </w:t>
      </w:r>
      <w:r w:rsidRPr="007B2BCF">
        <w:rPr>
          <w:color w:val="auto"/>
          <w:sz w:val="28"/>
          <w:szCs w:val="28"/>
        </w:rPr>
        <w:t>мэр</w:t>
      </w:r>
      <w:r>
        <w:rPr>
          <w:color w:val="auto"/>
          <w:sz w:val="28"/>
          <w:szCs w:val="28"/>
        </w:rPr>
        <w:t>ии</w:t>
      </w:r>
      <w:r w:rsidRPr="007B2BCF">
        <w:rPr>
          <w:color w:val="auto"/>
          <w:sz w:val="28"/>
          <w:szCs w:val="28"/>
        </w:rPr>
        <w:t xml:space="preserve"> города Архангельска</w:t>
      </w:r>
    </w:p>
    <w:p w:rsidR="004C525D" w:rsidRPr="007B2BCF" w:rsidRDefault="004C525D" w:rsidP="004C525D">
      <w:pPr>
        <w:pStyle w:val="a3"/>
        <w:spacing w:before="40" w:beforeAutospacing="0" w:after="40" w:afterAutospacing="0"/>
        <w:ind w:left="6379" w:firstLine="0"/>
        <w:jc w:val="left"/>
        <w:rPr>
          <w:color w:val="auto"/>
          <w:sz w:val="28"/>
          <w:szCs w:val="28"/>
        </w:rPr>
      </w:pPr>
      <w:r>
        <w:rPr>
          <w:color w:val="auto"/>
          <w:sz w:val="28"/>
          <w:szCs w:val="28"/>
        </w:rPr>
        <w:t>от</w:t>
      </w:r>
      <w:r w:rsidR="00E00EE1">
        <w:rPr>
          <w:color w:val="auto"/>
          <w:sz w:val="28"/>
          <w:szCs w:val="28"/>
        </w:rPr>
        <w:t xml:space="preserve"> 22.06.2015 № 542</w:t>
      </w:r>
    </w:p>
    <w:p w:rsidR="004C525D" w:rsidRPr="007B2BCF" w:rsidRDefault="004C525D" w:rsidP="004C525D">
      <w:pPr>
        <w:pStyle w:val="a3"/>
        <w:spacing w:before="40" w:beforeAutospacing="0" w:after="40" w:afterAutospacing="0"/>
        <w:jc w:val="right"/>
        <w:rPr>
          <w:color w:val="auto"/>
          <w:sz w:val="28"/>
          <w:szCs w:val="28"/>
        </w:rPr>
      </w:pPr>
    </w:p>
    <w:p w:rsidR="004C525D" w:rsidRPr="00690F96" w:rsidRDefault="004C525D" w:rsidP="004C525D">
      <w:pPr>
        <w:jc w:val="center"/>
        <w:rPr>
          <w:b/>
          <w:caps/>
          <w:szCs w:val="28"/>
        </w:rPr>
      </w:pPr>
      <w:r w:rsidRPr="00690F96">
        <w:rPr>
          <w:b/>
          <w:caps/>
          <w:szCs w:val="28"/>
        </w:rPr>
        <w:t xml:space="preserve">Порядок </w:t>
      </w:r>
    </w:p>
    <w:p w:rsidR="004C525D" w:rsidRPr="007B2BCF" w:rsidRDefault="004C525D" w:rsidP="004C525D">
      <w:pPr>
        <w:jc w:val="center"/>
        <w:rPr>
          <w:b/>
          <w:szCs w:val="28"/>
        </w:rPr>
      </w:pPr>
      <w:r w:rsidRPr="007B2BCF">
        <w:rPr>
          <w:b/>
          <w:szCs w:val="28"/>
        </w:rPr>
        <w:t xml:space="preserve">определения нормативных затрат на оказание муниципальных услуг, затрат на выполнение работы муниципальными учреждениями муниципального образования </w:t>
      </w:r>
      <w:r>
        <w:rPr>
          <w:b/>
          <w:szCs w:val="28"/>
        </w:rPr>
        <w:t>"</w:t>
      </w:r>
      <w:r w:rsidRPr="007B2BCF">
        <w:rPr>
          <w:b/>
          <w:szCs w:val="28"/>
        </w:rPr>
        <w:t>Город Архангельск</w:t>
      </w:r>
      <w:r>
        <w:rPr>
          <w:b/>
          <w:szCs w:val="28"/>
        </w:rPr>
        <w:t>"</w:t>
      </w:r>
      <w:r w:rsidRPr="007B2BCF">
        <w:rPr>
          <w:b/>
          <w:szCs w:val="28"/>
        </w:rPr>
        <w:t xml:space="preserve">, находящимися в ведении департамента образования мэрии города Архангельска, и нормативных затрат на содержание имущества муниципальных учреждений муниципального образования </w:t>
      </w:r>
      <w:r>
        <w:rPr>
          <w:b/>
          <w:szCs w:val="28"/>
        </w:rPr>
        <w:t>"</w:t>
      </w:r>
      <w:r w:rsidRPr="007B2BCF">
        <w:rPr>
          <w:b/>
          <w:szCs w:val="28"/>
        </w:rPr>
        <w:t>Город Архангельск</w:t>
      </w:r>
      <w:r>
        <w:rPr>
          <w:b/>
          <w:szCs w:val="28"/>
        </w:rPr>
        <w:t>"</w:t>
      </w:r>
      <w:r w:rsidRPr="007B2BCF">
        <w:rPr>
          <w:b/>
          <w:szCs w:val="28"/>
        </w:rPr>
        <w:t>, находящихся в ведении департамента образования мэрии города Архангельска</w:t>
      </w:r>
    </w:p>
    <w:p w:rsidR="004C525D" w:rsidRPr="007B2BCF" w:rsidRDefault="004C525D" w:rsidP="004C525D">
      <w:pPr>
        <w:jc w:val="center"/>
        <w:rPr>
          <w:b/>
          <w:szCs w:val="28"/>
        </w:rPr>
      </w:pPr>
    </w:p>
    <w:p w:rsidR="004C525D" w:rsidRPr="007B2BCF" w:rsidRDefault="004C525D" w:rsidP="00BB55B4">
      <w:pPr>
        <w:pStyle w:val="ConsPlusNormal"/>
        <w:keepNext/>
        <w:numPr>
          <w:ilvl w:val="0"/>
          <w:numId w:val="4"/>
        </w:numPr>
        <w:ind w:left="567" w:hanging="425"/>
        <w:jc w:val="center"/>
        <w:rPr>
          <w:rFonts w:ascii="Times New Roman" w:hAnsi="Times New Roman" w:cs="Times New Roman"/>
          <w:b/>
          <w:sz w:val="28"/>
          <w:szCs w:val="28"/>
        </w:rPr>
      </w:pPr>
      <w:r w:rsidRPr="007B2BCF">
        <w:rPr>
          <w:rFonts w:ascii="Times New Roman" w:hAnsi="Times New Roman" w:cs="Times New Roman"/>
          <w:b/>
          <w:sz w:val="28"/>
          <w:szCs w:val="28"/>
        </w:rPr>
        <w:t xml:space="preserve">Общие положения  </w:t>
      </w:r>
    </w:p>
    <w:p w:rsidR="004C525D" w:rsidRPr="007B2BCF" w:rsidRDefault="004C525D" w:rsidP="004C525D">
      <w:pPr>
        <w:pStyle w:val="ConsPlusNormal"/>
        <w:keepNext/>
        <w:ind w:left="1065" w:firstLine="0"/>
        <w:rPr>
          <w:rFonts w:ascii="Times New Roman" w:hAnsi="Times New Roman" w:cs="Times New Roman"/>
          <w:b/>
          <w:sz w:val="28"/>
          <w:szCs w:val="28"/>
        </w:rPr>
      </w:pPr>
    </w:p>
    <w:p w:rsidR="004C525D" w:rsidRPr="007B2BCF" w:rsidRDefault="004C525D" w:rsidP="004C525D">
      <w:pPr>
        <w:ind w:firstLine="709"/>
        <w:jc w:val="both"/>
        <w:rPr>
          <w:szCs w:val="28"/>
        </w:rPr>
      </w:pPr>
      <w:r w:rsidRPr="007B2BCF">
        <w:rPr>
          <w:szCs w:val="28"/>
        </w:rPr>
        <w:t xml:space="preserve">1.1. Настоящий Порядок устанавливает правила расчета нормативных затрат на оказание муниципальных услуг, затрат на выполнение работы муниципальными учреждениями муниципального образования </w:t>
      </w:r>
      <w:r>
        <w:rPr>
          <w:szCs w:val="28"/>
        </w:rPr>
        <w:t>"</w:t>
      </w:r>
      <w:r w:rsidRPr="007B2BCF">
        <w:rPr>
          <w:szCs w:val="28"/>
        </w:rPr>
        <w:t>Город Архангельск</w:t>
      </w:r>
      <w:r>
        <w:rPr>
          <w:szCs w:val="28"/>
        </w:rPr>
        <w:t>"</w:t>
      </w:r>
      <w:r w:rsidRPr="007B2BCF">
        <w:rPr>
          <w:szCs w:val="28"/>
        </w:rPr>
        <w:t>, находящимися в ведении департамента образования мэрии города Архангельска (далее – учреждени</w:t>
      </w:r>
      <w:r>
        <w:rPr>
          <w:szCs w:val="28"/>
        </w:rPr>
        <w:t>е</w:t>
      </w:r>
      <w:r w:rsidRPr="007B2BCF">
        <w:rPr>
          <w:szCs w:val="28"/>
        </w:rPr>
        <w:t>), и</w:t>
      </w:r>
      <w:r w:rsidRPr="007B2BCF">
        <w:rPr>
          <w:b/>
          <w:szCs w:val="28"/>
        </w:rPr>
        <w:t xml:space="preserve"> </w:t>
      </w:r>
      <w:r w:rsidRPr="007B2BCF">
        <w:rPr>
          <w:szCs w:val="28"/>
        </w:rPr>
        <w:t>нормативных затрат на содержание имущества учреждений, применяемых при определении объема финансового обеспечения выполнения муниципальных заданий на оказание муниципальных услуг и выполнения работы (далее – муниципальные задания) учреждениями.</w:t>
      </w:r>
    </w:p>
    <w:p w:rsidR="004C525D" w:rsidRPr="007B2BCF" w:rsidRDefault="004C525D" w:rsidP="004C525D">
      <w:pPr>
        <w:ind w:firstLine="708"/>
        <w:jc w:val="both"/>
        <w:rPr>
          <w:szCs w:val="28"/>
        </w:rPr>
      </w:pPr>
      <w:r w:rsidRPr="007B2BCF">
        <w:rPr>
          <w:szCs w:val="28"/>
        </w:rPr>
        <w:t xml:space="preserve">1.2. Настоящий Порядок распространяется на следующие муниципальные услуги и работу, включенные в Ведомственный перечень муниципальных услуг </w:t>
      </w:r>
      <w:r>
        <w:rPr>
          <w:szCs w:val="28"/>
        </w:rPr>
        <w:br/>
      </w:r>
      <w:r w:rsidRPr="007B2BCF">
        <w:rPr>
          <w:szCs w:val="28"/>
        </w:rPr>
        <w:t>и работ, оказываемых и выполняемых</w:t>
      </w:r>
      <w:r w:rsidRPr="007B2BCF">
        <w:t xml:space="preserve"> </w:t>
      </w:r>
      <w:r w:rsidRPr="007B2BCF">
        <w:rPr>
          <w:szCs w:val="28"/>
        </w:rPr>
        <w:t xml:space="preserve">муниципальными учреждениями муниципального образования </w:t>
      </w:r>
      <w:r>
        <w:rPr>
          <w:szCs w:val="28"/>
        </w:rPr>
        <w:t>"</w:t>
      </w:r>
      <w:r w:rsidRPr="007B2BCF">
        <w:rPr>
          <w:szCs w:val="28"/>
        </w:rPr>
        <w:t>Город Архангельск</w:t>
      </w:r>
      <w:r>
        <w:rPr>
          <w:szCs w:val="28"/>
        </w:rPr>
        <w:t>"</w:t>
      </w:r>
      <w:r w:rsidRPr="007B2BCF">
        <w:rPr>
          <w:szCs w:val="28"/>
        </w:rPr>
        <w:t>, находящимися в ведении департамента образования мэрии города Архангельска:</w:t>
      </w:r>
    </w:p>
    <w:p w:rsidR="004C525D" w:rsidRPr="007B2BCF" w:rsidRDefault="004C525D" w:rsidP="004C525D">
      <w:pPr>
        <w:ind w:firstLine="709"/>
        <w:jc w:val="both"/>
        <w:rPr>
          <w:szCs w:val="28"/>
        </w:rPr>
      </w:pPr>
      <w:r w:rsidRPr="007B2BCF">
        <w:rPr>
          <w:szCs w:val="28"/>
        </w:rPr>
        <w:t>реализация основных общеобразовательных программ начального общего образования;</w:t>
      </w:r>
    </w:p>
    <w:p w:rsidR="004C525D" w:rsidRPr="007B2BCF" w:rsidRDefault="004C525D" w:rsidP="004C525D">
      <w:pPr>
        <w:ind w:firstLine="709"/>
        <w:jc w:val="both"/>
        <w:rPr>
          <w:szCs w:val="28"/>
        </w:rPr>
      </w:pPr>
      <w:r w:rsidRPr="007B2BCF">
        <w:rPr>
          <w:szCs w:val="28"/>
        </w:rPr>
        <w:t>реализация основных общеобразовательных программ основного общего образования;</w:t>
      </w:r>
    </w:p>
    <w:p w:rsidR="004C525D" w:rsidRPr="007B2BCF" w:rsidRDefault="004C525D" w:rsidP="004C525D">
      <w:pPr>
        <w:ind w:firstLine="709"/>
        <w:jc w:val="both"/>
        <w:rPr>
          <w:szCs w:val="28"/>
        </w:rPr>
      </w:pPr>
      <w:r w:rsidRPr="007B2BCF">
        <w:rPr>
          <w:szCs w:val="28"/>
        </w:rPr>
        <w:t>реализация основных общеобразовательных программ среднего общего образования;</w:t>
      </w:r>
    </w:p>
    <w:p w:rsidR="004C525D" w:rsidRPr="007B2BCF" w:rsidRDefault="004C525D" w:rsidP="004C525D">
      <w:pPr>
        <w:ind w:firstLine="709"/>
        <w:jc w:val="both"/>
        <w:rPr>
          <w:szCs w:val="28"/>
        </w:rPr>
      </w:pPr>
      <w:r w:rsidRPr="007B2BCF">
        <w:rPr>
          <w:szCs w:val="28"/>
        </w:rPr>
        <w:t>реализация дополнительных общеобразовательных общеразвивающих программ;</w:t>
      </w:r>
    </w:p>
    <w:p w:rsidR="004C525D" w:rsidRPr="007B2BCF" w:rsidRDefault="004C525D" w:rsidP="004C525D">
      <w:pPr>
        <w:ind w:firstLine="709"/>
        <w:jc w:val="both"/>
        <w:rPr>
          <w:szCs w:val="28"/>
        </w:rPr>
      </w:pPr>
      <w:r w:rsidRPr="007B2BCF">
        <w:rPr>
          <w:szCs w:val="28"/>
        </w:rPr>
        <w:t>реализация основных общеобразовательных программ дошкольного образования;</w:t>
      </w:r>
    </w:p>
    <w:p w:rsidR="004C525D" w:rsidRDefault="004C525D" w:rsidP="004C525D">
      <w:pPr>
        <w:ind w:firstLine="709"/>
        <w:jc w:val="both"/>
        <w:rPr>
          <w:szCs w:val="28"/>
        </w:rPr>
      </w:pPr>
      <w:r w:rsidRPr="007B2BCF">
        <w:rPr>
          <w:szCs w:val="28"/>
        </w:rPr>
        <w:t xml:space="preserve">организация и проведение олимпиад, конкурсов, мероприятий, направленных на выявление и развитие у обучающихся интеллектуальных </w:t>
      </w:r>
      <w:r>
        <w:rPr>
          <w:szCs w:val="28"/>
        </w:rPr>
        <w:br/>
      </w:r>
    </w:p>
    <w:p w:rsidR="004C525D" w:rsidRDefault="004C525D" w:rsidP="004C525D">
      <w:pPr>
        <w:ind w:firstLine="709"/>
        <w:jc w:val="both"/>
        <w:rPr>
          <w:szCs w:val="28"/>
        </w:rPr>
      </w:pPr>
    </w:p>
    <w:p w:rsidR="004C525D" w:rsidRDefault="004C525D" w:rsidP="004C525D">
      <w:pPr>
        <w:ind w:firstLine="709"/>
        <w:jc w:val="center"/>
        <w:rPr>
          <w:szCs w:val="28"/>
        </w:rPr>
      </w:pPr>
      <w:r>
        <w:rPr>
          <w:szCs w:val="28"/>
        </w:rPr>
        <w:t>2</w:t>
      </w:r>
    </w:p>
    <w:p w:rsidR="004C525D" w:rsidRDefault="004C525D" w:rsidP="004C525D">
      <w:pPr>
        <w:ind w:firstLine="709"/>
        <w:jc w:val="both"/>
        <w:rPr>
          <w:szCs w:val="28"/>
        </w:rPr>
      </w:pPr>
    </w:p>
    <w:p w:rsidR="004C525D" w:rsidRPr="007B2BCF" w:rsidRDefault="004C525D" w:rsidP="004C525D">
      <w:pPr>
        <w:jc w:val="both"/>
        <w:rPr>
          <w:szCs w:val="28"/>
        </w:rPr>
      </w:pPr>
      <w:r w:rsidRPr="007B2BCF">
        <w:rPr>
          <w:szCs w:val="28"/>
        </w:rPr>
        <w:t>и творческих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4C525D" w:rsidRPr="007B2BCF" w:rsidRDefault="004C525D" w:rsidP="004C525D">
      <w:pPr>
        <w:ind w:firstLine="567"/>
        <w:jc w:val="both"/>
        <w:rPr>
          <w:szCs w:val="28"/>
        </w:rPr>
      </w:pPr>
      <w:r w:rsidRPr="007B2BCF">
        <w:rPr>
          <w:szCs w:val="28"/>
        </w:rPr>
        <w:t>1.3. Объем финансового обеспечения выполнения муниципального задания учреждением определяется по формуле:</w:t>
      </w:r>
    </w:p>
    <w:p w:rsidR="004C525D" w:rsidRPr="007B2BCF" w:rsidRDefault="004C525D" w:rsidP="004C525D">
      <w:pPr>
        <w:ind w:left="2124" w:firstLine="708"/>
        <w:jc w:val="both"/>
        <w:rPr>
          <w:szCs w:val="28"/>
        </w:rPr>
      </w:pPr>
      <w:r w:rsidRPr="007B2BCF">
        <w:rPr>
          <w:position w:val="-14"/>
          <w:szCs w:val="28"/>
        </w:rPr>
        <w:object w:dxaOrig="265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32.8pt" o:ole="">
            <v:imagedata r:id="rId6" o:title=""/>
          </v:shape>
          <o:OLEObject Type="Embed" ProgID="Equation.3" ShapeID="_x0000_i1025" DrawAspect="Content" ObjectID="_1497075233" r:id="rId7"/>
        </w:object>
      </w:r>
      <w:r w:rsidRPr="007B2BCF">
        <w:rPr>
          <w:szCs w:val="28"/>
        </w:rPr>
        <w:t>, где</w:t>
      </w:r>
    </w:p>
    <w:p w:rsidR="004C525D" w:rsidRPr="007B2BCF" w:rsidRDefault="004C525D" w:rsidP="004C525D">
      <w:pPr>
        <w:ind w:firstLine="567"/>
        <w:jc w:val="both"/>
        <w:rPr>
          <w:szCs w:val="28"/>
        </w:rPr>
      </w:pPr>
      <w:r w:rsidRPr="007B2BCF">
        <w:rPr>
          <w:position w:val="-4"/>
          <w:szCs w:val="28"/>
        </w:rPr>
        <w:object w:dxaOrig="240" w:dyaOrig="260">
          <v:shape id="_x0000_i1026" type="#_x0000_t75" style="width:16pt;height:18.4pt" o:ole="">
            <v:imagedata r:id="rId8" o:title=""/>
          </v:shape>
          <o:OLEObject Type="Embed" ProgID="Equation.3" ShapeID="_x0000_i1026" DrawAspect="Content" ObjectID="_1497075234" r:id="rId9"/>
        </w:object>
      </w:r>
      <w:r>
        <w:rPr>
          <w:szCs w:val="28"/>
        </w:rPr>
        <w:t xml:space="preserve"> – </w:t>
      </w:r>
      <w:r w:rsidRPr="007B2BCF">
        <w:rPr>
          <w:szCs w:val="28"/>
        </w:rPr>
        <w:t>объем финансового обеспечения выполнения муниципального задания учреждением;</w:t>
      </w:r>
    </w:p>
    <w:p w:rsidR="004C525D" w:rsidRPr="007B2BCF" w:rsidRDefault="004C525D" w:rsidP="004C525D">
      <w:pPr>
        <w:ind w:firstLine="567"/>
        <w:jc w:val="both"/>
        <w:rPr>
          <w:szCs w:val="28"/>
        </w:rPr>
      </w:pPr>
      <w:r w:rsidRPr="007B2BCF">
        <w:rPr>
          <w:position w:val="-14"/>
          <w:szCs w:val="28"/>
        </w:rPr>
        <w:object w:dxaOrig="320" w:dyaOrig="400">
          <v:shape id="_x0000_i1027" type="#_x0000_t75" style="width:21.6pt;height:28.8pt" o:ole="">
            <v:imagedata r:id="rId10" o:title=""/>
          </v:shape>
          <o:OLEObject Type="Embed" ProgID="Equation.3" ShapeID="_x0000_i1027" DrawAspect="Content" ObjectID="_1497075235" r:id="rId11"/>
        </w:object>
      </w:r>
      <w:r>
        <w:rPr>
          <w:szCs w:val="28"/>
        </w:rPr>
        <w:t xml:space="preserve"> – </w:t>
      </w:r>
      <w:r w:rsidRPr="007B2BCF">
        <w:rPr>
          <w:szCs w:val="28"/>
        </w:rPr>
        <w:t xml:space="preserve">нормативные затраты на оказание </w:t>
      </w:r>
      <w:proofErr w:type="spellStart"/>
      <w:r w:rsidRPr="007B2BCF">
        <w:rPr>
          <w:szCs w:val="28"/>
          <w:lang w:val="en-US"/>
        </w:rPr>
        <w:t>i</w:t>
      </w:r>
      <w:proofErr w:type="spellEnd"/>
      <w:r w:rsidRPr="007B2BCF">
        <w:rPr>
          <w:szCs w:val="28"/>
        </w:rPr>
        <w:t>-той муниципальной услуги;</w:t>
      </w:r>
    </w:p>
    <w:p w:rsidR="004C525D" w:rsidRPr="007B2BCF" w:rsidRDefault="004C525D" w:rsidP="004C525D">
      <w:pPr>
        <w:ind w:firstLine="567"/>
        <w:jc w:val="both"/>
        <w:rPr>
          <w:szCs w:val="28"/>
        </w:rPr>
      </w:pPr>
      <w:r w:rsidRPr="007B2BCF">
        <w:rPr>
          <w:position w:val="-14"/>
          <w:szCs w:val="28"/>
        </w:rPr>
        <w:object w:dxaOrig="279" w:dyaOrig="400">
          <v:shape id="_x0000_i1028" type="#_x0000_t75" style="width:19.2pt;height:28.8pt" o:ole="">
            <v:imagedata r:id="rId12" o:title=""/>
          </v:shape>
          <o:OLEObject Type="Embed" ProgID="Equation.3" ShapeID="_x0000_i1028" DrawAspect="Content" ObjectID="_1497075236" r:id="rId13"/>
        </w:object>
      </w:r>
      <w:r>
        <w:rPr>
          <w:szCs w:val="28"/>
        </w:rPr>
        <w:t xml:space="preserve"> – </w:t>
      </w:r>
      <w:r w:rsidRPr="007B2BCF">
        <w:rPr>
          <w:szCs w:val="28"/>
        </w:rPr>
        <w:t xml:space="preserve">объем </w:t>
      </w:r>
      <w:proofErr w:type="spellStart"/>
      <w:r w:rsidRPr="007B2BCF">
        <w:rPr>
          <w:szCs w:val="28"/>
          <w:lang w:val="en-US"/>
        </w:rPr>
        <w:t>i</w:t>
      </w:r>
      <w:proofErr w:type="spellEnd"/>
      <w:r w:rsidRPr="007B2BCF">
        <w:rPr>
          <w:szCs w:val="28"/>
        </w:rPr>
        <w:t>-той муниципальной услуги;</w:t>
      </w:r>
    </w:p>
    <w:p w:rsidR="004C525D" w:rsidRPr="007B2BCF" w:rsidRDefault="004C525D" w:rsidP="004C525D">
      <w:pPr>
        <w:ind w:firstLine="567"/>
        <w:jc w:val="both"/>
        <w:rPr>
          <w:szCs w:val="28"/>
        </w:rPr>
      </w:pPr>
      <w:r w:rsidRPr="007B2BCF">
        <w:rPr>
          <w:position w:val="-14"/>
          <w:szCs w:val="28"/>
        </w:rPr>
        <w:object w:dxaOrig="320" w:dyaOrig="400">
          <v:shape id="_x0000_i1029" type="#_x0000_t75" style="width:21.6pt;height:28.8pt" o:ole="">
            <v:imagedata r:id="rId14" o:title=""/>
          </v:shape>
          <o:OLEObject Type="Embed" ProgID="Equation.3" ShapeID="_x0000_i1029" DrawAspect="Content" ObjectID="_1497075237" r:id="rId15"/>
        </w:object>
      </w:r>
      <w:r>
        <w:rPr>
          <w:szCs w:val="28"/>
        </w:rPr>
        <w:t xml:space="preserve"> – </w:t>
      </w:r>
      <w:r w:rsidRPr="007B2BCF">
        <w:rPr>
          <w:szCs w:val="28"/>
        </w:rPr>
        <w:t>затраты на выполнение работы</w:t>
      </w:r>
      <w:r>
        <w:rPr>
          <w:szCs w:val="28"/>
        </w:rPr>
        <w:t xml:space="preserve"> по </w:t>
      </w:r>
      <w:r w:rsidRPr="007B2BCF">
        <w:rPr>
          <w:szCs w:val="28"/>
        </w:rPr>
        <w:t>организаци</w:t>
      </w:r>
      <w:r>
        <w:rPr>
          <w:szCs w:val="28"/>
        </w:rPr>
        <w:t>и</w:t>
      </w:r>
      <w:r w:rsidRPr="007B2BCF">
        <w:rPr>
          <w:szCs w:val="28"/>
        </w:rPr>
        <w:t xml:space="preserve"> и проведени</w:t>
      </w:r>
      <w:r>
        <w:rPr>
          <w:szCs w:val="28"/>
        </w:rPr>
        <w:t>ю</w:t>
      </w:r>
      <w:r w:rsidRPr="007B2BCF">
        <w:rPr>
          <w:szCs w:val="28"/>
        </w:rPr>
        <w:t xml:space="preserve"> </w:t>
      </w:r>
      <w:proofErr w:type="spellStart"/>
      <w:r w:rsidRPr="007B2BCF">
        <w:rPr>
          <w:szCs w:val="28"/>
        </w:rPr>
        <w:t>олим</w:t>
      </w:r>
      <w:r>
        <w:rPr>
          <w:szCs w:val="28"/>
        </w:rPr>
        <w:t>-</w:t>
      </w:r>
      <w:r w:rsidRPr="007B2BCF">
        <w:rPr>
          <w:szCs w:val="28"/>
        </w:rPr>
        <w:t>пиад</w:t>
      </w:r>
      <w:proofErr w:type="spellEnd"/>
      <w:r w:rsidRPr="007B2BCF">
        <w:rPr>
          <w:szCs w:val="28"/>
        </w:rPr>
        <w:t>, конкурсов, мероприятий, направленных на выявление и развитие у обучаю</w:t>
      </w:r>
      <w:r>
        <w:rPr>
          <w:szCs w:val="28"/>
        </w:rPr>
        <w:t>-</w:t>
      </w:r>
      <w:proofErr w:type="spellStart"/>
      <w:r w:rsidRPr="007B2BCF">
        <w:rPr>
          <w:szCs w:val="28"/>
        </w:rPr>
        <w:t>щихся</w:t>
      </w:r>
      <w:proofErr w:type="spellEnd"/>
      <w:r w:rsidRPr="007B2BCF">
        <w:rPr>
          <w:szCs w:val="28"/>
        </w:rPr>
        <w:t xml:space="preserve"> интеллектуальных и творческих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4C525D" w:rsidRPr="007B2BCF" w:rsidRDefault="004C525D" w:rsidP="004C525D">
      <w:pPr>
        <w:ind w:firstLine="567"/>
        <w:jc w:val="both"/>
        <w:rPr>
          <w:szCs w:val="28"/>
        </w:rPr>
      </w:pPr>
      <w:r w:rsidRPr="007B2BCF">
        <w:rPr>
          <w:position w:val="-12"/>
          <w:szCs w:val="28"/>
        </w:rPr>
        <w:object w:dxaOrig="400" w:dyaOrig="360">
          <v:shape id="_x0000_i1030" type="#_x0000_t75" style="width:27.2pt;height:25.6pt" o:ole="">
            <v:imagedata r:id="rId16" o:title=""/>
          </v:shape>
          <o:OLEObject Type="Embed" ProgID="Equation.3" ShapeID="_x0000_i1030" DrawAspect="Content" ObjectID="_1497075238" r:id="rId17"/>
        </w:object>
      </w:r>
      <w:r>
        <w:rPr>
          <w:szCs w:val="28"/>
        </w:rPr>
        <w:t xml:space="preserve"> – </w:t>
      </w:r>
      <w:r w:rsidRPr="007B2BCF">
        <w:rPr>
          <w:szCs w:val="28"/>
        </w:rPr>
        <w:t>нормативные затраты на содержание имущества учреждения.</w:t>
      </w:r>
    </w:p>
    <w:p w:rsidR="004C525D" w:rsidRPr="007B2BCF" w:rsidRDefault="004C525D" w:rsidP="004C525D">
      <w:pPr>
        <w:pStyle w:val="a3"/>
        <w:numPr>
          <w:ilvl w:val="1"/>
          <w:numId w:val="4"/>
        </w:numPr>
        <w:spacing w:before="0" w:beforeAutospacing="0" w:after="0" w:afterAutospacing="0"/>
        <w:ind w:left="0" w:firstLine="567"/>
        <w:rPr>
          <w:b/>
          <w:color w:val="auto"/>
          <w:sz w:val="28"/>
          <w:szCs w:val="28"/>
        </w:rPr>
      </w:pPr>
      <w:r w:rsidRPr="007B2BCF">
        <w:rPr>
          <w:color w:val="auto"/>
          <w:sz w:val="28"/>
          <w:szCs w:val="28"/>
        </w:rPr>
        <w:t>Объем финансового обеспечения выполнения муниципального зада</w:t>
      </w:r>
      <w:r>
        <w:rPr>
          <w:color w:val="auto"/>
          <w:sz w:val="28"/>
          <w:szCs w:val="28"/>
        </w:rPr>
        <w:t>-</w:t>
      </w:r>
      <w:proofErr w:type="spellStart"/>
      <w:r w:rsidRPr="007B2BCF">
        <w:rPr>
          <w:color w:val="auto"/>
          <w:sz w:val="28"/>
          <w:szCs w:val="28"/>
        </w:rPr>
        <w:t>ния</w:t>
      </w:r>
      <w:proofErr w:type="spellEnd"/>
      <w:r w:rsidRPr="007B2BCF">
        <w:rPr>
          <w:color w:val="auto"/>
          <w:sz w:val="28"/>
          <w:szCs w:val="28"/>
        </w:rPr>
        <w:t xml:space="preserve"> учреждением, определяемый на основе нормативных затрат на оказание муниципальных услуг, затрат на выполнение работы и нормативных затрат на содержание имущества учреждения, рассчитанных с применением настоящего Порядка, не должен превышать объем бюджетных ассигнований, предусмотрен</w:t>
      </w:r>
      <w:r>
        <w:rPr>
          <w:color w:val="auto"/>
          <w:sz w:val="28"/>
          <w:szCs w:val="28"/>
        </w:rPr>
        <w:t>-</w:t>
      </w:r>
      <w:proofErr w:type="spellStart"/>
      <w:r w:rsidRPr="007B2BCF">
        <w:rPr>
          <w:color w:val="auto"/>
          <w:sz w:val="28"/>
          <w:szCs w:val="28"/>
        </w:rPr>
        <w:t>ных</w:t>
      </w:r>
      <w:proofErr w:type="spellEnd"/>
      <w:r w:rsidRPr="007B2BCF">
        <w:rPr>
          <w:color w:val="auto"/>
          <w:sz w:val="28"/>
          <w:szCs w:val="28"/>
        </w:rPr>
        <w:t xml:space="preserve"> в городском бюджете департаменту образования мэрии города Архангельска на соответствующие цели.</w:t>
      </w:r>
    </w:p>
    <w:p w:rsidR="004C525D" w:rsidRPr="007B2BCF" w:rsidRDefault="004C525D" w:rsidP="004C525D">
      <w:pPr>
        <w:pStyle w:val="a3"/>
        <w:numPr>
          <w:ilvl w:val="1"/>
          <w:numId w:val="4"/>
        </w:numPr>
        <w:spacing w:before="0" w:beforeAutospacing="0" w:after="0" w:afterAutospacing="0"/>
        <w:ind w:left="0" w:firstLine="567"/>
        <w:rPr>
          <w:color w:val="auto"/>
          <w:sz w:val="28"/>
          <w:szCs w:val="28"/>
        </w:rPr>
      </w:pPr>
      <w:r w:rsidRPr="007B2BCF">
        <w:rPr>
          <w:color w:val="auto"/>
          <w:sz w:val="28"/>
          <w:szCs w:val="28"/>
        </w:rPr>
        <w:t>Определение нормативных затрат на оказание муниципальных услуг, затрат на выполнение работы и нормативных затрат на содержание имущества учреждений осуществляет департамент образования. </w:t>
      </w:r>
    </w:p>
    <w:p w:rsidR="004C525D" w:rsidRPr="007B2BCF" w:rsidRDefault="004C525D" w:rsidP="004C525D">
      <w:pPr>
        <w:pStyle w:val="a3"/>
        <w:numPr>
          <w:ilvl w:val="1"/>
          <w:numId w:val="4"/>
        </w:numPr>
        <w:spacing w:before="0" w:beforeAutospacing="0" w:after="0" w:afterAutospacing="0"/>
        <w:ind w:left="0" w:firstLine="567"/>
        <w:rPr>
          <w:color w:val="auto"/>
          <w:sz w:val="28"/>
          <w:szCs w:val="28"/>
        </w:rPr>
      </w:pPr>
      <w:r w:rsidRPr="007B2BCF">
        <w:rPr>
          <w:color w:val="auto"/>
          <w:sz w:val="28"/>
          <w:szCs w:val="28"/>
        </w:rPr>
        <w:t>Нормативные затраты на оказание муниципальных услуг, затраты на выполнение работы определяются исходя из информации о единице показателя, характеризующего объем муниципальной услуги (работы), показателей отражающих содержание и условия (формы) оказания муниципальной услуги (выполнения работы) (далее – показатели отраслевой специфики).</w:t>
      </w:r>
    </w:p>
    <w:p w:rsidR="004C525D" w:rsidRDefault="004C525D" w:rsidP="004C525D">
      <w:pPr>
        <w:pStyle w:val="a3"/>
        <w:numPr>
          <w:ilvl w:val="1"/>
          <w:numId w:val="4"/>
        </w:numPr>
        <w:spacing w:before="0" w:beforeAutospacing="0" w:after="0" w:afterAutospacing="0"/>
        <w:ind w:left="0" w:firstLine="567"/>
        <w:rPr>
          <w:color w:val="auto"/>
          <w:sz w:val="28"/>
          <w:szCs w:val="28"/>
        </w:rPr>
      </w:pPr>
      <w:r w:rsidRPr="007B2BCF">
        <w:rPr>
          <w:color w:val="auto"/>
          <w:sz w:val="28"/>
          <w:szCs w:val="28"/>
        </w:rPr>
        <w:t>При определении нормативных затрат на оказание муниципальных услуг, затрат на выполнение работы и нормативных затрат на содержание имущества учреждений в расчетах используются индексы инфляции (иные коэффициенты) на соответствующий финансовый год.</w:t>
      </w:r>
    </w:p>
    <w:p w:rsidR="004C525D" w:rsidRDefault="004C525D" w:rsidP="004C525D">
      <w:pPr>
        <w:pStyle w:val="a3"/>
        <w:spacing w:before="0" w:beforeAutospacing="0" w:after="0" w:afterAutospacing="0"/>
        <w:rPr>
          <w:color w:val="auto"/>
          <w:sz w:val="28"/>
          <w:szCs w:val="28"/>
        </w:rPr>
      </w:pPr>
    </w:p>
    <w:p w:rsidR="004C525D" w:rsidRDefault="004C525D" w:rsidP="004C525D">
      <w:pPr>
        <w:pStyle w:val="a3"/>
        <w:spacing w:before="0" w:beforeAutospacing="0" w:after="0" w:afterAutospacing="0"/>
        <w:rPr>
          <w:color w:val="auto"/>
          <w:sz w:val="28"/>
          <w:szCs w:val="28"/>
        </w:rPr>
      </w:pPr>
    </w:p>
    <w:p w:rsidR="004C525D" w:rsidRDefault="004C525D" w:rsidP="004C525D">
      <w:pPr>
        <w:pStyle w:val="a3"/>
        <w:spacing w:before="0" w:beforeAutospacing="0" w:after="0" w:afterAutospacing="0"/>
        <w:jc w:val="center"/>
        <w:rPr>
          <w:color w:val="auto"/>
          <w:sz w:val="28"/>
          <w:szCs w:val="28"/>
        </w:rPr>
      </w:pPr>
    </w:p>
    <w:p w:rsidR="004C525D" w:rsidRDefault="004C525D" w:rsidP="004C525D">
      <w:pPr>
        <w:pStyle w:val="a3"/>
        <w:spacing w:before="0" w:beforeAutospacing="0" w:after="0" w:afterAutospacing="0"/>
        <w:jc w:val="center"/>
        <w:rPr>
          <w:color w:val="auto"/>
          <w:sz w:val="28"/>
          <w:szCs w:val="28"/>
        </w:rPr>
      </w:pPr>
      <w:r>
        <w:rPr>
          <w:color w:val="auto"/>
          <w:sz w:val="28"/>
          <w:szCs w:val="28"/>
        </w:rPr>
        <w:t>3</w:t>
      </w:r>
    </w:p>
    <w:p w:rsidR="004C525D" w:rsidRPr="007B2BCF" w:rsidRDefault="004C525D" w:rsidP="004C525D">
      <w:pPr>
        <w:pStyle w:val="a3"/>
        <w:spacing w:before="0" w:beforeAutospacing="0" w:after="0" w:afterAutospacing="0"/>
        <w:jc w:val="center"/>
        <w:rPr>
          <w:color w:val="auto"/>
          <w:sz w:val="28"/>
          <w:szCs w:val="28"/>
        </w:rPr>
      </w:pPr>
    </w:p>
    <w:p w:rsidR="004C525D" w:rsidRPr="007B2BCF" w:rsidRDefault="004C525D" w:rsidP="004C525D">
      <w:pPr>
        <w:pStyle w:val="a3"/>
        <w:numPr>
          <w:ilvl w:val="1"/>
          <w:numId w:val="4"/>
        </w:numPr>
        <w:spacing w:before="0" w:beforeAutospacing="0" w:after="0" w:afterAutospacing="0"/>
        <w:ind w:left="0" w:firstLine="567"/>
        <w:rPr>
          <w:color w:val="auto"/>
          <w:sz w:val="28"/>
          <w:szCs w:val="28"/>
        </w:rPr>
      </w:pPr>
      <w:r w:rsidRPr="007B2BCF">
        <w:rPr>
          <w:color w:val="auto"/>
          <w:sz w:val="28"/>
          <w:szCs w:val="28"/>
        </w:rPr>
        <w:t xml:space="preserve">Нормативные затраты на оказание </w:t>
      </w:r>
      <w:proofErr w:type="spellStart"/>
      <w:r w:rsidRPr="007B2BCF">
        <w:rPr>
          <w:color w:val="auto"/>
          <w:sz w:val="28"/>
          <w:szCs w:val="28"/>
          <w:lang w:val="en-US"/>
        </w:rPr>
        <w:t>i</w:t>
      </w:r>
      <w:proofErr w:type="spellEnd"/>
      <w:r w:rsidRPr="007B2BCF">
        <w:rPr>
          <w:color w:val="auto"/>
          <w:sz w:val="28"/>
          <w:szCs w:val="28"/>
        </w:rPr>
        <w:t xml:space="preserve">-той муниципальной услуги определяются по </w:t>
      </w:r>
      <w:r w:rsidRPr="007B2BCF">
        <w:rPr>
          <w:color w:val="auto"/>
          <w:sz w:val="28"/>
          <w:szCs w:val="28"/>
          <w:lang w:val="en-US"/>
        </w:rPr>
        <w:t>d</w:t>
      </w:r>
      <w:r w:rsidRPr="007B2BCF">
        <w:rPr>
          <w:color w:val="auto"/>
          <w:sz w:val="28"/>
          <w:szCs w:val="28"/>
        </w:rPr>
        <w:t>-той совокупности значений показателей отраслевой специфики на основе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w:t>
      </w:r>
    </w:p>
    <w:p w:rsidR="004C525D" w:rsidRPr="007B2BCF" w:rsidRDefault="004C525D" w:rsidP="004C525D">
      <w:pPr>
        <w:pStyle w:val="a3"/>
        <w:numPr>
          <w:ilvl w:val="1"/>
          <w:numId w:val="4"/>
        </w:numPr>
        <w:spacing w:before="0" w:beforeAutospacing="0" w:after="0" w:afterAutospacing="0"/>
        <w:ind w:left="0" w:firstLine="567"/>
        <w:rPr>
          <w:color w:val="auto"/>
          <w:sz w:val="28"/>
          <w:szCs w:val="28"/>
        </w:rPr>
      </w:pPr>
      <w:r w:rsidRPr="007B2BCF">
        <w:rPr>
          <w:color w:val="auto"/>
          <w:sz w:val="28"/>
          <w:szCs w:val="28"/>
        </w:rPr>
        <w:t xml:space="preserve">При определении базовых нормативов затрат на оказание муниципальных услуг применяются нормы, выраженные в натуральных показателях, установленные нормативными правовыми актами (муниципальными правовыми актами), в том числе </w:t>
      </w:r>
      <w:proofErr w:type="spellStart"/>
      <w:r w:rsidRPr="007B2BCF">
        <w:rPr>
          <w:color w:val="auto"/>
          <w:sz w:val="28"/>
          <w:szCs w:val="28"/>
        </w:rPr>
        <w:t>ФГОСами</w:t>
      </w:r>
      <w:proofErr w:type="spellEnd"/>
      <w:r w:rsidRPr="007B2BCF">
        <w:rPr>
          <w:color w:val="auto"/>
          <w:sz w:val="28"/>
          <w:szCs w:val="28"/>
        </w:rPr>
        <w:t>, СанПиНами, стандартами, порядками и регламентами оказания муниципальной услуги (далее</w:t>
      </w:r>
      <w:r>
        <w:rPr>
          <w:color w:val="auto"/>
          <w:sz w:val="28"/>
          <w:szCs w:val="28"/>
        </w:rPr>
        <w:t xml:space="preserve"> – </w:t>
      </w:r>
      <w:r w:rsidRPr="007B2BCF">
        <w:rPr>
          <w:color w:val="auto"/>
          <w:sz w:val="28"/>
          <w:szCs w:val="28"/>
        </w:rPr>
        <w:t>стандарт оказания услуги).</w:t>
      </w:r>
    </w:p>
    <w:p w:rsidR="004C525D" w:rsidRPr="007B2BCF" w:rsidRDefault="004C525D" w:rsidP="004C525D">
      <w:pPr>
        <w:pStyle w:val="a3"/>
        <w:numPr>
          <w:ilvl w:val="1"/>
          <w:numId w:val="4"/>
        </w:numPr>
        <w:spacing w:before="0" w:beforeAutospacing="0" w:after="0" w:afterAutospacing="0"/>
        <w:ind w:left="0" w:firstLine="567"/>
        <w:rPr>
          <w:color w:val="auto"/>
          <w:sz w:val="28"/>
          <w:szCs w:val="28"/>
        </w:rPr>
      </w:pPr>
      <w:r w:rsidRPr="007B2BCF">
        <w:rPr>
          <w:color w:val="auto"/>
          <w:sz w:val="28"/>
          <w:szCs w:val="28"/>
        </w:rPr>
        <w:t>При отсутствии норм, выраженных в натуральных показателях, установленных стандартом оказания услуги, нормы, выраженные в натуральных показателях, определяются департаментом образования методом наиболее эффективного учреждения, медианным методом.</w:t>
      </w:r>
    </w:p>
    <w:p w:rsidR="004C525D" w:rsidRPr="007B2BCF" w:rsidRDefault="004C525D" w:rsidP="004C525D">
      <w:pPr>
        <w:pStyle w:val="a3"/>
        <w:spacing w:before="0" w:beforeAutospacing="0" w:after="0" w:afterAutospacing="0"/>
        <w:ind w:left="567" w:firstLine="0"/>
        <w:rPr>
          <w:b/>
          <w:color w:val="auto"/>
          <w:sz w:val="28"/>
          <w:szCs w:val="28"/>
        </w:rPr>
      </w:pPr>
    </w:p>
    <w:p w:rsidR="004C525D" w:rsidRPr="007B2BCF" w:rsidRDefault="004C525D" w:rsidP="004C525D">
      <w:pPr>
        <w:spacing w:before="100" w:beforeAutospacing="1" w:after="100" w:afterAutospacing="1"/>
        <w:ind w:firstLine="567"/>
        <w:jc w:val="center"/>
        <w:rPr>
          <w:b/>
          <w:szCs w:val="28"/>
        </w:rPr>
      </w:pPr>
      <w:r w:rsidRPr="007B2BCF">
        <w:rPr>
          <w:b/>
          <w:szCs w:val="28"/>
        </w:rPr>
        <w:t>2. Методика определения нормативных затрат на оказание учреждениями муниципальных услуг</w:t>
      </w:r>
    </w:p>
    <w:p w:rsidR="004C525D" w:rsidRPr="007B2BCF" w:rsidRDefault="004C525D" w:rsidP="004C525D">
      <w:pPr>
        <w:ind w:firstLine="709"/>
        <w:jc w:val="both"/>
        <w:rPr>
          <w:szCs w:val="28"/>
        </w:rPr>
      </w:pPr>
      <w:r w:rsidRPr="007B2BCF">
        <w:rPr>
          <w:szCs w:val="28"/>
        </w:rPr>
        <w:t xml:space="preserve">2.1. Нормативные затраты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определяются по формуле:</w:t>
      </w:r>
    </w:p>
    <w:p w:rsidR="004C525D" w:rsidRPr="007B2BCF" w:rsidRDefault="004C525D" w:rsidP="004C525D">
      <w:pPr>
        <w:ind w:firstLine="709"/>
        <w:jc w:val="center"/>
        <w:rPr>
          <w:szCs w:val="28"/>
        </w:rPr>
      </w:pPr>
      <w:r w:rsidRPr="007B2BCF">
        <w:rPr>
          <w:position w:val="-18"/>
          <w:szCs w:val="28"/>
        </w:rPr>
        <w:object w:dxaOrig="1740" w:dyaOrig="499">
          <v:shape id="_x0000_i1031" type="#_x0000_t75" style="width:126.4pt;height:36pt" o:ole="">
            <v:imagedata r:id="rId18" o:title=""/>
          </v:shape>
          <o:OLEObject Type="Embed" ProgID="Equation.3" ShapeID="_x0000_i1031" DrawAspect="Content" ObjectID="_1497075239" r:id="rId19"/>
        </w:object>
      </w:r>
      <w:r w:rsidRPr="007B2BCF">
        <w:rPr>
          <w:szCs w:val="28"/>
        </w:rPr>
        <w:t>, где:</w:t>
      </w:r>
    </w:p>
    <w:p w:rsidR="004C525D" w:rsidRPr="007B2BCF" w:rsidRDefault="004C525D" w:rsidP="004C525D">
      <w:pPr>
        <w:ind w:firstLine="709"/>
        <w:jc w:val="both"/>
        <w:rPr>
          <w:szCs w:val="28"/>
        </w:rPr>
      </w:pPr>
      <w:r w:rsidRPr="007B2BCF">
        <w:rPr>
          <w:position w:val="-14"/>
          <w:szCs w:val="28"/>
        </w:rPr>
        <w:object w:dxaOrig="420" w:dyaOrig="400">
          <v:shape id="_x0000_i1032" type="#_x0000_t75" style="width:32pt;height:29.6pt" o:ole="">
            <v:imagedata r:id="rId20" o:title=""/>
          </v:shape>
          <o:OLEObject Type="Embed" ProgID="Equation.3" ShapeID="_x0000_i1032" DrawAspect="Content" ObjectID="_1497075240" r:id="rId21"/>
        </w:object>
      </w:r>
      <w:r w:rsidRPr="007B2BCF" w:rsidDel="0072042A">
        <w:rPr>
          <w:szCs w:val="28"/>
        </w:rPr>
        <w:t xml:space="preserve"> </w:t>
      </w:r>
      <w:r w:rsidRPr="007B2BCF">
        <w:rPr>
          <w:szCs w:val="28"/>
        </w:rPr>
        <w:t xml:space="preserve">– нормативные затраты на оказание </w:t>
      </w:r>
      <w:proofErr w:type="spellStart"/>
      <w:r w:rsidRPr="007B2BCF">
        <w:rPr>
          <w:szCs w:val="28"/>
          <w:lang w:val="en-US"/>
        </w:rPr>
        <w:t>i</w:t>
      </w:r>
      <w:proofErr w:type="spellEnd"/>
      <w:r w:rsidRPr="007B2BCF">
        <w:rPr>
          <w:szCs w:val="28"/>
        </w:rPr>
        <w:t xml:space="preserve">-той муниципальной услуги </w:t>
      </w:r>
      <w:r>
        <w:rPr>
          <w:szCs w:val="28"/>
        </w:rPr>
        <w:br/>
      </w:r>
      <w:r w:rsidRPr="007B2BCF">
        <w:rPr>
          <w:szCs w:val="28"/>
        </w:rPr>
        <w:t xml:space="preserve">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position w:val="-12"/>
          <w:szCs w:val="28"/>
        </w:rPr>
        <w:object w:dxaOrig="460" w:dyaOrig="380">
          <v:shape id="_x0000_i1033" type="#_x0000_t75" style="width:34.4pt;height:28pt" o:ole="">
            <v:imagedata r:id="rId22" o:title=""/>
          </v:shape>
          <o:OLEObject Type="Embed" ProgID="Equation.3" ShapeID="_x0000_i1033" DrawAspect="Content" ObjectID="_1497075241" r:id="rId23"/>
        </w:object>
      </w:r>
      <w:r w:rsidRPr="007B2BCF">
        <w:rPr>
          <w:szCs w:val="28"/>
        </w:rPr>
        <w:t xml:space="preserve"> – базовый норматив затрат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pStyle w:val="a3"/>
        <w:spacing w:before="0" w:beforeAutospacing="0" w:after="0" w:afterAutospacing="0"/>
        <w:ind w:firstLine="709"/>
        <w:rPr>
          <w:color w:val="auto"/>
          <w:sz w:val="28"/>
          <w:szCs w:val="28"/>
        </w:rPr>
      </w:pPr>
      <w:r w:rsidRPr="007B2BCF">
        <w:rPr>
          <w:color w:val="auto"/>
          <w:position w:val="-14"/>
          <w:sz w:val="28"/>
          <w:szCs w:val="28"/>
        </w:rPr>
        <w:object w:dxaOrig="440" w:dyaOrig="400">
          <v:shape id="_x0000_i1034" type="#_x0000_t75" style="width:32pt;height:28.8pt" o:ole="">
            <v:imagedata r:id="rId24" o:title=""/>
          </v:shape>
          <o:OLEObject Type="Embed" ProgID="Equation.3" ShapeID="_x0000_i1034" DrawAspect="Content" ObjectID="_1497075242" r:id="rId25"/>
        </w:object>
      </w:r>
      <w:r>
        <w:rPr>
          <w:color w:val="auto"/>
          <w:sz w:val="28"/>
          <w:szCs w:val="28"/>
        </w:rPr>
        <w:t xml:space="preserve"> – </w:t>
      </w:r>
      <w:r w:rsidRPr="007B2BCF">
        <w:rPr>
          <w:color w:val="auto"/>
          <w:sz w:val="28"/>
          <w:szCs w:val="28"/>
        </w:rPr>
        <w:t xml:space="preserve">отраслевой корректирующий коэффициент, учитывающий особенности </w:t>
      </w:r>
      <w:proofErr w:type="spellStart"/>
      <w:r w:rsidRPr="007B2BCF">
        <w:rPr>
          <w:color w:val="auto"/>
          <w:sz w:val="28"/>
          <w:szCs w:val="28"/>
          <w:lang w:val="en-US"/>
        </w:rPr>
        <w:t>i</w:t>
      </w:r>
      <w:proofErr w:type="spellEnd"/>
      <w:r w:rsidRPr="007B2BCF">
        <w:rPr>
          <w:color w:val="auto"/>
          <w:sz w:val="28"/>
          <w:szCs w:val="28"/>
        </w:rPr>
        <w:t>-той муниципальной услуги</w:t>
      </w:r>
      <w:r>
        <w:rPr>
          <w:color w:val="auto"/>
          <w:sz w:val="28"/>
          <w:szCs w:val="28"/>
        </w:rPr>
        <w:t xml:space="preserve"> </w:t>
      </w:r>
      <w:r w:rsidRPr="007B2BCF">
        <w:rPr>
          <w:sz w:val="28"/>
          <w:szCs w:val="28"/>
        </w:rPr>
        <w:t xml:space="preserve">по </w:t>
      </w:r>
      <w:r w:rsidRPr="007B2BCF">
        <w:rPr>
          <w:sz w:val="28"/>
          <w:szCs w:val="28"/>
          <w:lang w:val="en-US"/>
        </w:rPr>
        <w:t>d</w:t>
      </w:r>
      <w:r w:rsidRPr="007B2BCF">
        <w:rPr>
          <w:sz w:val="28"/>
          <w:szCs w:val="28"/>
        </w:rPr>
        <w:t>-той совокупности значений показателей отраслевой специфики</w:t>
      </w:r>
      <w:r>
        <w:rPr>
          <w:sz w:val="28"/>
          <w:szCs w:val="28"/>
        </w:rPr>
        <w:t>,</w:t>
      </w:r>
      <w:r w:rsidRPr="007B2BCF">
        <w:rPr>
          <w:color w:val="auto"/>
          <w:sz w:val="28"/>
          <w:szCs w:val="28"/>
        </w:rPr>
        <w:t xml:space="preserve"> </w:t>
      </w:r>
      <w:r>
        <w:rPr>
          <w:color w:val="auto"/>
          <w:sz w:val="28"/>
          <w:szCs w:val="28"/>
        </w:rPr>
        <w:t>р</w:t>
      </w:r>
      <w:r w:rsidRPr="007B2BCF">
        <w:rPr>
          <w:color w:val="auto"/>
          <w:sz w:val="28"/>
          <w:szCs w:val="28"/>
        </w:rPr>
        <w:t>ассчитыв</w:t>
      </w:r>
      <w:r>
        <w:rPr>
          <w:color w:val="auto"/>
          <w:sz w:val="28"/>
          <w:szCs w:val="28"/>
        </w:rPr>
        <w:t xml:space="preserve">аемый по </w:t>
      </w:r>
      <w:r w:rsidRPr="007B2BCF">
        <w:rPr>
          <w:color w:val="auto"/>
          <w:sz w:val="28"/>
          <w:szCs w:val="28"/>
        </w:rPr>
        <w:t xml:space="preserve"> </w:t>
      </w:r>
      <w:r>
        <w:rPr>
          <w:color w:val="auto"/>
          <w:sz w:val="28"/>
          <w:szCs w:val="28"/>
        </w:rPr>
        <w:t>формуле:</w:t>
      </w:r>
    </w:p>
    <w:p w:rsidR="004C525D" w:rsidRPr="007B2BCF" w:rsidRDefault="004C525D" w:rsidP="004C525D">
      <w:pPr>
        <w:pStyle w:val="a3"/>
        <w:spacing w:before="0" w:beforeAutospacing="0" w:after="0" w:afterAutospacing="0"/>
        <w:ind w:firstLine="709"/>
        <w:jc w:val="center"/>
        <w:rPr>
          <w:color w:val="auto"/>
          <w:sz w:val="28"/>
          <w:szCs w:val="28"/>
        </w:rPr>
      </w:pPr>
      <w:r w:rsidRPr="00505561">
        <w:rPr>
          <w:position w:val="-34"/>
          <w:sz w:val="28"/>
          <w:szCs w:val="28"/>
        </w:rPr>
        <w:object w:dxaOrig="4060" w:dyaOrig="800">
          <v:shape id="_x0000_i1035" type="#_x0000_t75" style="width:296pt;height:57.6pt" o:ole="">
            <v:imagedata r:id="rId26" o:title=""/>
          </v:shape>
          <o:OLEObject Type="Embed" ProgID="Equation.3" ShapeID="_x0000_i1035" DrawAspect="Content" ObjectID="_1497075243" r:id="rId27"/>
        </w:object>
      </w:r>
      <w:r>
        <w:rPr>
          <w:sz w:val="28"/>
          <w:szCs w:val="28"/>
        </w:rPr>
        <w:t>, где</w:t>
      </w:r>
    </w:p>
    <w:p w:rsidR="004C525D" w:rsidRDefault="004C525D" w:rsidP="004C525D">
      <w:pPr>
        <w:pStyle w:val="a3"/>
        <w:spacing w:before="0" w:beforeAutospacing="0" w:after="0" w:afterAutospacing="0"/>
        <w:ind w:firstLine="709"/>
        <w:rPr>
          <w:sz w:val="28"/>
          <w:szCs w:val="28"/>
        </w:rPr>
      </w:pPr>
      <w:r w:rsidRPr="00505561">
        <w:rPr>
          <w:position w:val="-14"/>
          <w:sz w:val="28"/>
          <w:szCs w:val="28"/>
        </w:rPr>
        <w:object w:dxaOrig="660" w:dyaOrig="400">
          <v:shape id="_x0000_i1036" type="#_x0000_t75" style="width:49.6pt;height:29.6pt" o:ole="">
            <v:imagedata r:id="rId28" o:title=""/>
          </v:shape>
          <o:OLEObject Type="Embed" ProgID="Equation.3" ShapeID="_x0000_i1036" DrawAspect="Content" ObjectID="_1497075244" r:id="rId29"/>
        </w:object>
      </w:r>
      <w:r>
        <w:rPr>
          <w:sz w:val="28"/>
          <w:szCs w:val="28"/>
        </w:rPr>
        <w:t xml:space="preserve"> – </w:t>
      </w:r>
      <w:r w:rsidRPr="007B2BCF">
        <w:rPr>
          <w:sz w:val="28"/>
          <w:szCs w:val="28"/>
        </w:rPr>
        <w:t xml:space="preserve">затраты на оплату труда и начисления на выплаты по оплате труда работников, непосредственно связанных с оказанием </w:t>
      </w:r>
      <w:proofErr w:type="spellStart"/>
      <w:r w:rsidRPr="007B2BCF">
        <w:rPr>
          <w:sz w:val="28"/>
          <w:szCs w:val="28"/>
          <w:lang w:val="en-US"/>
        </w:rPr>
        <w:t>i</w:t>
      </w:r>
      <w:proofErr w:type="spellEnd"/>
      <w:r w:rsidRPr="007B2BCF">
        <w:rPr>
          <w:sz w:val="28"/>
          <w:szCs w:val="28"/>
        </w:rPr>
        <w:t xml:space="preserve">-той муниципальной услуги по </w:t>
      </w:r>
      <w:r w:rsidRPr="007B2BCF">
        <w:rPr>
          <w:sz w:val="28"/>
          <w:szCs w:val="28"/>
          <w:lang w:val="en-US"/>
        </w:rPr>
        <w:t>d</w:t>
      </w:r>
      <w:r w:rsidRPr="007B2BCF">
        <w:rPr>
          <w:sz w:val="28"/>
          <w:szCs w:val="28"/>
        </w:rPr>
        <w:t>-той совокупности значений показателей отраслевой специфики</w:t>
      </w:r>
      <w:r>
        <w:rPr>
          <w:sz w:val="28"/>
          <w:szCs w:val="28"/>
        </w:rPr>
        <w:t>;</w:t>
      </w:r>
    </w:p>
    <w:p w:rsidR="004C525D" w:rsidRDefault="004C525D" w:rsidP="004C525D">
      <w:pPr>
        <w:pStyle w:val="a3"/>
        <w:spacing w:before="0" w:beforeAutospacing="0" w:after="0" w:afterAutospacing="0"/>
        <w:ind w:firstLine="709"/>
        <w:rPr>
          <w:sz w:val="28"/>
          <w:szCs w:val="28"/>
        </w:rPr>
        <w:sectPr w:rsidR="004C525D" w:rsidSect="004C525D">
          <w:pgSz w:w="11907" w:h="16840" w:code="9"/>
          <w:pgMar w:top="851" w:right="567" w:bottom="851" w:left="1701" w:header="709" w:footer="709" w:gutter="0"/>
          <w:cols w:space="708"/>
          <w:docGrid w:linePitch="360"/>
        </w:sectPr>
      </w:pPr>
    </w:p>
    <w:p w:rsidR="004C525D" w:rsidRDefault="004C525D" w:rsidP="004C525D">
      <w:pPr>
        <w:pStyle w:val="a3"/>
        <w:spacing w:before="0" w:beforeAutospacing="0" w:after="0" w:afterAutospacing="0"/>
        <w:ind w:firstLine="709"/>
        <w:jc w:val="center"/>
        <w:rPr>
          <w:sz w:val="28"/>
          <w:szCs w:val="28"/>
        </w:rPr>
      </w:pPr>
      <w:r>
        <w:rPr>
          <w:sz w:val="28"/>
          <w:szCs w:val="28"/>
        </w:rPr>
        <w:lastRenderedPageBreak/>
        <w:t>4</w:t>
      </w:r>
    </w:p>
    <w:p w:rsidR="004C525D" w:rsidRPr="007B2BCF" w:rsidRDefault="004C525D" w:rsidP="004C525D">
      <w:pPr>
        <w:ind w:firstLine="709"/>
        <w:jc w:val="both"/>
        <w:rPr>
          <w:szCs w:val="28"/>
        </w:rPr>
      </w:pPr>
      <w:r w:rsidRPr="00422159">
        <w:rPr>
          <w:position w:val="-12"/>
          <w:szCs w:val="28"/>
        </w:rPr>
        <w:object w:dxaOrig="460" w:dyaOrig="380">
          <v:shape id="_x0000_i1037" type="#_x0000_t75" style="width:34.4pt;height:28pt" o:ole="">
            <v:imagedata r:id="rId30" o:title=""/>
          </v:shape>
          <o:OLEObject Type="Embed" ProgID="Equation.3" ShapeID="_x0000_i1037" DrawAspect="Content" ObjectID="_1497075245" r:id="rId31"/>
        </w:object>
      </w:r>
      <w:r>
        <w:rPr>
          <w:szCs w:val="28"/>
        </w:rPr>
        <w:t xml:space="preserve"> – </w:t>
      </w:r>
      <w:r w:rsidRPr="007B2BCF">
        <w:rPr>
          <w:szCs w:val="28"/>
        </w:rPr>
        <w:t xml:space="preserve">базовый норматив затрат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pStyle w:val="a3"/>
        <w:spacing w:before="0" w:beforeAutospacing="0" w:after="0" w:afterAutospacing="0"/>
        <w:ind w:firstLine="709"/>
        <w:rPr>
          <w:sz w:val="28"/>
          <w:szCs w:val="28"/>
        </w:rPr>
      </w:pPr>
      <w:r w:rsidRPr="007B2BCF">
        <w:rPr>
          <w:color w:val="auto"/>
          <w:position w:val="-14"/>
          <w:sz w:val="28"/>
          <w:szCs w:val="28"/>
        </w:rPr>
        <w:object w:dxaOrig="499" w:dyaOrig="400">
          <v:shape id="_x0000_i1038" type="#_x0000_t75" style="width:36.8pt;height:28.8pt" o:ole="">
            <v:imagedata r:id="rId32" o:title=""/>
          </v:shape>
          <o:OLEObject Type="Embed" ProgID="Equation.3" ShapeID="_x0000_i1038" DrawAspect="Content" ObjectID="_1497075246" r:id="rId33"/>
        </w:object>
      </w:r>
      <w:r>
        <w:rPr>
          <w:color w:val="auto"/>
          <w:sz w:val="28"/>
          <w:szCs w:val="28"/>
        </w:rPr>
        <w:t xml:space="preserve"> – </w:t>
      </w:r>
      <w:r w:rsidRPr="007B2BCF">
        <w:rPr>
          <w:color w:val="auto"/>
          <w:sz w:val="28"/>
          <w:szCs w:val="28"/>
        </w:rPr>
        <w:t>отраслевой корректирующий коэффициент</w:t>
      </w:r>
      <w:r>
        <w:rPr>
          <w:color w:val="auto"/>
          <w:sz w:val="28"/>
          <w:szCs w:val="28"/>
        </w:rPr>
        <w:t xml:space="preserve"> на </w:t>
      </w:r>
      <w:r w:rsidRPr="007B2BCF">
        <w:rPr>
          <w:sz w:val="28"/>
          <w:szCs w:val="28"/>
        </w:rPr>
        <w:t xml:space="preserve">оплату труда и </w:t>
      </w:r>
      <w:proofErr w:type="spellStart"/>
      <w:r w:rsidRPr="007B2BCF">
        <w:rPr>
          <w:sz w:val="28"/>
          <w:szCs w:val="28"/>
        </w:rPr>
        <w:t>начис</w:t>
      </w:r>
      <w:r>
        <w:rPr>
          <w:sz w:val="28"/>
          <w:szCs w:val="28"/>
        </w:rPr>
        <w:t>-</w:t>
      </w:r>
      <w:r w:rsidRPr="007B2BCF">
        <w:rPr>
          <w:sz w:val="28"/>
          <w:szCs w:val="28"/>
        </w:rPr>
        <w:t>ления</w:t>
      </w:r>
      <w:proofErr w:type="spellEnd"/>
      <w:r w:rsidRPr="007B2BCF">
        <w:rPr>
          <w:sz w:val="28"/>
          <w:szCs w:val="28"/>
        </w:rPr>
        <w:t xml:space="preserve"> на выплаты по оплате труда работников, непосредственно связанных </w:t>
      </w:r>
      <w:r>
        <w:rPr>
          <w:sz w:val="28"/>
          <w:szCs w:val="28"/>
        </w:rPr>
        <w:br/>
      </w:r>
      <w:r w:rsidRPr="007B2BCF">
        <w:rPr>
          <w:sz w:val="28"/>
          <w:szCs w:val="28"/>
        </w:rPr>
        <w:t xml:space="preserve">с оказанием </w:t>
      </w:r>
      <w:proofErr w:type="spellStart"/>
      <w:r w:rsidRPr="007B2BCF">
        <w:rPr>
          <w:sz w:val="28"/>
          <w:szCs w:val="28"/>
          <w:lang w:val="en-US"/>
        </w:rPr>
        <w:t>i</w:t>
      </w:r>
      <w:proofErr w:type="spellEnd"/>
      <w:r w:rsidRPr="007B2BCF">
        <w:rPr>
          <w:sz w:val="28"/>
          <w:szCs w:val="28"/>
        </w:rPr>
        <w:t xml:space="preserve">-той муниципальной услуги по </w:t>
      </w:r>
      <w:r w:rsidRPr="007B2BCF">
        <w:rPr>
          <w:sz w:val="28"/>
          <w:szCs w:val="28"/>
          <w:lang w:val="en-US"/>
        </w:rPr>
        <w:t>d</w:t>
      </w:r>
      <w:r w:rsidRPr="007B2BCF">
        <w:rPr>
          <w:sz w:val="28"/>
          <w:szCs w:val="28"/>
        </w:rPr>
        <w:t>-той совокупности значений показателей отраслевой специфики</w:t>
      </w:r>
      <w:r w:rsidRPr="007B2BCF">
        <w:rPr>
          <w:color w:val="auto"/>
          <w:sz w:val="28"/>
          <w:szCs w:val="28"/>
        </w:rPr>
        <w:t xml:space="preserve">, </w:t>
      </w:r>
      <w:r>
        <w:rPr>
          <w:color w:val="auto"/>
          <w:sz w:val="28"/>
          <w:szCs w:val="28"/>
        </w:rPr>
        <w:t xml:space="preserve">рассчитываемый как соотношение между значением натуральной нормы рабочего времени, затрачиваемого педагогическим работником (воспитателем, учителем), </w:t>
      </w:r>
      <w:r w:rsidRPr="007B2BCF">
        <w:rPr>
          <w:color w:val="auto"/>
          <w:sz w:val="28"/>
          <w:szCs w:val="28"/>
        </w:rPr>
        <w:t>учитывающи</w:t>
      </w:r>
      <w:r>
        <w:rPr>
          <w:color w:val="auto"/>
          <w:sz w:val="28"/>
          <w:szCs w:val="28"/>
        </w:rPr>
        <w:t>м</w:t>
      </w:r>
      <w:r w:rsidRPr="007B2BCF">
        <w:rPr>
          <w:color w:val="auto"/>
          <w:sz w:val="28"/>
          <w:szCs w:val="28"/>
        </w:rPr>
        <w:t xml:space="preserve"> особенности </w:t>
      </w:r>
      <w:proofErr w:type="spellStart"/>
      <w:r w:rsidRPr="007B2BCF">
        <w:rPr>
          <w:color w:val="auto"/>
          <w:sz w:val="28"/>
          <w:szCs w:val="28"/>
          <w:lang w:val="en-US"/>
        </w:rPr>
        <w:t>i</w:t>
      </w:r>
      <w:proofErr w:type="spellEnd"/>
      <w:r w:rsidRPr="007B2BCF">
        <w:rPr>
          <w:color w:val="auto"/>
          <w:sz w:val="28"/>
          <w:szCs w:val="28"/>
        </w:rPr>
        <w:t xml:space="preserve">-той </w:t>
      </w:r>
      <w:proofErr w:type="spellStart"/>
      <w:r w:rsidRPr="007B2BCF">
        <w:rPr>
          <w:color w:val="auto"/>
          <w:sz w:val="28"/>
          <w:szCs w:val="28"/>
        </w:rPr>
        <w:t>муни</w:t>
      </w:r>
      <w:r>
        <w:rPr>
          <w:color w:val="auto"/>
          <w:sz w:val="28"/>
          <w:szCs w:val="28"/>
        </w:rPr>
        <w:t>-</w:t>
      </w:r>
      <w:r w:rsidRPr="007B2BCF">
        <w:rPr>
          <w:color w:val="auto"/>
          <w:sz w:val="28"/>
          <w:szCs w:val="28"/>
        </w:rPr>
        <w:t>ципальной</w:t>
      </w:r>
      <w:proofErr w:type="spellEnd"/>
      <w:r w:rsidRPr="007B2BCF">
        <w:rPr>
          <w:color w:val="auto"/>
          <w:sz w:val="28"/>
          <w:szCs w:val="28"/>
        </w:rPr>
        <w:t xml:space="preserve"> услуги</w:t>
      </w:r>
      <w:r>
        <w:rPr>
          <w:color w:val="auto"/>
          <w:sz w:val="28"/>
          <w:szCs w:val="28"/>
        </w:rPr>
        <w:t xml:space="preserve"> </w:t>
      </w:r>
      <w:r w:rsidRPr="007B2BCF">
        <w:rPr>
          <w:sz w:val="28"/>
          <w:szCs w:val="28"/>
        </w:rPr>
        <w:t xml:space="preserve">по </w:t>
      </w:r>
      <w:r w:rsidRPr="007B2BCF">
        <w:rPr>
          <w:sz w:val="28"/>
          <w:szCs w:val="28"/>
          <w:lang w:val="en-US"/>
        </w:rPr>
        <w:t>d</w:t>
      </w:r>
      <w:r w:rsidRPr="007B2BCF">
        <w:rPr>
          <w:sz w:val="28"/>
          <w:szCs w:val="28"/>
        </w:rPr>
        <w:t>-той совокупности значений показателей отраслевой специфики</w:t>
      </w:r>
      <w:r>
        <w:rPr>
          <w:sz w:val="28"/>
          <w:szCs w:val="28"/>
        </w:rPr>
        <w:t xml:space="preserve">, и значением натуральной нормы рабочего времени, затрачиваемого педагогическим работником, которое использовалось для определения базового норматива затрат на оказание </w:t>
      </w:r>
      <w:proofErr w:type="spellStart"/>
      <w:r w:rsidRPr="007B2BCF">
        <w:rPr>
          <w:color w:val="auto"/>
          <w:sz w:val="28"/>
          <w:szCs w:val="28"/>
          <w:lang w:val="en-US"/>
        </w:rPr>
        <w:t>i</w:t>
      </w:r>
      <w:proofErr w:type="spellEnd"/>
      <w:r w:rsidRPr="007B2BCF">
        <w:rPr>
          <w:color w:val="auto"/>
          <w:sz w:val="28"/>
          <w:szCs w:val="28"/>
        </w:rPr>
        <w:t xml:space="preserve"> -той муниципальной услуги</w:t>
      </w:r>
      <w:r>
        <w:rPr>
          <w:color w:val="auto"/>
          <w:sz w:val="28"/>
          <w:szCs w:val="28"/>
        </w:rPr>
        <w:t xml:space="preserve"> </w:t>
      </w:r>
      <w:r w:rsidRPr="007B2BCF">
        <w:rPr>
          <w:sz w:val="28"/>
          <w:szCs w:val="28"/>
        </w:rPr>
        <w:t xml:space="preserve">по </w:t>
      </w:r>
      <w:r w:rsidRPr="007B2BCF">
        <w:rPr>
          <w:sz w:val="28"/>
          <w:szCs w:val="28"/>
          <w:lang w:val="en-US"/>
        </w:rPr>
        <w:t>d</w:t>
      </w:r>
      <w:r w:rsidRPr="007B2BCF">
        <w:rPr>
          <w:sz w:val="28"/>
          <w:szCs w:val="28"/>
        </w:rPr>
        <w:t>-той совокупности значений показателей отраслевой специфики</w:t>
      </w:r>
      <w:r>
        <w:rPr>
          <w:sz w:val="28"/>
          <w:szCs w:val="28"/>
        </w:rPr>
        <w:t>;</w:t>
      </w:r>
    </w:p>
    <w:p w:rsidR="004C525D" w:rsidRDefault="004C525D" w:rsidP="004C525D">
      <w:pPr>
        <w:pStyle w:val="a3"/>
        <w:spacing w:before="0" w:beforeAutospacing="0" w:after="0" w:afterAutospacing="0"/>
        <w:ind w:firstLine="709"/>
        <w:rPr>
          <w:sz w:val="28"/>
          <w:szCs w:val="28"/>
        </w:rPr>
      </w:pPr>
      <w:r w:rsidRPr="007B2BCF">
        <w:rPr>
          <w:color w:val="auto"/>
          <w:position w:val="-14"/>
          <w:sz w:val="28"/>
          <w:szCs w:val="28"/>
        </w:rPr>
        <w:object w:dxaOrig="440" w:dyaOrig="400">
          <v:shape id="_x0000_i1039" type="#_x0000_t75" style="width:32pt;height:28.8pt" o:ole="">
            <v:imagedata r:id="rId34" o:title=""/>
          </v:shape>
          <o:OLEObject Type="Embed" ProgID="Equation.3" ShapeID="_x0000_i1039" DrawAspect="Content" ObjectID="_1497075247" r:id="rId35"/>
        </w:object>
      </w:r>
      <w:r>
        <w:rPr>
          <w:color w:val="auto"/>
          <w:sz w:val="28"/>
          <w:szCs w:val="28"/>
        </w:rPr>
        <w:t xml:space="preserve"> – </w:t>
      </w:r>
      <w:r w:rsidRPr="007B2BCF">
        <w:rPr>
          <w:color w:val="auto"/>
          <w:sz w:val="28"/>
          <w:szCs w:val="28"/>
        </w:rPr>
        <w:t>отраслевой корректирующий коэффициент</w:t>
      </w:r>
      <w:r>
        <w:rPr>
          <w:color w:val="auto"/>
          <w:sz w:val="28"/>
          <w:szCs w:val="28"/>
        </w:rPr>
        <w:t xml:space="preserve"> на </w:t>
      </w:r>
      <w:r>
        <w:rPr>
          <w:sz w:val="28"/>
          <w:szCs w:val="28"/>
        </w:rPr>
        <w:t>коммунальные услуги и на выплаты по оплате труда работников</w:t>
      </w:r>
      <w:r w:rsidRPr="007B2BCF">
        <w:rPr>
          <w:sz w:val="28"/>
          <w:szCs w:val="28"/>
        </w:rPr>
        <w:t xml:space="preserve">, непосредственно связанных с </w:t>
      </w:r>
      <w:proofErr w:type="spellStart"/>
      <w:r w:rsidRPr="007B2BCF">
        <w:rPr>
          <w:sz w:val="28"/>
          <w:szCs w:val="28"/>
        </w:rPr>
        <w:t>оказа</w:t>
      </w:r>
      <w:r>
        <w:rPr>
          <w:sz w:val="28"/>
          <w:szCs w:val="28"/>
        </w:rPr>
        <w:t>-</w:t>
      </w:r>
      <w:r w:rsidRPr="007B2BCF">
        <w:rPr>
          <w:sz w:val="28"/>
          <w:szCs w:val="28"/>
        </w:rPr>
        <w:t>нием</w:t>
      </w:r>
      <w:proofErr w:type="spellEnd"/>
      <w:r w:rsidRPr="007B2BCF">
        <w:rPr>
          <w:sz w:val="28"/>
          <w:szCs w:val="28"/>
        </w:rPr>
        <w:t xml:space="preserve"> </w:t>
      </w:r>
      <w:proofErr w:type="spellStart"/>
      <w:r w:rsidRPr="007B2BCF">
        <w:rPr>
          <w:sz w:val="28"/>
          <w:szCs w:val="28"/>
          <w:lang w:val="en-US"/>
        </w:rPr>
        <w:t>i</w:t>
      </w:r>
      <w:proofErr w:type="spellEnd"/>
      <w:r w:rsidRPr="007B2BCF">
        <w:rPr>
          <w:sz w:val="28"/>
          <w:szCs w:val="28"/>
        </w:rPr>
        <w:t xml:space="preserve">-той муниципальной услуги по </w:t>
      </w:r>
      <w:r w:rsidRPr="007B2BCF">
        <w:rPr>
          <w:sz w:val="28"/>
          <w:szCs w:val="28"/>
          <w:lang w:val="en-US"/>
        </w:rPr>
        <w:t>d</w:t>
      </w:r>
      <w:r w:rsidRPr="007B2BCF">
        <w:rPr>
          <w:sz w:val="28"/>
          <w:szCs w:val="28"/>
        </w:rPr>
        <w:t>-той совокупности значений показателей отраслевой специфики</w:t>
      </w:r>
      <w:r w:rsidRPr="007B2BCF">
        <w:rPr>
          <w:color w:val="auto"/>
          <w:sz w:val="28"/>
          <w:szCs w:val="28"/>
        </w:rPr>
        <w:t xml:space="preserve">, </w:t>
      </w:r>
      <w:r>
        <w:rPr>
          <w:color w:val="auto"/>
          <w:sz w:val="28"/>
          <w:szCs w:val="28"/>
        </w:rPr>
        <w:t xml:space="preserve">рассчитываемый как соотношение между значением натуральной нормы потребления </w:t>
      </w:r>
      <w:proofErr w:type="spellStart"/>
      <w:r>
        <w:rPr>
          <w:color w:val="auto"/>
          <w:sz w:val="28"/>
          <w:szCs w:val="28"/>
        </w:rPr>
        <w:t>теплоэнергии</w:t>
      </w:r>
      <w:proofErr w:type="spellEnd"/>
      <w:r>
        <w:rPr>
          <w:color w:val="auto"/>
          <w:sz w:val="28"/>
          <w:szCs w:val="28"/>
        </w:rPr>
        <w:t xml:space="preserve"> на отопление зданий, помещений </w:t>
      </w:r>
      <w:r>
        <w:rPr>
          <w:color w:val="auto"/>
          <w:sz w:val="28"/>
          <w:szCs w:val="28"/>
        </w:rPr>
        <w:br/>
        <w:t xml:space="preserve">и сооружений, </w:t>
      </w:r>
      <w:r w:rsidRPr="007B2BCF">
        <w:rPr>
          <w:color w:val="auto"/>
          <w:sz w:val="28"/>
          <w:szCs w:val="28"/>
        </w:rPr>
        <w:t>учитывающи</w:t>
      </w:r>
      <w:r>
        <w:rPr>
          <w:color w:val="auto"/>
          <w:sz w:val="28"/>
          <w:szCs w:val="28"/>
        </w:rPr>
        <w:t>м</w:t>
      </w:r>
      <w:r w:rsidRPr="007B2BCF">
        <w:rPr>
          <w:color w:val="auto"/>
          <w:sz w:val="28"/>
          <w:szCs w:val="28"/>
        </w:rPr>
        <w:t xml:space="preserve"> особенности </w:t>
      </w:r>
      <w:proofErr w:type="spellStart"/>
      <w:r w:rsidRPr="007B2BCF">
        <w:rPr>
          <w:color w:val="auto"/>
          <w:sz w:val="28"/>
          <w:szCs w:val="28"/>
          <w:lang w:val="en-US"/>
        </w:rPr>
        <w:t>i</w:t>
      </w:r>
      <w:proofErr w:type="spellEnd"/>
      <w:r w:rsidRPr="007B2BCF">
        <w:rPr>
          <w:color w:val="auto"/>
          <w:sz w:val="28"/>
          <w:szCs w:val="28"/>
        </w:rPr>
        <w:t>-той муниципальной услуги</w:t>
      </w:r>
      <w:r>
        <w:rPr>
          <w:color w:val="auto"/>
          <w:sz w:val="28"/>
          <w:szCs w:val="28"/>
        </w:rPr>
        <w:t xml:space="preserve"> </w:t>
      </w:r>
      <w:r w:rsidRPr="007B2BCF">
        <w:rPr>
          <w:sz w:val="28"/>
          <w:szCs w:val="28"/>
        </w:rPr>
        <w:t xml:space="preserve">по </w:t>
      </w:r>
      <w:r w:rsidRPr="007B2BCF">
        <w:rPr>
          <w:sz w:val="28"/>
          <w:szCs w:val="28"/>
          <w:lang w:val="en-US"/>
        </w:rPr>
        <w:t>d</w:t>
      </w:r>
      <w:r w:rsidRPr="007B2BCF">
        <w:rPr>
          <w:sz w:val="28"/>
          <w:szCs w:val="28"/>
        </w:rPr>
        <w:t>-той совокупности значений показателей отраслевой специфики</w:t>
      </w:r>
      <w:r>
        <w:rPr>
          <w:sz w:val="28"/>
          <w:szCs w:val="28"/>
        </w:rPr>
        <w:t xml:space="preserve">, и значением натуральной нормы </w:t>
      </w:r>
      <w:r>
        <w:rPr>
          <w:color w:val="auto"/>
          <w:sz w:val="28"/>
          <w:szCs w:val="28"/>
        </w:rPr>
        <w:t xml:space="preserve">потребления </w:t>
      </w:r>
      <w:proofErr w:type="spellStart"/>
      <w:r>
        <w:rPr>
          <w:color w:val="auto"/>
          <w:sz w:val="28"/>
          <w:szCs w:val="28"/>
        </w:rPr>
        <w:t>теплоэнергии</w:t>
      </w:r>
      <w:proofErr w:type="spellEnd"/>
      <w:r>
        <w:rPr>
          <w:color w:val="auto"/>
          <w:sz w:val="28"/>
          <w:szCs w:val="28"/>
        </w:rPr>
        <w:t xml:space="preserve"> на отопление зданий, помещений </w:t>
      </w:r>
      <w:r>
        <w:rPr>
          <w:color w:val="auto"/>
          <w:sz w:val="28"/>
          <w:szCs w:val="28"/>
        </w:rPr>
        <w:br/>
        <w:t>и сооружений</w:t>
      </w:r>
      <w:r>
        <w:rPr>
          <w:sz w:val="28"/>
          <w:szCs w:val="28"/>
        </w:rPr>
        <w:t xml:space="preserve">, которое использовалось для определения базового норматива затрат на оказание </w:t>
      </w:r>
      <w:proofErr w:type="spellStart"/>
      <w:r w:rsidRPr="007B2BCF">
        <w:rPr>
          <w:color w:val="auto"/>
          <w:sz w:val="28"/>
          <w:szCs w:val="28"/>
          <w:lang w:val="en-US"/>
        </w:rPr>
        <w:t>i</w:t>
      </w:r>
      <w:proofErr w:type="spellEnd"/>
      <w:r w:rsidRPr="007B2BCF">
        <w:rPr>
          <w:color w:val="auto"/>
          <w:sz w:val="28"/>
          <w:szCs w:val="28"/>
        </w:rPr>
        <w:t xml:space="preserve"> -той муниципальной услуги</w:t>
      </w:r>
      <w:r>
        <w:rPr>
          <w:color w:val="auto"/>
          <w:sz w:val="28"/>
          <w:szCs w:val="28"/>
        </w:rPr>
        <w:t xml:space="preserve"> </w:t>
      </w:r>
      <w:r w:rsidRPr="007B2BCF">
        <w:rPr>
          <w:sz w:val="28"/>
          <w:szCs w:val="28"/>
        </w:rPr>
        <w:t xml:space="preserve">по </w:t>
      </w:r>
      <w:r w:rsidRPr="007B2BCF">
        <w:rPr>
          <w:sz w:val="28"/>
          <w:szCs w:val="28"/>
          <w:lang w:val="en-US"/>
        </w:rPr>
        <w:t>d</w:t>
      </w:r>
      <w:r w:rsidRPr="007B2BCF">
        <w:rPr>
          <w:sz w:val="28"/>
          <w:szCs w:val="28"/>
        </w:rPr>
        <w:t>-той совокупности значений показателей отраслевой специфики</w:t>
      </w:r>
      <w:r>
        <w:rPr>
          <w:sz w:val="28"/>
          <w:szCs w:val="28"/>
        </w:rPr>
        <w:t>.</w:t>
      </w:r>
    </w:p>
    <w:p w:rsidR="004C525D" w:rsidRPr="007B2BCF" w:rsidRDefault="004C525D" w:rsidP="004C525D">
      <w:pPr>
        <w:pStyle w:val="a3"/>
        <w:spacing w:before="0" w:beforeAutospacing="0" w:after="0" w:afterAutospacing="0"/>
        <w:ind w:firstLine="709"/>
        <w:rPr>
          <w:color w:val="auto"/>
          <w:sz w:val="28"/>
          <w:szCs w:val="28"/>
        </w:rPr>
      </w:pPr>
      <w:r w:rsidRPr="007B2BCF">
        <w:rPr>
          <w:color w:val="auto"/>
          <w:sz w:val="28"/>
          <w:szCs w:val="28"/>
        </w:rPr>
        <w:t xml:space="preserve">При определении базового норматива затрат рассчитываются затраты, необходимые для оказания учреждениями муниципальной услуги, с соблюдением показателей качества оказания учреждениями муниципальной услуги, а также показателей отраслевой специфики, отраслевой </w:t>
      </w:r>
      <w:r>
        <w:rPr>
          <w:color w:val="auto"/>
          <w:sz w:val="28"/>
          <w:szCs w:val="28"/>
        </w:rPr>
        <w:t xml:space="preserve">корректирующий </w:t>
      </w:r>
      <w:r w:rsidRPr="007B2BCF">
        <w:rPr>
          <w:color w:val="auto"/>
          <w:sz w:val="28"/>
          <w:szCs w:val="28"/>
        </w:rPr>
        <w:t xml:space="preserve">коэффициент при которых принимает значение равное </w:t>
      </w:r>
      <w:r>
        <w:rPr>
          <w:color w:val="auto"/>
          <w:sz w:val="28"/>
          <w:szCs w:val="28"/>
        </w:rPr>
        <w:t>"</w:t>
      </w:r>
      <w:r w:rsidRPr="007B2BCF">
        <w:rPr>
          <w:color w:val="auto"/>
          <w:sz w:val="28"/>
          <w:szCs w:val="28"/>
        </w:rPr>
        <w:t>1</w:t>
      </w:r>
      <w:r>
        <w:rPr>
          <w:color w:val="auto"/>
          <w:sz w:val="28"/>
          <w:szCs w:val="28"/>
        </w:rPr>
        <w:t>"</w:t>
      </w:r>
      <w:r w:rsidRPr="007B2BCF">
        <w:rPr>
          <w:color w:val="auto"/>
          <w:sz w:val="28"/>
          <w:szCs w:val="28"/>
        </w:rPr>
        <w:t>.</w:t>
      </w:r>
    </w:p>
    <w:p w:rsidR="004C525D" w:rsidRPr="007B2BCF" w:rsidRDefault="004C525D" w:rsidP="004C525D">
      <w:pPr>
        <w:pStyle w:val="a3"/>
        <w:spacing w:before="0" w:beforeAutospacing="0" w:after="0" w:afterAutospacing="0"/>
        <w:ind w:firstLine="709"/>
        <w:rPr>
          <w:color w:val="auto"/>
          <w:sz w:val="28"/>
          <w:szCs w:val="28"/>
        </w:rPr>
      </w:pPr>
      <w:r w:rsidRPr="007B2BCF">
        <w:rPr>
          <w:color w:val="auto"/>
          <w:sz w:val="28"/>
          <w:szCs w:val="28"/>
        </w:rPr>
        <w:t xml:space="preserve">2.2. Базовый норматив затрат на оказание </w:t>
      </w:r>
      <w:proofErr w:type="spellStart"/>
      <w:r w:rsidRPr="007B2BCF">
        <w:rPr>
          <w:color w:val="auto"/>
          <w:sz w:val="28"/>
          <w:szCs w:val="28"/>
          <w:lang w:val="en-US"/>
        </w:rPr>
        <w:t>i</w:t>
      </w:r>
      <w:proofErr w:type="spellEnd"/>
      <w:r w:rsidRPr="007B2BCF">
        <w:rPr>
          <w:color w:val="auto"/>
          <w:sz w:val="28"/>
          <w:szCs w:val="28"/>
        </w:rPr>
        <w:t xml:space="preserve">-той муниципальной услуги </w:t>
      </w:r>
      <w:r>
        <w:rPr>
          <w:color w:val="auto"/>
          <w:sz w:val="28"/>
          <w:szCs w:val="28"/>
        </w:rPr>
        <w:br/>
      </w:r>
      <w:r w:rsidRPr="007B2BCF">
        <w:rPr>
          <w:color w:val="auto"/>
          <w:sz w:val="28"/>
          <w:szCs w:val="28"/>
        </w:rPr>
        <w:t xml:space="preserve">по </w:t>
      </w:r>
      <w:r w:rsidRPr="007B2BCF">
        <w:rPr>
          <w:color w:val="auto"/>
          <w:sz w:val="28"/>
          <w:szCs w:val="28"/>
          <w:lang w:val="en-US"/>
        </w:rPr>
        <w:t>d</w:t>
      </w:r>
      <w:r w:rsidRPr="007B2BCF">
        <w:rPr>
          <w:color w:val="auto"/>
          <w:sz w:val="28"/>
          <w:szCs w:val="28"/>
        </w:rPr>
        <w:t>-той совокупности значений показателей отраслевой специфики определяется по формуле:</w:t>
      </w:r>
    </w:p>
    <w:p w:rsidR="004C525D" w:rsidRPr="007B2BCF" w:rsidRDefault="004C525D" w:rsidP="004C525D">
      <w:pPr>
        <w:ind w:firstLine="709"/>
        <w:jc w:val="center"/>
        <w:rPr>
          <w:szCs w:val="28"/>
        </w:rPr>
      </w:pPr>
      <w:r w:rsidRPr="007B2BCF">
        <w:rPr>
          <w:position w:val="-18"/>
          <w:szCs w:val="28"/>
        </w:rPr>
        <w:object w:dxaOrig="2220" w:dyaOrig="499">
          <v:shape id="_x0000_i1040" type="#_x0000_t75" style="width:161.6pt;height:36pt" o:ole="">
            <v:imagedata r:id="rId36" o:title=""/>
          </v:shape>
          <o:OLEObject Type="Embed" ProgID="Equation.3" ShapeID="_x0000_i1040" DrawAspect="Content" ObjectID="_1497075248" r:id="rId37"/>
        </w:object>
      </w:r>
      <w:r w:rsidRPr="007B2BCF">
        <w:rPr>
          <w:szCs w:val="28"/>
        </w:rPr>
        <w:t>, где:</w:t>
      </w:r>
    </w:p>
    <w:p w:rsidR="004C525D" w:rsidRDefault="004C525D" w:rsidP="004C525D">
      <w:pPr>
        <w:ind w:firstLine="709"/>
        <w:jc w:val="both"/>
        <w:rPr>
          <w:szCs w:val="28"/>
        </w:rPr>
        <w:sectPr w:rsidR="004C525D" w:rsidSect="00D22D8D">
          <w:pgSz w:w="12240" w:h="15840"/>
          <w:pgMar w:top="851" w:right="567" w:bottom="851" w:left="1701" w:header="709" w:footer="709" w:gutter="0"/>
          <w:cols w:space="708"/>
          <w:docGrid w:linePitch="360"/>
        </w:sectPr>
      </w:pPr>
      <w:r w:rsidRPr="007B2BCF">
        <w:rPr>
          <w:position w:val="-12"/>
          <w:szCs w:val="28"/>
        </w:rPr>
        <w:object w:dxaOrig="460" w:dyaOrig="380">
          <v:shape id="_x0000_i1041" type="#_x0000_t75" style="width:34.4pt;height:28pt" o:ole="">
            <v:imagedata r:id="rId38" o:title=""/>
          </v:shape>
          <o:OLEObject Type="Embed" ProgID="Equation.3" ShapeID="_x0000_i1041" DrawAspect="Content" ObjectID="_1497075249" r:id="rId39"/>
        </w:object>
      </w:r>
      <w:r w:rsidRPr="007B2BCF" w:rsidDel="0072042A">
        <w:rPr>
          <w:szCs w:val="28"/>
        </w:rPr>
        <w:t xml:space="preserve"> </w:t>
      </w:r>
      <w:r w:rsidRPr="007B2BCF">
        <w:rPr>
          <w:szCs w:val="28"/>
        </w:rPr>
        <w:t xml:space="preserve">– базовый норматив затрат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center"/>
        <w:rPr>
          <w:szCs w:val="28"/>
        </w:rPr>
      </w:pPr>
      <w:r>
        <w:rPr>
          <w:szCs w:val="28"/>
        </w:rPr>
        <w:lastRenderedPageBreak/>
        <w:t>5</w:t>
      </w:r>
    </w:p>
    <w:p w:rsidR="004C525D" w:rsidRPr="007B2BCF" w:rsidRDefault="004C525D" w:rsidP="004C525D">
      <w:pPr>
        <w:ind w:firstLine="709"/>
        <w:jc w:val="both"/>
        <w:rPr>
          <w:szCs w:val="28"/>
        </w:rPr>
      </w:pPr>
      <w:r w:rsidRPr="007B2BCF">
        <w:rPr>
          <w:position w:val="-12"/>
          <w:szCs w:val="28"/>
        </w:rPr>
        <w:object w:dxaOrig="600" w:dyaOrig="380">
          <v:shape id="_x0000_i1042" type="#_x0000_t75" style="width:44.8pt;height:28pt" o:ole="">
            <v:imagedata r:id="rId40" o:title=""/>
          </v:shape>
          <o:OLEObject Type="Embed" ProgID="Equation.3" ShapeID="_x0000_i1042" DrawAspect="Content" ObjectID="_1497075250" r:id="rId41"/>
        </w:object>
      </w:r>
      <w:r w:rsidRPr="007B2BCF">
        <w:rPr>
          <w:szCs w:val="28"/>
        </w:rPr>
        <w:t xml:space="preserve"> – базовый норматив затрат, непосредственно связанных с оказанием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both"/>
        <w:rPr>
          <w:szCs w:val="28"/>
        </w:rPr>
      </w:pPr>
    </w:p>
    <w:p w:rsidR="004C525D" w:rsidRPr="007B2BCF" w:rsidRDefault="004C525D" w:rsidP="004C525D">
      <w:pPr>
        <w:ind w:firstLine="709"/>
        <w:jc w:val="both"/>
        <w:rPr>
          <w:szCs w:val="28"/>
        </w:rPr>
      </w:pPr>
      <w:r w:rsidRPr="007B2BCF">
        <w:rPr>
          <w:position w:val="-14"/>
          <w:szCs w:val="28"/>
        </w:rPr>
        <w:object w:dxaOrig="720" w:dyaOrig="400">
          <v:shape id="_x0000_i1043" type="#_x0000_t75" style="width:52.8pt;height:28.8pt" o:ole="">
            <v:imagedata r:id="rId42" o:title=""/>
          </v:shape>
          <o:OLEObject Type="Embed" ProgID="Equation.3" ShapeID="_x0000_i1043" DrawAspect="Content" ObjectID="_1497075251" r:id="rId43"/>
        </w:object>
      </w:r>
      <w:r w:rsidRPr="007B2BCF">
        <w:rPr>
          <w:szCs w:val="28"/>
        </w:rPr>
        <w:t xml:space="preserve"> – базовый норматив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szCs w:val="28"/>
        </w:rPr>
        <w:t xml:space="preserve">2.3. Базовый норматив затрат, непосредственно связанных с оказанием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определяется по формуле:</w:t>
      </w:r>
    </w:p>
    <w:p w:rsidR="004C525D" w:rsidRPr="007B2BCF" w:rsidRDefault="004C525D" w:rsidP="004C525D">
      <w:pPr>
        <w:ind w:firstLine="709"/>
        <w:jc w:val="both"/>
        <w:rPr>
          <w:szCs w:val="28"/>
        </w:rPr>
      </w:pPr>
    </w:p>
    <w:p w:rsidR="004C525D" w:rsidRPr="007B2BCF" w:rsidRDefault="004C525D" w:rsidP="004C525D">
      <w:pPr>
        <w:ind w:firstLine="709"/>
        <w:jc w:val="center"/>
        <w:rPr>
          <w:szCs w:val="28"/>
        </w:rPr>
      </w:pPr>
      <w:r w:rsidRPr="007B2BCF">
        <w:rPr>
          <w:position w:val="-22"/>
          <w:szCs w:val="28"/>
        </w:rPr>
        <w:object w:dxaOrig="2740" w:dyaOrig="540">
          <v:shape id="_x0000_i1044" type="#_x0000_t75" style="width:199.2pt;height:39.2pt" o:ole="">
            <v:imagedata r:id="rId44" o:title=""/>
          </v:shape>
          <o:OLEObject Type="Embed" ProgID="Equation.3" ShapeID="_x0000_i1044" DrawAspect="Content" ObjectID="_1497075252" r:id="rId45"/>
        </w:object>
      </w:r>
      <w:r w:rsidRPr="007B2BCF">
        <w:rPr>
          <w:szCs w:val="28"/>
        </w:rPr>
        <w:t>, где:</w:t>
      </w:r>
    </w:p>
    <w:p w:rsidR="004C525D" w:rsidRPr="007B2BCF" w:rsidRDefault="004C525D" w:rsidP="004C525D">
      <w:pPr>
        <w:ind w:firstLine="709"/>
        <w:jc w:val="both"/>
        <w:rPr>
          <w:szCs w:val="28"/>
        </w:rPr>
      </w:pPr>
      <w:r w:rsidRPr="007B2BCF">
        <w:rPr>
          <w:position w:val="-12"/>
          <w:szCs w:val="28"/>
        </w:rPr>
        <w:object w:dxaOrig="600" w:dyaOrig="380">
          <v:shape id="_x0000_i1045" type="#_x0000_t75" style="width:44pt;height:27.2pt" o:ole="">
            <v:imagedata r:id="rId46" o:title=""/>
          </v:shape>
          <o:OLEObject Type="Embed" ProgID="Equation.3" ShapeID="_x0000_i1045" DrawAspect="Content" ObjectID="_1497075253" r:id="rId47"/>
        </w:object>
      </w:r>
      <w:r w:rsidRPr="007B2BCF">
        <w:rPr>
          <w:szCs w:val="28"/>
        </w:rPr>
        <w:t xml:space="preserve"> – базовый норматив затрат, непосредственно связанных с оказанием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position w:val="-16"/>
          <w:szCs w:val="28"/>
        </w:rPr>
        <w:object w:dxaOrig="580" w:dyaOrig="420">
          <v:shape id="_x0000_i1046" type="#_x0000_t75" style="width:42.4pt;height:29.6pt" o:ole="">
            <v:imagedata r:id="rId48" o:title=""/>
          </v:shape>
          <o:OLEObject Type="Embed" ProgID="Equation.3" ShapeID="_x0000_i1046" DrawAspect="Content" ObjectID="_1497075254" r:id="rId49"/>
        </w:object>
      </w:r>
      <w:r>
        <w:rPr>
          <w:szCs w:val="28"/>
        </w:rPr>
        <w:t xml:space="preserve"> – </w:t>
      </w:r>
      <w:r w:rsidRPr="007B2BCF">
        <w:rPr>
          <w:szCs w:val="28"/>
        </w:rPr>
        <w:t xml:space="preserve">затраты на оплату труда и начисления на выплаты по оплате труда работников, непосредственно связанных с оказанием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autoSpaceDE w:val="0"/>
        <w:autoSpaceDN w:val="0"/>
        <w:adjustRightInd w:val="0"/>
        <w:ind w:firstLine="540"/>
        <w:jc w:val="both"/>
        <w:rPr>
          <w:szCs w:val="28"/>
        </w:rPr>
      </w:pPr>
      <w:r w:rsidRPr="007B2BCF">
        <w:rPr>
          <w:position w:val="-12"/>
          <w:szCs w:val="28"/>
        </w:rPr>
        <w:object w:dxaOrig="440" w:dyaOrig="380">
          <v:shape id="_x0000_i1047" type="#_x0000_t75" style="width:32pt;height:27.2pt" o:ole="">
            <v:imagedata r:id="rId50" o:title=""/>
          </v:shape>
          <o:OLEObject Type="Embed" ProgID="Equation.3" ShapeID="_x0000_i1047" DrawAspect="Content" ObjectID="_1497075255" r:id="rId51"/>
        </w:object>
      </w:r>
      <w:r>
        <w:rPr>
          <w:szCs w:val="28"/>
        </w:rPr>
        <w:t xml:space="preserve"> – </w:t>
      </w:r>
      <w:r w:rsidRPr="007B2BCF">
        <w:rPr>
          <w:szCs w:val="28"/>
        </w:rPr>
        <w:t xml:space="preserve">затраты на приобретение материальных запасов и особо ценного движимого имущества, потребляемых (используемых) в процессе оказания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с учетом срока полезного использования (в том числе платежи</w:t>
      </w:r>
      <w:r>
        <w:rPr>
          <w:szCs w:val="28"/>
        </w:rPr>
        <w:t xml:space="preserve"> </w:t>
      </w:r>
      <w:r w:rsidRPr="003A3C73">
        <w:rPr>
          <w:szCs w:val="28"/>
        </w:rPr>
        <w:t>выплачиваемые арендатором арендодателю за предоставленное ему право пользования имуществом (далее – затраты на арендные платежи</w:t>
      </w:r>
      <w:r w:rsidRPr="007B2BCF">
        <w:rPr>
          <w:szCs w:val="28"/>
        </w:rPr>
        <w:t>);</w:t>
      </w:r>
    </w:p>
    <w:p w:rsidR="004C525D" w:rsidRPr="007B2BCF" w:rsidRDefault="004C525D" w:rsidP="004C525D">
      <w:pPr>
        <w:ind w:firstLine="709"/>
        <w:jc w:val="both"/>
        <w:rPr>
          <w:szCs w:val="28"/>
        </w:rPr>
      </w:pPr>
      <w:r w:rsidRPr="007B2BCF">
        <w:rPr>
          <w:position w:val="-12"/>
          <w:szCs w:val="28"/>
        </w:rPr>
        <w:object w:dxaOrig="420" w:dyaOrig="380">
          <v:shape id="_x0000_i1048" type="#_x0000_t75" style="width:30.4pt;height:27.2pt" o:ole="">
            <v:imagedata r:id="rId52" o:title=""/>
          </v:shape>
          <o:OLEObject Type="Embed" ProgID="Equation.3" ShapeID="_x0000_i1048" DrawAspect="Content" ObjectID="_1497075256" r:id="rId53"/>
        </w:object>
      </w:r>
      <w:r>
        <w:rPr>
          <w:szCs w:val="28"/>
        </w:rPr>
        <w:t xml:space="preserve"> – </w:t>
      </w:r>
      <w:r w:rsidRPr="007B2BCF">
        <w:rPr>
          <w:szCs w:val="28"/>
        </w:rPr>
        <w:t xml:space="preserve">иные затраты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 xml:space="preserve">-той </w:t>
      </w:r>
      <w:proofErr w:type="spellStart"/>
      <w:r w:rsidRPr="007B2BCF">
        <w:rPr>
          <w:szCs w:val="28"/>
        </w:rPr>
        <w:t>сово</w:t>
      </w:r>
      <w:r>
        <w:rPr>
          <w:szCs w:val="28"/>
        </w:rPr>
        <w:t>-</w:t>
      </w:r>
      <w:r w:rsidRPr="007B2BCF">
        <w:rPr>
          <w:szCs w:val="28"/>
        </w:rPr>
        <w:t>купности</w:t>
      </w:r>
      <w:proofErr w:type="spellEnd"/>
      <w:r w:rsidRPr="007B2BCF">
        <w:rPr>
          <w:szCs w:val="28"/>
        </w:rPr>
        <w:t xml:space="preserve"> значений показателей отраслевой специфики.</w:t>
      </w:r>
    </w:p>
    <w:p w:rsidR="004C525D" w:rsidRPr="007B2BCF" w:rsidRDefault="004C525D" w:rsidP="004C525D">
      <w:pPr>
        <w:ind w:firstLine="709"/>
        <w:jc w:val="both"/>
        <w:rPr>
          <w:szCs w:val="28"/>
        </w:rPr>
      </w:pPr>
      <w:r w:rsidRPr="007B2BCF">
        <w:rPr>
          <w:szCs w:val="28"/>
        </w:rPr>
        <w:t xml:space="preserve">2.4. Затраты на оплату труда и начисления на выплаты по оплате труда работников, непосредственно связанных с оказанием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определяются по формуле:</w:t>
      </w:r>
    </w:p>
    <w:p w:rsidR="004C525D" w:rsidRPr="007B2BCF" w:rsidRDefault="004C525D" w:rsidP="004C525D">
      <w:pPr>
        <w:ind w:firstLine="709"/>
        <w:jc w:val="center"/>
        <w:rPr>
          <w:szCs w:val="28"/>
        </w:rPr>
      </w:pPr>
      <w:r w:rsidRPr="007B2BCF">
        <w:rPr>
          <w:position w:val="-18"/>
          <w:szCs w:val="28"/>
        </w:rPr>
        <w:object w:dxaOrig="2160" w:dyaOrig="440">
          <v:shape id="_x0000_i1049" type="#_x0000_t75" style="width:119.2pt;height:24pt" o:ole="">
            <v:imagedata r:id="rId54" o:title=""/>
          </v:shape>
          <o:OLEObject Type="Embed" ProgID="Equation.3" ShapeID="_x0000_i1049" DrawAspect="Content" ObjectID="_1497075257" r:id="rId55"/>
        </w:object>
      </w:r>
      <w:r w:rsidRPr="007B2BCF">
        <w:rPr>
          <w:szCs w:val="28"/>
        </w:rPr>
        <w:t>, где</w:t>
      </w:r>
    </w:p>
    <w:p w:rsidR="004C525D" w:rsidRDefault="004C525D" w:rsidP="004C525D">
      <w:pPr>
        <w:pStyle w:val="ConsPlusNonformat"/>
        <w:widowControl/>
        <w:ind w:firstLine="748"/>
        <w:jc w:val="both"/>
        <w:rPr>
          <w:rFonts w:ascii="Times New Roman" w:hAnsi="Times New Roman" w:cs="Times New Roman"/>
          <w:sz w:val="28"/>
          <w:szCs w:val="28"/>
        </w:rPr>
        <w:sectPr w:rsidR="004C525D" w:rsidSect="00D22D8D">
          <w:pgSz w:w="12240" w:h="15840"/>
          <w:pgMar w:top="851" w:right="567" w:bottom="851" w:left="1701" w:header="709" w:footer="709" w:gutter="0"/>
          <w:cols w:space="708"/>
          <w:docGrid w:linePitch="360"/>
        </w:sectPr>
      </w:pPr>
      <w:r w:rsidRPr="007B2BCF">
        <w:rPr>
          <w:position w:val="-18"/>
          <w:sz w:val="28"/>
          <w:szCs w:val="28"/>
        </w:rPr>
        <w:object w:dxaOrig="620" w:dyaOrig="440">
          <v:shape id="_x0000_i1050" type="#_x0000_t75" style="width:34.4pt;height:24pt" o:ole="">
            <v:imagedata r:id="rId56" o:title=""/>
          </v:shape>
          <o:OLEObject Type="Embed" ProgID="Equation.3" ShapeID="_x0000_i1050" DrawAspect="Content" ObjectID="_1497075258" r:id="rId57"/>
        </w:object>
      </w:r>
      <w:r>
        <w:rPr>
          <w:sz w:val="28"/>
          <w:szCs w:val="28"/>
        </w:rPr>
        <w:t xml:space="preserve"> – </w:t>
      </w:r>
      <w:r w:rsidRPr="007B2BCF">
        <w:rPr>
          <w:rFonts w:ascii="Times New Roman" w:hAnsi="Times New Roman" w:cs="Times New Roman"/>
          <w:sz w:val="28"/>
          <w:szCs w:val="28"/>
        </w:rPr>
        <w:t xml:space="preserve">затраты на оплату труда и начисления на выплаты по оплате труда работников, непосредственно связанных с оказанием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w:t>
      </w:r>
    </w:p>
    <w:p w:rsidR="004C525D" w:rsidRDefault="004C525D" w:rsidP="004C525D">
      <w:pPr>
        <w:pStyle w:val="ConsPlusNonformat"/>
        <w:widowControl/>
        <w:ind w:firstLine="748"/>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4C525D" w:rsidRPr="007B2BCF" w:rsidRDefault="004C525D" w:rsidP="004C525D">
      <w:pPr>
        <w:pStyle w:val="ConsPlusNonformat"/>
        <w:widowControl/>
        <w:ind w:firstLine="748"/>
        <w:jc w:val="center"/>
        <w:rPr>
          <w:rFonts w:ascii="Times New Roman" w:hAnsi="Times New Roman" w:cs="Times New Roman"/>
          <w:sz w:val="28"/>
          <w:szCs w:val="28"/>
        </w:rPr>
      </w:pPr>
    </w:p>
    <w:p w:rsidR="004C525D" w:rsidRPr="007B2BCF" w:rsidRDefault="004C525D" w:rsidP="004C525D">
      <w:pPr>
        <w:pStyle w:val="ConsPlusNonformat"/>
        <w:widowControl/>
        <w:ind w:firstLine="748"/>
        <w:jc w:val="both"/>
        <w:rPr>
          <w:rFonts w:ascii="Times New Roman" w:hAnsi="Times New Roman" w:cs="Times New Roman"/>
          <w:sz w:val="28"/>
          <w:szCs w:val="28"/>
        </w:rPr>
      </w:pPr>
      <w:r w:rsidRPr="007B2BCF">
        <w:rPr>
          <w:position w:val="-14"/>
          <w:sz w:val="28"/>
          <w:szCs w:val="28"/>
        </w:rPr>
        <w:object w:dxaOrig="480" w:dyaOrig="400">
          <v:shape id="_x0000_i1051" type="#_x0000_t75" style="width:26.4pt;height:21.6pt" o:ole="">
            <v:imagedata r:id="rId58" o:title=""/>
          </v:shape>
          <o:OLEObject Type="Embed" ProgID="Equation.3" ShapeID="_x0000_i1051" DrawAspect="Content" ObjectID="_1497075259" r:id="rId59"/>
        </w:object>
      </w:r>
      <w:r>
        <w:rPr>
          <w:sz w:val="28"/>
          <w:szCs w:val="28"/>
        </w:rPr>
        <w:t xml:space="preserve"> – </w:t>
      </w:r>
      <w:r w:rsidRPr="007B2BCF">
        <w:rPr>
          <w:rFonts w:ascii="Times New Roman" w:hAnsi="Times New Roman" w:cs="Times New Roman"/>
          <w:sz w:val="28"/>
          <w:szCs w:val="28"/>
        </w:rPr>
        <w:t>значение натуральной нормы рабочего времени,</w:t>
      </w:r>
      <w:r w:rsidRPr="007B2BCF">
        <w:rPr>
          <w:sz w:val="28"/>
          <w:szCs w:val="28"/>
        </w:rPr>
        <w:t xml:space="preserve"> </w:t>
      </w:r>
      <w:r w:rsidRPr="007B2BCF">
        <w:rPr>
          <w:rFonts w:ascii="Times New Roman" w:hAnsi="Times New Roman" w:cs="Times New Roman"/>
          <w:sz w:val="28"/>
          <w:szCs w:val="28"/>
        </w:rPr>
        <w:t xml:space="preserve">затрачиваемого </w:t>
      </w:r>
      <w:r>
        <w:rPr>
          <w:rFonts w:ascii="Times New Roman" w:hAnsi="Times New Roman" w:cs="Times New Roman"/>
          <w:sz w:val="28"/>
          <w:szCs w:val="28"/>
        </w:rPr>
        <w:br/>
      </w:r>
      <w:r w:rsidRPr="007B2BCF">
        <w:rPr>
          <w:rFonts w:ascii="Times New Roman" w:hAnsi="Times New Roman" w:cs="Times New Roman"/>
          <w:sz w:val="28"/>
          <w:szCs w:val="28"/>
          <w:lang w:val="en-US"/>
        </w:rPr>
        <w:t>k</w:t>
      </w:r>
      <w:r w:rsidRPr="007B2BCF">
        <w:rPr>
          <w:rFonts w:ascii="Times New Roman" w:hAnsi="Times New Roman" w:cs="Times New Roman"/>
          <w:sz w:val="28"/>
          <w:szCs w:val="28"/>
        </w:rPr>
        <w:t xml:space="preserve">-ым работником, непосредственно связанным с оказанием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 определяется в соответствии со стандартами оказания услуги;</w:t>
      </w:r>
    </w:p>
    <w:p w:rsidR="004C525D" w:rsidRPr="007B2BCF" w:rsidRDefault="004C525D" w:rsidP="004C525D">
      <w:pPr>
        <w:pStyle w:val="ConsPlusNormal"/>
        <w:ind w:firstLine="748"/>
        <w:jc w:val="both"/>
        <w:rPr>
          <w:rFonts w:ascii="Times New Roman" w:hAnsi="Times New Roman" w:cs="Times New Roman"/>
          <w:sz w:val="28"/>
          <w:szCs w:val="28"/>
        </w:rPr>
      </w:pPr>
      <w:r w:rsidRPr="007B2BCF">
        <w:rPr>
          <w:position w:val="-14"/>
          <w:sz w:val="28"/>
          <w:szCs w:val="28"/>
        </w:rPr>
        <w:object w:dxaOrig="460" w:dyaOrig="400">
          <v:shape id="_x0000_i1052" type="#_x0000_t75" style="width:25.6pt;height:21.6pt" o:ole="">
            <v:imagedata r:id="rId60" o:title=""/>
          </v:shape>
          <o:OLEObject Type="Embed" ProgID="Equation.3" ShapeID="_x0000_i1052" DrawAspect="Content" ObjectID="_1497075260" r:id="rId61"/>
        </w:object>
      </w:r>
      <w:r>
        <w:rPr>
          <w:sz w:val="28"/>
          <w:szCs w:val="28"/>
        </w:rPr>
        <w:t xml:space="preserve"> </w:t>
      </w:r>
      <w:r w:rsidRPr="00D22D8D">
        <w:rPr>
          <w:rFonts w:ascii="Times New Roman" w:hAnsi="Times New Roman" w:cs="Times New Roman"/>
          <w:sz w:val="28"/>
          <w:szCs w:val="28"/>
        </w:rPr>
        <w:t>–</w:t>
      </w:r>
      <w:r>
        <w:rPr>
          <w:sz w:val="28"/>
          <w:szCs w:val="28"/>
        </w:rPr>
        <w:t xml:space="preserve"> </w:t>
      </w:r>
      <w:r w:rsidRPr="007B2BCF">
        <w:rPr>
          <w:rFonts w:ascii="Times New Roman" w:hAnsi="Times New Roman" w:cs="Times New Roman"/>
          <w:sz w:val="28"/>
          <w:szCs w:val="28"/>
        </w:rPr>
        <w:t>годовой размер оплаты труда</w:t>
      </w:r>
      <w:r w:rsidRPr="007B2BCF">
        <w:rPr>
          <w:sz w:val="28"/>
          <w:szCs w:val="28"/>
        </w:rPr>
        <w:t xml:space="preserve"> </w:t>
      </w:r>
      <w:r w:rsidRPr="007B2BCF">
        <w:rPr>
          <w:rFonts w:ascii="Times New Roman" w:hAnsi="Times New Roman" w:cs="Times New Roman"/>
          <w:sz w:val="28"/>
          <w:szCs w:val="28"/>
          <w:lang w:val="en-US"/>
        </w:rPr>
        <w:t>k</w:t>
      </w:r>
      <w:r w:rsidRPr="007B2BCF">
        <w:rPr>
          <w:rFonts w:ascii="Times New Roman" w:hAnsi="Times New Roman" w:cs="Times New Roman"/>
          <w:sz w:val="28"/>
          <w:szCs w:val="28"/>
        </w:rPr>
        <w:t xml:space="preserve">-го работника, непосредственно связанного с оказанием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 xml:space="preserve">-той совокупности значений показателей отраслевой специфики. Годовой размер оплаты труда </w:t>
      </w:r>
      <w:r>
        <w:rPr>
          <w:rFonts w:ascii="Times New Roman" w:hAnsi="Times New Roman" w:cs="Times New Roman"/>
          <w:sz w:val="28"/>
          <w:szCs w:val="28"/>
        </w:rPr>
        <w:br/>
      </w:r>
      <w:r w:rsidRPr="007B2BCF">
        <w:rPr>
          <w:rFonts w:ascii="Times New Roman" w:hAnsi="Times New Roman" w:cs="Times New Roman"/>
          <w:sz w:val="28"/>
          <w:szCs w:val="28"/>
          <w:lang w:val="en-US"/>
        </w:rPr>
        <w:t>k</w:t>
      </w:r>
      <w:r w:rsidRPr="007B2BCF">
        <w:rPr>
          <w:rFonts w:ascii="Times New Roman" w:hAnsi="Times New Roman" w:cs="Times New Roman"/>
          <w:sz w:val="28"/>
          <w:szCs w:val="28"/>
        </w:rPr>
        <w:t xml:space="preserve">-го работника, непосредственно связанного с оказанием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 xml:space="preserve">-той совокупности значений показателей отраслевой специфики, определяется исходя из годового фонда оплаты труда </w:t>
      </w:r>
      <w:r w:rsidRPr="007B2BCF">
        <w:rPr>
          <w:rFonts w:ascii="Times New Roman" w:hAnsi="Times New Roman" w:cs="Times New Roman"/>
          <w:sz w:val="28"/>
          <w:szCs w:val="28"/>
          <w:lang w:val="en-US"/>
        </w:rPr>
        <w:t>k</w:t>
      </w:r>
      <w:r w:rsidRPr="007B2BCF">
        <w:rPr>
          <w:rFonts w:ascii="Times New Roman" w:hAnsi="Times New Roman" w:cs="Times New Roman"/>
          <w:sz w:val="28"/>
          <w:szCs w:val="28"/>
        </w:rPr>
        <w:t xml:space="preserve">-го работника, непосредственно связанного с оказанием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Pr>
          <w:rFonts w:ascii="Times New Roman" w:hAnsi="Times New Roman" w:cs="Times New Roman"/>
          <w:sz w:val="28"/>
          <w:szCs w:val="28"/>
        </w:rPr>
        <w:br/>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 xml:space="preserve">-той совокупности значений показателей отраслевой специфики, сложившегося за отчетный финансовый год, </w:t>
      </w:r>
      <w:r w:rsidRPr="007B2BCF">
        <w:rPr>
          <w:rFonts w:ascii="Times New Roman" w:hAnsi="Times New Roman" w:cs="Times New Roman"/>
          <w:spacing w:val="2"/>
          <w:sz w:val="28"/>
          <w:szCs w:val="28"/>
        </w:rPr>
        <w:t xml:space="preserve">с учетом увеличения фонда оплаты труда, предусмотренного муниципальными правовыми актами мэрии города </w:t>
      </w:r>
      <w:proofErr w:type="spellStart"/>
      <w:r w:rsidRPr="007B2BCF">
        <w:rPr>
          <w:rFonts w:ascii="Times New Roman" w:hAnsi="Times New Roman" w:cs="Times New Roman"/>
          <w:spacing w:val="2"/>
          <w:sz w:val="28"/>
          <w:szCs w:val="28"/>
        </w:rPr>
        <w:t>Архан</w:t>
      </w:r>
      <w:proofErr w:type="spellEnd"/>
      <w:r>
        <w:rPr>
          <w:rFonts w:ascii="Times New Roman" w:hAnsi="Times New Roman" w:cs="Times New Roman"/>
          <w:spacing w:val="2"/>
          <w:sz w:val="28"/>
          <w:szCs w:val="28"/>
        </w:rPr>
        <w:t>-</w:t>
      </w:r>
      <w:r>
        <w:rPr>
          <w:rFonts w:ascii="Times New Roman" w:hAnsi="Times New Roman" w:cs="Times New Roman"/>
          <w:spacing w:val="2"/>
          <w:sz w:val="28"/>
          <w:szCs w:val="28"/>
        </w:rPr>
        <w:br/>
      </w:r>
      <w:proofErr w:type="spellStart"/>
      <w:r w:rsidRPr="007B2BCF">
        <w:rPr>
          <w:rFonts w:ascii="Times New Roman" w:hAnsi="Times New Roman" w:cs="Times New Roman"/>
          <w:spacing w:val="2"/>
          <w:sz w:val="28"/>
          <w:szCs w:val="28"/>
        </w:rPr>
        <w:t>гельска</w:t>
      </w:r>
      <w:proofErr w:type="spellEnd"/>
      <w:r w:rsidRPr="007B2BCF">
        <w:rPr>
          <w:rFonts w:ascii="Times New Roman" w:hAnsi="Times New Roman" w:cs="Times New Roman"/>
          <w:sz w:val="28"/>
          <w:szCs w:val="28"/>
        </w:rPr>
        <w:t>.</w:t>
      </w:r>
    </w:p>
    <w:p w:rsidR="004C525D" w:rsidRPr="007B2BCF" w:rsidRDefault="004C525D" w:rsidP="004C525D">
      <w:pPr>
        <w:ind w:firstLine="709"/>
        <w:jc w:val="both"/>
        <w:rPr>
          <w:szCs w:val="28"/>
        </w:rPr>
      </w:pPr>
      <w:r w:rsidRPr="007B2BCF">
        <w:rPr>
          <w:szCs w:val="28"/>
        </w:rPr>
        <w:t xml:space="preserve">2.5. Затраты на приобретение материальных запасов и особо ценного движимого имущества, потребляемых (используемых) в процессе оказания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с учетом срока полезного использования (в том числе затраты на арендные платежи), определяются по формуле:</w:t>
      </w:r>
    </w:p>
    <w:p w:rsidR="004C525D" w:rsidRPr="007B2BCF" w:rsidRDefault="004C525D" w:rsidP="004C525D">
      <w:pPr>
        <w:ind w:firstLine="709"/>
        <w:jc w:val="center"/>
        <w:rPr>
          <w:szCs w:val="28"/>
        </w:rPr>
      </w:pPr>
      <w:r w:rsidRPr="007B2BCF">
        <w:rPr>
          <w:position w:val="-30"/>
          <w:szCs w:val="28"/>
        </w:rPr>
        <w:object w:dxaOrig="2200" w:dyaOrig="800">
          <v:shape id="_x0000_i1053" type="#_x0000_t75" style="width:121.6pt;height:43.2pt" o:ole="">
            <v:imagedata r:id="rId62" o:title=""/>
          </v:shape>
          <o:OLEObject Type="Embed" ProgID="Equation.3" ShapeID="_x0000_i1053" DrawAspect="Content" ObjectID="_1497075261" r:id="rId63"/>
        </w:object>
      </w:r>
      <w:r w:rsidRPr="007B2BCF">
        <w:rPr>
          <w:szCs w:val="28"/>
        </w:rPr>
        <w:t>, где</w:t>
      </w:r>
    </w:p>
    <w:p w:rsidR="004C525D" w:rsidRPr="007B2BCF" w:rsidRDefault="004C525D" w:rsidP="004C525D">
      <w:pPr>
        <w:ind w:firstLine="709"/>
        <w:jc w:val="both"/>
        <w:rPr>
          <w:szCs w:val="28"/>
        </w:rPr>
      </w:pPr>
      <w:r w:rsidRPr="007B2BCF">
        <w:rPr>
          <w:position w:val="-16"/>
          <w:szCs w:val="28"/>
        </w:rPr>
        <w:object w:dxaOrig="520" w:dyaOrig="420">
          <v:shape id="_x0000_i1054" type="#_x0000_t75" style="width:28.8pt;height:23.2pt" o:ole="">
            <v:imagedata r:id="rId64" o:title=""/>
          </v:shape>
          <o:OLEObject Type="Embed" ProgID="Equation.3" ShapeID="_x0000_i1054" DrawAspect="Content" ObjectID="_1497075262" r:id="rId65"/>
        </w:object>
      </w:r>
      <w:r>
        <w:rPr>
          <w:szCs w:val="28"/>
        </w:rPr>
        <w:t xml:space="preserve"> – </w:t>
      </w:r>
      <w:r w:rsidRPr="007B2BCF">
        <w:rPr>
          <w:szCs w:val="28"/>
        </w:rPr>
        <w:t xml:space="preserve">затраты на приобретение материальных запасов и особо ценного движимого имущества, потребляемых (используемых) в процессе оказания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с учетом срока полезного использования (в том числе затраты на арендные платежи);</w:t>
      </w:r>
    </w:p>
    <w:p w:rsidR="004C525D" w:rsidRPr="007B2BCF" w:rsidRDefault="004C525D" w:rsidP="004C525D">
      <w:pPr>
        <w:ind w:firstLine="709"/>
        <w:jc w:val="both"/>
        <w:rPr>
          <w:szCs w:val="28"/>
        </w:rPr>
      </w:pPr>
      <w:r w:rsidRPr="007B2BCF">
        <w:rPr>
          <w:position w:val="-16"/>
          <w:szCs w:val="28"/>
        </w:rPr>
        <w:object w:dxaOrig="440" w:dyaOrig="420">
          <v:shape id="_x0000_i1055" type="#_x0000_t75" style="width:24pt;height:23.2pt" o:ole="">
            <v:imagedata r:id="rId66" o:title=""/>
          </v:shape>
          <o:OLEObject Type="Embed" ProgID="Equation.3" ShapeID="_x0000_i1055" DrawAspect="Content" ObjectID="_1497075263" r:id="rId67"/>
        </w:object>
      </w:r>
      <w:r>
        <w:rPr>
          <w:szCs w:val="28"/>
        </w:rPr>
        <w:t xml:space="preserve"> – </w:t>
      </w:r>
      <w:r w:rsidRPr="007B2BCF">
        <w:rPr>
          <w:szCs w:val="28"/>
        </w:rPr>
        <w:t xml:space="preserve">значение натуральной нормы </w:t>
      </w:r>
      <w:r w:rsidRPr="007B2BCF">
        <w:rPr>
          <w:szCs w:val="28"/>
          <w:lang w:val="en-US"/>
        </w:rPr>
        <w:t>l</w:t>
      </w:r>
      <w:r w:rsidRPr="007B2BCF">
        <w:rPr>
          <w:szCs w:val="28"/>
        </w:rPr>
        <w:t xml:space="preserve">-го вида материального запаса/особо ценного движимого имущества, непосредственно используемого в процессе оказания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ind w:firstLine="709"/>
        <w:jc w:val="both"/>
        <w:rPr>
          <w:szCs w:val="28"/>
        </w:rPr>
      </w:pPr>
      <w:r w:rsidRPr="007B2BCF">
        <w:rPr>
          <w:position w:val="-16"/>
          <w:szCs w:val="28"/>
        </w:rPr>
        <w:object w:dxaOrig="460" w:dyaOrig="420">
          <v:shape id="_x0000_i1056" type="#_x0000_t75" style="width:25.6pt;height:23.2pt" o:ole="">
            <v:imagedata r:id="rId68" o:title=""/>
          </v:shape>
          <o:OLEObject Type="Embed" ProgID="Equation.3" ShapeID="_x0000_i1056" DrawAspect="Content" ObjectID="_1497075264" r:id="rId69"/>
        </w:object>
      </w:r>
      <w:r>
        <w:rPr>
          <w:szCs w:val="28"/>
        </w:rPr>
        <w:t xml:space="preserve"> – </w:t>
      </w:r>
      <w:r w:rsidRPr="007B2BCF">
        <w:rPr>
          <w:szCs w:val="28"/>
        </w:rPr>
        <w:t xml:space="preserve">стоимость </w:t>
      </w:r>
      <w:r w:rsidRPr="007B2BCF">
        <w:rPr>
          <w:szCs w:val="28"/>
          <w:lang w:val="en-US"/>
        </w:rPr>
        <w:t>l</w:t>
      </w:r>
      <w:r w:rsidRPr="007B2BCF">
        <w:rPr>
          <w:szCs w:val="28"/>
        </w:rPr>
        <w:t>-ого вида материального запаса</w:t>
      </w:r>
      <w:r>
        <w:rPr>
          <w:szCs w:val="28"/>
        </w:rPr>
        <w:t xml:space="preserve"> (</w:t>
      </w:r>
      <w:r w:rsidRPr="007B2BCF">
        <w:rPr>
          <w:szCs w:val="28"/>
        </w:rPr>
        <w:t>особо ценного движимого имущества</w:t>
      </w:r>
      <w:r>
        <w:rPr>
          <w:szCs w:val="28"/>
        </w:rPr>
        <w:t>)</w:t>
      </w:r>
      <w:r w:rsidRPr="007B2BCF">
        <w:rPr>
          <w:szCs w:val="28"/>
        </w:rPr>
        <w:t xml:space="preserve">, непосредственно используемого в процессе оказания </w:t>
      </w:r>
      <w:proofErr w:type="spellStart"/>
      <w:r w:rsidRPr="007B2BCF">
        <w:rPr>
          <w:szCs w:val="28"/>
          <w:lang w:val="en-US"/>
        </w:rPr>
        <w:t>i</w:t>
      </w:r>
      <w:proofErr w:type="spellEnd"/>
      <w:r w:rsidRPr="007B2BCF">
        <w:rPr>
          <w:szCs w:val="28"/>
        </w:rPr>
        <w:t xml:space="preserve">-той </w:t>
      </w:r>
      <w:proofErr w:type="spellStart"/>
      <w:r w:rsidRPr="007B2BCF">
        <w:rPr>
          <w:szCs w:val="28"/>
        </w:rPr>
        <w:t>муни</w:t>
      </w:r>
      <w:r>
        <w:rPr>
          <w:szCs w:val="28"/>
        </w:rPr>
        <w:t>-</w:t>
      </w:r>
      <w:r w:rsidRPr="007B2BCF">
        <w:rPr>
          <w:szCs w:val="28"/>
        </w:rPr>
        <w:t>ципальной</w:t>
      </w:r>
      <w:proofErr w:type="spellEnd"/>
      <w:r w:rsidRPr="007B2BCF">
        <w:rPr>
          <w:szCs w:val="28"/>
        </w:rPr>
        <w:t xml:space="preserve">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ind w:firstLine="709"/>
        <w:jc w:val="center"/>
        <w:rPr>
          <w:szCs w:val="28"/>
        </w:rPr>
      </w:pPr>
      <w:r>
        <w:rPr>
          <w:szCs w:val="28"/>
        </w:rPr>
        <w:br w:type="page"/>
      </w:r>
      <w:r>
        <w:rPr>
          <w:szCs w:val="28"/>
        </w:rPr>
        <w:lastRenderedPageBreak/>
        <w:t>7</w:t>
      </w:r>
    </w:p>
    <w:p w:rsidR="004C525D" w:rsidRPr="007B2BCF" w:rsidRDefault="004C525D" w:rsidP="004C525D">
      <w:pPr>
        <w:ind w:firstLine="709"/>
        <w:jc w:val="center"/>
        <w:rPr>
          <w:szCs w:val="28"/>
        </w:rPr>
      </w:pPr>
    </w:p>
    <w:p w:rsidR="004C525D" w:rsidRPr="007B2BCF" w:rsidRDefault="004C525D" w:rsidP="004C525D">
      <w:pPr>
        <w:ind w:firstLine="709"/>
        <w:jc w:val="both"/>
        <w:rPr>
          <w:szCs w:val="28"/>
        </w:rPr>
      </w:pPr>
      <w:r w:rsidRPr="007B2BCF">
        <w:rPr>
          <w:position w:val="-16"/>
          <w:szCs w:val="28"/>
        </w:rPr>
        <w:object w:dxaOrig="460" w:dyaOrig="420">
          <v:shape id="_x0000_i1057" type="#_x0000_t75" style="width:25.6pt;height:23.2pt" o:ole="">
            <v:imagedata r:id="rId70" o:title=""/>
          </v:shape>
          <o:OLEObject Type="Embed" ProgID="Equation.3" ShapeID="_x0000_i1057" DrawAspect="Content" ObjectID="_1497075265" r:id="rId71"/>
        </w:object>
      </w:r>
      <w:r>
        <w:rPr>
          <w:szCs w:val="28"/>
        </w:rPr>
        <w:t xml:space="preserve"> – </w:t>
      </w:r>
      <w:r w:rsidRPr="007B2BCF">
        <w:rPr>
          <w:szCs w:val="28"/>
        </w:rPr>
        <w:t xml:space="preserve">срок полезного использования </w:t>
      </w:r>
      <w:r w:rsidRPr="007B2BCF">
        <w:rPr>
          <w:szCs w:val="28"/>
          <w:lang w:val="en-US"/>
        </w:rPr>
        <w:t>l</w:t>
      </w:r>
      <w:r w:rsidRPr="007B2BCF">
        <w:rPr>
          <w:szCs w:val="28"/>
        </w:rPr>
        <w:t>-ого вида материального запаса</w:t>
      </w:r>
      <w:r>
        <w:rPr>
          <w:szCs w:val="28"/>
        </w:rPr>
        <w:t xml:space="preserve"> (</w:t>
      </w:r>
      <w:r w:rsidRPr="007B2BCF">
        <w:rPr>
          <w:szCs w:val="28"/>
        </w:rPr>
        <w:t>особо ценного движимого имущества</w:t>
      </w:r>
      <w:r>
        <w:rPr>
          <w:szCs w:val="28"/>
        </w:rPr>
        <w:t>)</w:t>
      </w:r>
      <w:r w:rsidRPr="007B2BCF">
        <w:rPr>
          <w:szCs w:val="28"/>
        </w:rPr>
        <w:t xml:space="preserve">, непосредственно используемого в процессе оказания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szCs w:val="28"/>
        </w:rPr>
        <w:t xml:space="preserve">В составе затрат на приобретение материальных запасов и особо ценного движимого имущества, потребляемых (используемых) в процессе оказания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учитываются следующие натуральные нормы видов материальных запасов (особо ценного движимого имущества):</w:t>
      </w:r>
    </w:p>
    <w:p w:rsidR="004C525D" w:rsidRPr="007B2BCF" w:rsidRDefault="004C525D" w:rsidP="004C525D">
      <w:pPr>
        <w:ind w:firstLine="709"/>
        <w:jc w:val="both"/>
        <w:rPr>
          <w:szCs w:val="28"/>
        </w:rPr>
      </w:pPr>
      <w:r w:rsidRPr="007B2BCF">
        <w:rPr>
          <w:szCs w:val="28"/>
        </w:rPr>
        <w:t>дополнительного профессионального образования педагогических работников, рассчитанного медианным методом;</w:t>
      </w:r>
    </w:p>
    <w:p w:rsidR="004C525D" w:rsidRPr="007B2BCF" w:rsidRDefault="004C525D" w:rsidP="004C525D">
      <w:pPr>
        <w:ind w:firstLine="709"/>
        <w:jc w:val="both"/>
        <w:rPr>
          <w:szCs w:val="28"/>
        </w:rPr>
      </w:pPr>
      <w:r w:rsidRPr="007B2BCF">
        <w:rPr>
          <w:szCs w:val="28"/>
        </w:rPr>
        <w:t>учебников, учебных пособий в соответствии со стандартом оказания услуги;</w:t>
      </w:r>
    </w:p>
    <w:p w:rsidR="004C525D" w:rsidRPr="007B2BCF" w:rsidRDefault="004C525D" w:rsidP="004C525D">
      <w:pPr>
        <w:ind w:firstLine="709"/>
        <w:jc w:val="both"/>
        <w:rPr>
          <w:szCs w:val="28"/>
        </w:rPr>
      </w:pPr>
      <w:r w:rsidRPr="007B2BCF">
        <w:rPr>
          <w:szCs w:val="28"/>
        </w:rPr>
        <w:t>аттестатов, в соответствии со стандартом оказания услуги;</w:t>
      </w:r>
    </w:p>
    <w:p w:rsidR="004C525D" w:rsidRPr="007B2BCF" w:rsidRDefault="004C525D" w:rsidP="004C525D">
      <w:pPr>
        <w:ind w:firstLine="709"/>
        <w:jc w:val="both"/>
        <w:rPr>
          <w:szCs w:val="28"/>
        </w:rPr>
      </w:pPr>
      <w:r w:rsidRPr="007B2BCF">
        <w:rPr>
          <w:szCs w:val="28"/>
        </w:rPr>
        <w:t>средств обучения, игр и игрушек, рассчитанные медианным методом;</w:t>
      </w:r>
    </w:p>
    <w:p w:rsidR="004C525D" w:rsidRPr="007B2BCF" w:rsidRDefault="004C525D" w:rsidP="004C525D">
      <w:pPr>
        <w:ind w:firstLine="709"/>
        <w:jc w:val="both"/>
        <w:rPr>
          <w:szCs w:val="28"/>
        </w:rPr>
      </w:pPr>
      <w:r w:rsidRPr="007B2BCF">
        <w:rPr>
          <w:szCs w:val="28"/>
        </w:rPr>
        <w:t>компьютерного оборудования и оргтехники, рассчитанные медианным методом;</w:t>
      </w:r>
    </w:p>
    <w:p w:rsidR="004C525D" w:rsidRPr="007B2BCF" w:rsidRDefault="004C525D" w:rsidP="004C525D">
      <w:pPr>
        <w:ind w:firstLine="709"/>
        <w:jc w:val="both"/>
        <w:rPr>
          <w:szCs w:val="28"/>
        </w:rPr>
      </w:pPr>
      <w:r w:rsidRPr="007B2BCF">
        <w:rPr>
          <w:szCs w:val="28"/>
        </w:rPr>
        <w:t>ученической мебели, рассчитанные медианным методом;</w:t>
      </w:r>
    </w:p>
    <w:p w:rsidR="004C525D" w:rsidRPr="007B2BCF" w:rsidRDefault="004C525D" w:rsidP="004C525D">
      <w:pPr>
        <w:ind w:firstLine="709"/>
        <w:jc w:val="both"/>
        <w:rPr>
          <w:szCs w:val="28"/>
        </w:rPr>
      </w:pPr>
      <w:r w:rsidRPr="007B2BCF">
        <w:rPr>
          <w:szCs w:val="28"/>
        </w:rPr>
        <w:t>учебного оборудования, рассчитанные медианным методом;</w:t>
      </w:r>
    </w:p>
    <w:p w:rsidR="004C525D" w:rsidRPr="007B2BCF" w:rsidRDefault="004C525D" w:rsidP="004C525D">
      <w:pPr>
        <w:ind w:firstLine="709"/>
        <w:jc w:val="both"/>
        <w:rPr>
          <w:szCs w:val="28"/>
        </w:rPr>
      </w:pPr>
      <w:r w:rsidRPr="007B2BCF">
        <w:rPr>
          <w:szCs w:val="28"/>
        </w:rPr>
        <w:t>наглядных пособий и экспонатов, рассчитанные медианным методом;</w:t>
      </w:r>
    </w:p>
    <w:p w:rsidR="004C525D" w:rsidRPr="007B2BCF" w:rsidRDefault="004C525D" w:rsidP="004C525D">
      <w:pPr>
        <w:ind w:firstLine="709"/>
        <w:jc w:val="both"/>
        <w:rPr>
          <w:szCs w:val="28"/>
        </w:rPr>
      </w:pPr>
      <w:r w:rsidRPr="007B2BCF">
        <w:rPr>
          <w:szCs w:val="28"/>
        </w:rPr>
        <w:t>спортинвентаря и спортоборудования, рассчитанные медианным методом;</w:t>
      </w:r>
    </w:p>
    <w:p w:rsidR="004C525D" w:rsidRPr="007B2BCF" w:rsidRDefault="004C525D" w:rsidP="004C525D">
      <w:pPr>
        <w:ind w:firstLine="709"/>
        <w:jc w:val="both"/>
        <w:rPr>
          <w:szCs w:val="28"/>
        </w:rPr>
      </w:pPr>
      <w:r w:rsidRPr="007B2BCF">
        <w:rPr>
          <w:szCs w:val="28"/>
        </w:rPr>
        <w:t>детской мебели, рассчитанные медианным методом;</w:t>
      </w:r>
    </w:p>
    <w:p w:rsidR="004C525D" w:rsidRPr="007B2BCF" w:rsidRDefault="004C525D" w:rsidP="004C525D">
      <w:pPr>
        <w:ind w:firstLine="709"/>
        <w:jc w:val="both"/>
        <w:rPr>
          <w:szCs w:val="28"/>
        </w:rPr>
      </w:pPr>
      <w:r w:rsidRPr="007B2BCF">
        <w:rPr>
          <w:szCs w:val="28"/>
        </w:rPr>
        <w:t>оборудования для детских площадок, рассчитанные медианным методом;</w:t>
      </w:r>
    </w:p>
    <w:p w:rsidR="004C525D" w:rsidRPr="007B2BCF" w:rsidRDefault="004C525D" w:rsidP="004C525D">
      <w:pPr>
        <w:ind w:firstLine="709"/>
        <w:jc w:val="both"/>
        <w:rPr>
          <w:szCs w:val="28"/>
        </w:rPr>
      </w:pPr>
      <w:r w:rsidRPr="007B2BCF">
        <w:rPr>
          <w:szCs w:val="28"/>
        </w:rPr>
        <w:t>канцелярских принадлежностей, рассчитанные медианным методом;</w:t>
      </w:r>
    </w:p>
    <w:p w:rsidR="004C525D" w:rsidRPr="007B2BCF" w:rsidRDefault="004C525D" w:rsidP="004C525D">
      <w:pPr>
        <w:ind w:firstLine="709"/>
        <w:jc w:val="both"/>
        <w:rPr>
          <w:szCs w:val="28"/>
        </w:rPr>
      </w:pPr>
      <w:r w:rsidRPr="007B2BCF">
        <w:rPr>
          <w:szCs w:val="28"/>
        </w:rPr>
        <w:t>аптечек, рассчитанные медианным методом;</w:t>
      </w:r>
    </w:p>
    <w:p w:rsidR="004C525D" w:rsidRPr="007B2BCF" w:rsidRDefault="004C525D" w:rsidP="004C525D">
      <w:pPr>
        <w:ind w:firstLine="709"/>
        <w:jc w:val="both"/>
        <w:rPr>
          <w:szCs w:val="28"/>
        </w:rPr>
      </w:pPr>
      <w:r w:rsidRPr="007B2BCF">
        <w:rPr>
          <w:szCs w:val="28"/>
        </w:rPr>
        <w:t>мягкого инвентаря, рассчитанные медианным методом;</w:t>
      </w:r>
    </w:p>
    <w:p w:rsidR="004C525D" w:rsidRPr="007B2BCF" w:rsidRDefault="004C525D" w:rsidP="004C525D">
      <w:pPr>
        <w:ind w:firstLine="709"/>
        <w:jc w:val="both"/>
        <w:rPr>
          <w:szCs w:val="28"/>
          <w:highlight w:val="yellow"/>
        </w:rPr>
      </w:pPr>
      <w:r w:rsidRPr="007B2BCF">
        <w:rPr>
          <w:szCs w:val="28"/>
        </w:rPr>
        <w:t xml:space="preserve">питания детей в классах с ограниченными возможностями здоровья, </w:t>
      </w:r>
      <w:r>
        <w:rPr>
          <w:szCs w:val="28"/>
        </w:rPr>
        <w:br/>
      </w:r>
      <w:r w:rsidRPr="007B2BCF">
        <w:rPr>
          <w:szCs w:val="28"/>
        </w:rPr>
        <w:t>в соответствии со стандартом оказания услуги.</w:t>
      </w:r>
      <w:r w:rsidRPr="007B2BCF">
        <w:rPr>
          <w:szCs w:val="28"/>
          <w:highlight w:val="yellow"/>
        </w:rPr>
        <w:t xml:space="preserve"> </w:t>
      </w:r>
    </w:p>
    <w:p w:rsidR="004C525D" w:rsidRPr="007B2BCF" w:rsidRDefault="004C525D" w:rsidP="004C525D">
      <w:pPr>
        <w:ind w:firstLine="709"/>
        <w:jc w:val="both"/>
        <w:rPr>
          <w:szCs w:val="28"/>
        </w:rPr>
      </w:pPr>
      <w:r w:rsidRPr="007B2BCF">
        <w:rPr>
          <w:iCs/>
          <w:szCs w:val="28"/>
        </w:rPr>
        <w:t>2.6. Иные затраты</w:t>
      </w:r>
      <w:r w:rsidRPr="007B2BCF">
        <w:rPr>
          <w:szCs w:val="28"/>
        </w:rPr>
        <w:t xml:space="preserve"> потребляемые (используемые) в процессе оказания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определяются по формуле:</w:t>
      </w:r>
    </w:p>
    <w:p w:rsidR="004C525D" w:rsidRPr="007B2BCF" w:rsidRDefault="004C525D" w:rsidP="004C525D">
      <w:pPr>
        <w:ind w:firstLine="709"/>
        <w:jc w:val="center"/>
        <w:rPr>
          <w:szCs w:val="28"/>
        </w:rPr>
      </w:pPr>
      <w:r w:rsidRPr="009D0644">
        <w:rPr>
          <w:position w:val="-30"/>
          <w:szCs w:val="28"/>
        </w:rPr>
        <w:object w:dxaOrig="2280" w:dyaOrig="800">
          <v:shape id="_x0000_i1058" type="#_x0000_t75" style="width:125.6pt;height:43.2pt" o:ole="">
            <v:imagedata r:id="rId72" o:title=""/>
          </v:shape>
          <o:OLEObject Type="Embed" ProgID="Equation.3" ShapeID="_x0000_i1058" DrawAspect="Content" ObjectID="_1497075266" r:id="rId73"/>
        </w:object>
      </w:r>
      <w:r w:rsidRPr="007B2BCF">
        <w:rPr>
          <w:szCs w:val="28"/>
        </w:rPr>
        <w:t>, где</w:t>
      </w:r>
    </w:p>
    <w:p w:rsidR="004C525D" w:rsidRPr="007B2BCF" w:rsidRDefault="004C525D" w:rsidP="004C525D">
      <w:pPr>
        <w:ind w:firstLine="709"/>
        <w:jc w:val="both"/>
        <w:rPr>
          <w:szCs w:val="28"/>
        </w:rPr>
      </w:pPr>
      <w:r w:rsidRPr="007B2BCF">
        <w:rPr>
          <w:position w:val="-16"/>
          <w:szCs w:val="28"/>
        </w:rPr>
        <w:object w:dxaOrig="499" w:dyaOrig="420">
          <v:shape id="_x0000_i1059" type="#_x0000_t75" style="width:27.2pt;height:23.2pt" o:ole="">
            <v:imagedata r:id="rId74" o:title=""/>
          </v:shape>
          <o:OLEObject Type="Embed" ProgID="Equation.3" ShapeID="_x0000_i1059" DrawAspect="Content" ObjectID="_1497075267" r:id="rId75"/>
        </w:object>
      </w:r>
      <w:r>
        <w:rPr>
          <w:szCs w:val="28"/>
        </w:rPr>
        <w:t xml:space="preserve"> – </w:t>
      </w:r>
      <w:r w:rsidRPr="007B2BCF">
        <w:rPr>
          <w:szCs w:val="28"/>
        </w:rPr>
        <w:t xml:space="preserve">иные затраты, потребляемые (используемые) в процессе оказания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с учетом срока полезного использования (в том числе затраты на арендные платежи);</w:t>
      </w:r>
    </w:p>
    <w:p w:rsidR="004C525D" w:rsidRDefault="004C525D" w:rsidP="004C525D">
      <w:pPr>
        <w:ind w:firstLine="709"/>
        <w:jc w:val="both"/>
        <w:rPr>
          <w:szCs w:val="28"/>
        </w:rPr>
      </w:pPr>
      <w:r w:rsidRPr="007B2BCF">
        <w:rPr>
          <w:position w:val="-16"/>
          <w:szCs w:val="28"/>
        </w:rPr>
        <w:object w:dxaOrig="499" w:dyaOrig="420">
          <v:shape id="_x0000_i1060" type="#_x0000_t75" style="width:27.2pt;height:23.2pt" o:ole="">
            <v:imagedata r:id="rId76" o:title=""/>
          </v:shape>
          <o:OLEObject Type="Embed" ProgID="Equation.3" ShapeID="_x0000_i1060" DrawAspect="Content" ObjectID="_1497075268" r:id="rId77"/>
        </w:object>
      </w:r>
      <w:r>
        <w:rPr>
          <w:szCs w:val="28"/>
        </w:rPr>
        <w:t xml:space="preserve"> – </w:t>
      </w:r>
      <w:r w:rsidRPr="007B2BCF">
        <w:rPr>
          <w:szCs w:val="28"/>
        </w:rPr>
        <w:t xml:space="preserve">значение натуральной нормы </w:t>
      </w:r>
      <w:r w:rsidRPr="007B2BCF">
        <w:rPr>
          <w:szCs w:val="28"/>
          <w:lang w:val="en-US"/>
        </w:rPr>
        <w:t>m</w:t>
      </w:r>
      <w:r w:rsidRPr="007B2BCF">
        <w:rPr>
          <w:szCs w:val="28"/>
        </w:rPr>
        <w:t xml:space="preserve">-го вида иной натуральной нормы, непосредственно используемой в процессе оказания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ind w:firstLine="709"/>
        <w:jc w:val="both"/>
        <w:rPr>
          <w:szCs w:val="28"/>
        </w:rPr>
        <w:sectPr w:rsidR="004C525D" w:rsidSect="00D22D8D">
          <w:pgSz w:w="12240" w:h="15840"/>
          <w:pgMar w:top="851" w:right="567" w:bottom="851" w:left="1701" w:header="709" w:footer="709" w:gutter="0"/>
          <w:cols w:space="708"/>
          <w:docGrid w:linePitch="360"/>
        </w:sectPr>
      </w:pPr>
    </w:p>
    <w:p w:rsidR="004C525D" w:rsidRDefault="004C525D" w:rsidP="004C525D">
      <w:pPr>
        <w:ind w:firstLine="709"/>
        <w:jc w:val="center"/>
        <w:rPr>
          <w:szCs w:val="28"/>
        </w:rPr>
      </w:pPr>
      <w:r>
        <w:rPr>
          <w:szCs w:val="28"/>
        </w:rPr>
        <w:lastRenderedPageBreak/>
        <w:t>8</w:t>
      </w:r>
    </w:p>
    <w:p w:rsidR="004C525D" w:rsidRPr="007B2BCF" w:rsidRDefault="004C525D" w:rsidP="004C525D">
      <w:pPr>
        <w:ind w:firstLine="709"/>
        <w:jc w:val="center"/>
        <w:rPr>
          <w:szCs w:val="28"/>
        </w:rPr>
      </w:pPr>
    </w:p>
    <w:p w:rsidR="004C525D" w:rsidRPr="007B2BCF" w:rsidRDefault="004C525D" w:rsidP="004C525D">
      <w:pPr>
        <w:ind w:firstLine="709"/>
        <w:jc w:val="both"/>
        <w:rPr>
          <w:szCs w:val="28"/>
        </w:rPr>
      </w:pPr>
      <w:r w:rsidRPr="007B2BCF">
        <w:rPr>
          <w:position w:val="-16"/>
          <w:szCs w:val="28"/>
        </w:rPr>
        <w:object w:dxaOrig="499" w:dyaOrig="420">
          <v:shape id="_x0000_i1061" type="#_x0000_t75" style="width:27.2pt;height:23.2pt" o:ole="">
            <v:imagedata r:id="rId78" o:title=""/>
          </v:shape>
          <o:OLEObject Type="Embed" ProgID="Equation.3" ShapeID="_x0000_i1061" DrawAspect="Content" ObjectID="_1497075269" r:id="rId79"/>
        </w:object>
      </w:r>
      <w:r>
        <w:rPr>
          <w:szCs w:val="28"/>
        </w:rPr>
        <w:t xml:space="preserve"> – </w:t>
      </w:r>
      <w:r w:rsidRPr="007B2BCF">
        <w:rPr>
          <w:szCs w:val="28"/>
        </w:rPr>
        <w:t xml:space="preserve">стоимость </w:t>
      </w:r>
      <w:r w:rsidRPr="007B2BCF">
        <w:rPr>
          <w:szCs w:val="28"/>
          <w:lang w:val="en-US"/>
        </w:rPr>
        <w:t>m</w:t>
      </w:r>
      <w:r w:rsidRPr="007B2BCF">
        <w:rPr>
          <w:szCs w:val="28"/>
        </w:rPr>
        <w:t xml:space="preserve">-ого вида иной натуральной нормы, непосредственно используемой в процессе оказания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 xml:space="preserve">-той </w:t>
      </w:r>
      <w:proofErr w:type="spellStart"/>
      <w:r w:rsidRPr="007B2BCF">
        <w:rPr>
          <w:szCs w:val="28"/>
        </w:rPr>
        <w:t>сово</w:t>
      </w:r>
      <w:r>
        <w:rPr>
          <w:szCs w:val="28"/>
        </w:rPr>
        <w:t>-</w:t>
      </w:r>
      <w:r w:rsidRPr="007B2BCF">
        <w:rPr>
          <w:szCs w:val="28"/>
        </w:rPr>
        <w:t>купности</w:t>
      </w:r>
      <w:proofErr w:type="spellEnd"/>
      <w:r w:rsidRPr="007B2BCF">
        <w:rPr>
          <w:szCs w:val="28"/>
        </w:rPr>
        <w:t xml:space="preserve"> значений показателей отраслевой специфики;</w:t>
      </w:r>
    </w:p>
    <w:p w:rsidR="004C525D" w:rsidRPr="007B2BCF" w:rsidRDefault="004C525D" w:rsidP="004C525D">
      <w:pPr>
        <w:ind w:firstLine="709"/>
        <w:jc w:val="both"/>
        <w:rPr>
          <w:szCs w:val="28"/>
        </w:rPr>
      </w:pPr>
      <w:r w:rsidRPr="007B2BCF">
        <w:rPr>
          <w:position w:val="-16"/>
          <w:szCs w:val="28"/>
        </w:rPr>
        <w:object w:dxaOrig="520" w:dyaOrig="420">
          <v:shape id="_x0000_i1062" type="#_x0000_t75" style="width:28.8pt;height:23.2pt" o:ole="">
            <v:imagedata r:id="rId80" o:title=""/>
          </v:shape>
          <o:OLEObject Type="Embed" ProgID="Equation.3" ShapeID="_x0000_i1062" DrawAspect="Content" ObjectID="_1497075270" r:id="rId81"/>
        </w:object>
      </w:r>
      <w:r>
        <w:rPr>
          <w:szCs w:val="28"/>
        </w:rPr>
        <w:t xml:space="preserve"> – </w:t>
      </w:r>
      <w:r w:rsidRPr="007B2BCF">
        <w:rPr>
          <w:szCs w:val="28"/>
        </w:rPr>
        <w:t xml:space="preserve">срок полезного использования </w:t>
      </w:r>
      <w:r w:rsidRPr="007B2BCF">
        <w:rPr>
          <w:szCs w:val="28"/>
          <w:lang w:val="en-US"/>
        </w:rPr>
        <w:t>m</w:t>
      </w:r>
      <w:r w:rsidRPr="007B2BCF">
        <w:rPr>
          <w:szCs w:val="28"/>
        </w:rPr>
        <w:t xml:space="preserve">-ого вида иной натуральной нормы, непосредственно используемой в процессе оказания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szCs w:val="28"/>
        </w:rPr>
        <w:t>В составе и</w:t>
      </w:r>
      <w:r w:rsidRPr="007B2BCF">
        <w:rPr>
          <w:iCs/>
          <w:szCs w:val="28"/>
        </w:rPr>
        <w:t>ных затрат</w:t>
      </w:r>
      <w:r w:rsidRPr="007B2BCF">
        <w:rPr>
          <w:szCs w:val="28"/>
        </w:rPr>
        <w:t xml:space="preserve"> потребляемых (используемых) в процессе оказания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 xml:space="preserve">-той совокупности значений показателей отраслевой специфики, учитываются следующие натуральные нормы </w:t>
      </w:r>
      <w:proofErr w:type="spellStart"/>
      <w:r w:rsidRPr="007B2BCF">
        <w:rPr>
          <w:szCs w:val="28"/>
        </w:rPr>
        <w:t>материаль</w:t>
      </w:r>
      <w:r>
        <w:rPr>
          <w:szCs w:val="28"/>
        </w:rPr>
        <w:t>-</w:t>
      </w:r>
      <w:r w:rsidRPr="007B2BCF">
        <w:rPr>
          <w:szCs w:val="28"/>
        </w:rPr>
        <w:t>ных</w:t>
      </w:r>
      <w:proofErr w:type="spellEnd"/>
      <w:r w:rsidRPr="007B2BCF">
        <w:rPr>
          <w:szCs w:val="28"/>
        </w:rPr>
        <w:t xml:space="preserve"> запасов (особо ценного движимого имущества), рассчитанные медианным методом:</w:t>
      </w:r>
    </w:p>
    <w:p w:rsidR="004C525D" w:rsidRPr="007B2BCF" w:rsidRDefault="004C525D" w:rsidP="004C525D">
      <w:pPr>
        <w:ind w:firstLine="709"/>
        <w:jc w:val="both"/>
        <w:rPr>
          <w:szCs w:val="28"/>
        </w:rPr>
      </w:pPr>
      <w:r w:rsidRPr="007B2BCF">
        <w:rPr>
          <w:szCs w:val="28"/>
        </w:rPr>
        <w:t>пособие по уходу за ребенком до 3- лет;</w:t>
      </w:r>
    </w:p>
    <w:p w:rsidR="004C525D" w:rsidRPr="007B2BCF" w:rsidRDefault="004C525D" w:rsidP="004C525D">
      <w:pPr>
        <w:ind w:firstLine="709"/>
        <w:jc w:val="both"/>
        <w:rPr>
          <w:szCs w:val="28"/>
        </w:rPr>
      </w:pPr>
      <w:r>
        <w:rPr>
          <w:szCs w:val="28"/>
        </w:rPr>
        <w:t xml:space="preserve">иные </w:t>
      </w:r>
      <w:r w:rsidRPr="007B2BCF">
        <w:rPr>
          <w:szCs w:val="28"/>
        </w:rPr>
        <w:t>натуральн</w:t>
      </w:r>
      <w:r>
        <w:rPr>
          <w:szCs w:val="28"/>
        </w:rPr>
        <w:t>ые</w:t>
      </w:r>
      <w:r w:rsidRPr="007B2BCF">
        <w:rPr>
          <w:szCs w:val="28"/>
        </w:rPr>
        <w:t xml:space="preserve"> нормы.</w:t>
      </w:r>
    </w:p>
    <w:p w:rsidR="004C525D" w:rsidRPr="007B2BCF" w:rsidRDefault="004C525D" w:rsidP="004C525D">
      <w:pPr>
        <w:ind w:firstLine="709"/>
        <w:jc w:val="both"/>
        <w:rPr>
          <w:szCs w:val="28"/>
        </w:rPr>
      </w:pPr>
      <w:r w:rsidRPr="007B2BCF">
        <w:rPr>
          <w:szCs w:val="28"/>
        </w:rPr>
        <w:t xml:space="preserve">2.7. Базовый норматив затрат на общехозяйственные нужды на оказание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осуществляется по формуле:</w:t>
      </w:r>
    </w:p>
    <w:p w:rsidR="004C525D" w:rsidRPr="007B2BCF" w:rsidRDefault="004C525D" w:rsidP="004C525D">
      <w:pPr>
        <w:ind w:firstLine="709"/>
        <w:jc w:val="center"/>
        <w:rPr>
          <w:szCs w:val="28"/>
        </w:rPr>
      </w:pPr>
      <w:r w:rsidRPr="007B2BCF">
        <w:rPr>
          <w:position w:val="-22"/>
          <w:szCs w:val="28"/>
        </w:rPr>
        <w:object w:dxaOrig="5520" w:dyaOrig="540">
          <v:shape id="_x0000_i1063" type="#_x0000_t75" style="width:372.8pt;height:39.2pt" o:ole="">
            <v:imagedata r:id="rId82" o:title=""/>
          </v:shape>
          <o:OLEObject Type="Embed" ProgID="Equation.3" ShapeID="_x0000_i1063" DrawAspect="Content" ObjectID="_1497075271" r:id="rId83"/>
        </w:object>
      </w:r>
      <w:r w:rsidRPr="007B2BCF">
        <w:rPr>
          <w:szCs w:val="28"/>
        </w:rPr>
        <w:t>, где:</w:t>
      </w:r>
    </w:p>
    <w:p w:rsidR="004C525D" w:rsidRPr="007B2BCF" w:rsidRDefault="004C525D" w:rsidP="004C525D">
      <w:pPr>
        <w:ind w:firstLine="720"/>
        <w:jc w:val="both"/>
        <w:rPr>
          <w:bCs/>
        </w:rPr>
      </w:pPr>
      <w:r w:rsidRPr="007B2BCF">
        <w:rPr>
          <w:position w:val="-14"/>
          <w:szCs w:val="28"/>
        </w:rPr>
        <w:object w:dxaOrig="700" w:dyaOrig="400">
          <v:shape id="_x0000_i1064" type="#_x0000_t75" style="width:44.8pt;height:25.6pt" o:ole="">
            <v:imagedata r:id="rId84" o:title=""/>
          </v:shape>
          <o:OLEObject Type="Embed" ProgID="Equation.3" ShapeID="_x0000_i1064" DrawAspect="Content" ObjectID="_1497075272" r:id="rId85"/>
        </w:object>
      </w:r>
      <w:r>
        <w:rPr>
          <w:szCs w:val="28"/>
        </w:rPr>
        <w:t xml:space="preserve"> – </w:t>
      </w:r>
      <w:r w:rsidRPr="007B2BCF">
        <w:rPr>
          <w:bCs/>
          <w:szCs w:val="28"/>
        </w:rPr>
        <w:t>б</w:t>
      </w:r>
      <w:r w:rsidRPr="007B2BCF">
        <w:rPr>
          <w:szCs w:val="28"/>
        </w:rPr>
        <w:t xml:space="preserve">азовый норматив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r w:rsidRPr="007B2BCF">
        <w:rPr>
          <w:bCs/>
          <w:szCs w:val="28"/>
        </w:rPr>
        <w:t>;</w:t>
      </w:r>
      <w:r w:rsidRPr="007B2BCF">
        <w:rPr>
          <w:bCs/>
        </w:rPr>
        <w:t xml:space="preserve"> </w:t>
      </w:r>
    </w:p>
    <w:p w:rsidR="004C525D" w:rsidRPr="007B2BCF" w:rsidRDefault="004C525D" w:rsidP="004C525D">
      <w:pPr>
        <w:pStyle w:val="ConsPlusNonformat"/>
        <w:widowControl/>
        <w:ind w:firstLine="748"/>
        <w:jc w:val="both"/>
        <w:rPr>
          <w:rFonts w:ascii="Times New Roman" w:hAnsi="Times New Roman" w:cs="Times New Roman"/>
          <w:sz w:val="28"/>
          <w:szCs w:val="28"/>
        </w:rPr>
      </w:pPr>
      <w:r w:rsidRPr="007B2BCF">
        <w:rPr>
          <w:position w:val="-18"/>
          <w:sz w:val="28"/>
          <w:szCs w:val="28"/>
        </w:rPr>
        <w:object w:dxaOrig="859" w:dyaOrig="499">
          <v:shape id="_x0000_i1065" type="#_x0000_t75" style="width:53.6pt;height:31.2pt" o:ole="">
            <v:imagedata r:id="rId86" o:title=""/>
          </v:shape>
          <o:OLEObject Type="Embed" ProgID="Equation.3" ShapeID="_x0000_i1065" DrawAspect="Content" ObjectID="_1497075273" r:id="rId87"/>
        </w:object>
      </w:r>
      <w:r>
        <w:rPr>
          <w:sz w:val="28"/>
          <w:szCs w:val="28"/>
        </w:rPr>
        <w:t xml:space="preserve"> – </w:t>
      </w:r>
      <w:r w:rsidRPr="007B2BCF">
        <w:rPr>
          <w:rFonts w:ascii="Times New Roman" w:hAnsi="Times New Roman" w:cs="Times New Roman"/>
          <w:sz w:val="28"/>
          <w:szCs w:val="28"/>
        </w:rPr>
        <w:t xml:space="preserve">затраты на оплату труда и начисления на выплаты по оплате труда работников, которые не принимают непосредственного участия в оказании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w:t>
      </w:r>
    </w:p>
    <w:p w:rsidR="004C525D" w:rsidRPr="007B2BCF" w:rsidRDefault="004C525D" w:rsidP="004C525D">
      <w:pPr>
        <w:ind w:firstLine="720"/>
        <w:jc w:val="both"/>
        <w:rPr>
          <w:bCs/>
        </w:rPr>
      </w:pPr>
      <w:r w:rsidRPr="007B2BCF">
        <w:rPr>
          <w:position w:val="-14"/>
          <w:szCs w:val="28"/>
        </w:rPr>
        <w:object w:dxaOrig="400" w:dyaOrig="400">
          <v:shape id="_x0000_i1066" type="#_x0000_t75" style="width:24pt;height:25.6pt" o:ole="">
            <v:imagedata r:id="rId88" o:title=""/>
          </v:shape>
          <o:OLEObject Type="Embed" ProgID="Equation.3" ShapeID="_x0000_i1066" DrawAspect="Content" ObjectID="_1497075274" r:id="rId89"/>
        </w:object>
      </w:r>
      <w:r>
        <w:rPr>
          <w:szCs w:val="28"/>
        </w:rPr>
        <w:t xml:space="preserve"> – </w:t>
      </w:r>
      <w:r w:rsidRPr="007B2BCF">
        <w:rPr>
          <w:szCs w:val="28"/>
        </w:rPr>
        <w:t xml:space="preserve">затраты на коммунальные услуги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r w:rsidRPr="007B2BCF">
        <w:rPr>
          <w:bCs/>
          <w:szCs w:val="28"/>
        </w:rPr>
        <w:t>;</w:t>
      </w:r>
      <w:r w:rsidRPr="007B2BCF">
        <w:rPr>
          <w:bCs/>
        </w:rPr>
        <w:t xml:space="preserve"> </w:t>
      </w:r>
    </w:p>
    <w:p w:rsidR="004C525D" w:rsidRPr="007B2BCF" w:rsidRDefault="004C525D" w:rsidP="004C525D">
      <w:pPr>
        <w:ind w:firstLine="720"/>
        <w:jc w:val="both"/>
        <w:rPr>
          <w:bCs/>
        </w:rPr>
      </w:pPr>
      <w:r w:rsidRPr="007B2BCF">
        <w:rPr>
          <w:position w:val="-14"/>
          <w:szCs w:val="28"/>
        </w:rPr>
        <w:object w:dxaOrig="420" w:dyaOrig="400">
          <v:shape id="_x0000_i1067" type="#_x0000_t75" style="width:24.8pt;height:25.6pt" o:ole="">
            <v:imagedata r:id="rId90" o:title=""/>
          </v:shape>
          <o:OLEObject Type="Embed" ProgID="Equation.3" ShapeID="_x0000_i1067" DrawAspect="Content" ObjectID="_1497075275" r:id="rId91"/>
        </w:object>
      </w:r>
      <w:r>
        <w:rPr>
          <w:szCs w:val="28"/>
        </w:rPr>
        <w:t xml:space="preserve"> – </w:t>
      </w:r>
      <w:r w:rsidRPr="007B2BCF">
        <w:rPr>
          <w:szCs w:val="28"/>
        </w:rPr>
        <w:t xml:space="preserve">затраты на приобретение услуг связи на оказание </w:t>
      </w:r>
      <w:proofErr w:type="spellStart"/>
      <w:r w:rsidRPr="007B2BCF">
        <w:rPr>
          <w:szCs w:val="28"/>
          <w:lang w:val="en-US"/>
        </w:rPr>
        <w:t>i</w:t>
      </w:r>
      <w:proofErr w:type="spellEnd"/>
      <w:r w:rsidRPr="007B2BCF">
        <w:rPr>
          <w:szCs w:val="28"/>
        </w:rPr>
        <w:t xml:space="preserve">-той </w:t>
      </w:r>
      <w:proofErr w:type="spellStart"/>
      <w:r w:rsidRPr="007B2BCF">
        <w:rPr>
          <w:szCs w:val="28"/>
        </w:rPr>
        <w:t>муни</w:t>
      </w:r>
      <w:proofErr w:type="spellEnd"/>
      <w:r>
        <w:rPr>
          <w:szCs w:val="28"/>
        </w:rPr>
        <w:t>-</w:t>
      </w:r>
      <w:r>
        <w:rPr>
          <w:szCs w:val="28"/>
        </w:rPr>
        <w:br/>
      </w:r>
      <w:proofErr w:type="spellStart"/>
      <w:r w:rsidRPr="007B2BCF">
        <w:rPr>
          <w:szCs w:val="28"/>
        </w:rPr>
        <w:t>ципальной</w:t>
      </w:r>
      <w:proofErr w:type="spellEnd"/>
      <w:r w:rsidRPr="007B2BCF">
        <w:rPr>
          <w:szCs w:val="28"/>
        </w:rPr>
        <w:t xml:space="preserve"> услуги по </w:t>
      </w:r>
      <w:r w:rsidRPr="007B2BCF">
        <w:rPr>
          <w:szCs w:val="28"/>
          <w:lang w:val="en-US"/>
        </w:rPr>
        <w:t>d</w:t>
      </w:r>
      <w:r w:rsidRPr="007B2BCF">
        <w:rPr>
          <w:szCs w:val="28"/>
        </w:rPr>
        <w:t>-той совокупности значений показателей отраслевой специфики</w:t>
      </w:r>
      <w:r w:rsidRPr="007B2BCF">
        <w:rPr>
          <w:bCs/>
          <w:szCs w:val="28"/>
        </w:rPr>
        <w:t>;</w:t>
      </w:r>
    </w:p>
    <w:p w:rsidR="004C525D" w:rsidRDefault="004C525D" w:rsidP="004C525D">
      <w:pPr>
        <w:ind w:firstLine="720"/>
        <w:jc w:val="both"/>
        <w:rPr>
          <w:bCs/>
          <w:szCs w:val="28"/>
        </w:rPr>
      </w:pPr>
      <w:r w:rsidRPr="007B2BCF">
        <w:rPr>
          <w:position w:val="-14"/>
          <w:szCs w:val="28"/>
        </w:rPr>
        <w:object w:dxaOrig="440" w:dyaOrig="400">
          <v:shape id="_x0000_i1068" type="#_x0000_t75" style="width:26.4pt;height:25.6pt" o:ole="">
            <v:imagedata r:id="rId92" o:title=""/>
          </v:shape>
          <o:OLEObject Type="Embed" ProgID="Equation.3" ShapeID="_x0000_i1068" DrawAspect="Content" ObjectID="_1497075276" r:id="rId93"/>
        </w:object>
      </w:r>
      <w:r w:rsidRPr="007B2BCF">
        <w:rPr>
          <w:szCs w:val="28"/>
        </w:rPr>
        <w:t xml:space="preserve">- затраты на приобретение транспортных услуг на оказание </w:t>
      </w:r>
      <w:proofErr w:type="spellStart"/>
      <w:r w:rsidRPr="007B2BCF">
        <w:rPr>
          <w:szCs w:val="28"/>
          <w:lang w:val="en-US"/>
        </w:rPr>
        <w:t>i</w:t>
      </w:r>
      <w:proofErr w:type="spellEnd"/>
      <w:r w:rsidRPr="007B2BCF">
        <w:rPr>
          <w:szCs w:val="28"/>
        </w:rPr>
        <w:t xml:space="preserve">-той </w:t>
      </w:r>
      <w:proofErr w:type="spellStart"/>
      <w:r w:rsidRPr="007B2BCF">
        <w:rPr>
          <w:szCs w:val="28"/>
        </w:rPr>
        <w:t>муни</w:t>
      </w:r>
      <w:proofErr w:type="spellEnd"/>
      <w:r>
        <w:rPr>
          <w:szCs w:val="28"/>
        </w:rPr>
        <w:t>-</w:t>
      </w:r>
      <w:r>
        <w:rPr>
          <w:szCs w:val="28"/>
        </w:rPr>
        <w:br/>
      </w:r>
      <w:proofErr w:type="spellStart"/>
      <w:r w:rsidRPr="007B2BCF">
        <w:rPr>
          <w:szCs w:val="28"/>
        </w:rPr>
        <w:t>ципальной</w:t>
      </w:r>
      <w:proofErr w:type="spellEnd"/>
      <w:r w:rsidRPr="007B2BCF">
        <w:rPr>
          <w:szCs w:val="28"/>
        </w:rPr>
        <w:t xml:space="preserve"> услуги по </w:t>
      </w:r>
      <w:r w:rsidRPr="007B2BCF">
        <w:rPr>
          <w:szCs w:val="28"/>
          <w:lang w:val="en-US"/>
        </w:rPr>
        <w:t>d</w:t>
      </w:r>
      <w:r w:rsidRPr="007B2BCF">
        <w:rPr>
          <w:szCs w:val="28"/>
        </w:rPr>
        <w:t>-той совокупности значений показателей отраслевой специфики</w:t>
      </w:r>
      <w:r w:rsidRPr="007B2BCF">
        <w:rPr>
          <w:bCs/>
          <w:szCs w:val="28"/>
        </w:rPr>
        <w:t>;</w:t>
      </w:r>
    </w:p>
    <w:p w:rsidR="004C525D" w:rsidRDefault="004C525D" w:rsidP="004C525D">
      <w:pPr>
        <w:ind w:firstLine="720"/>
        <w:jc w:val="center"/>
        <w:rPr>
          <w:bCs/>
          <w:szCs w:val="28"/>
        </w:rPr>
      </w:pPr>
      <w:r>
        <w:rPr>
          <w:bCs/>
          <w:szCs w:val="28"/>
        </w:rPr>
        <w:br w:type="page"/>
      </w:r>
      <w:r>
        <w:rPr>
          <w:bCs/>
          <w:szCs w:val="28"/>
        </w:rPr>
        <w:lastRenderedPageBreak/>
        <w:t>9</w:t>
      </w:r>
    </w:p>
    <w:p w:rsidR="004C525D" w:rsidRPr="007B2BCF" w:rsidRDefault="004C525D" w:rsidP="004C525D">
      <w:pPr>
        <w:ind w:firstLine="720"/>
        <w:jc w:val="center"/>
        <w:rPr>
          <w:bCs/>
        </w:rPr>
      </w:pPr>
    </w:p>
    <w:p w:rsidR="004C525D" w:rsidRPr="007B2BCF" w:rsidRDefault="004C525D" w:rsidP="004C525D">
      <w:pPr>
        <w:autoSpaceDE w:val="0"/>
        <w:autoSpaceDN w:val="0"/>
        <w:adjustRightInd w:val="0"/>
        <w:ind w:firstLine="540"/>
        <w:jc w:val="both"/>
        <w:rPr>
          <w:szCs w:val="28"/>
        </w:rPr>
      </w:pPr>
      <w:r w:rsidRPr="007B2BCF">
        <w:rPr>
          <w:position w:val="-12"/>
          <w:szCs w:val="28"/>
        </w:rPr>
        <w:object w:dxaOrig="480" w:dyaOrig="380">
          <v:shape id="_x0000_i1069" type="#_x0000_t75" style="width:28pt;height:24.8pt" o:ole="">
            <v:imagedata r:id="rId94" o:title=""/>
          </v:shape>
          <o:OLEObject Type="Embed" ProgID="Equation.3" ShapeID="_x0000_i1069" DrawAspect="Content" ObjectID="_1497075277" r:id="rId95"/>
        </w:object>
      </w:r>
      <w:r>
        <w:rPr>
          <w:szCs w:val="28"/>
        </w:rPr>
        <w:t xml:space="preserve"> – </w:t>
      </w:r>
      <w:r w:rsidRPr="007B2BCF">
        <w:rPr>
          <w:szCs w:val="28"/>
        </w:rPr>
        <w:t xml:space="preserve">затраты на содержание </w:t>
      </w:r>
      <w:r>
        <w:rPr>
          <w:szCs w:val="28"/>
        </w:rPr>
        <w:t xml:space="preserve">объектов недвижимого имущества </w:t>
      </w:r>
      <w:r w:rsidRPr="007B2BCF">
        <w:rPr>
          <w:szCs w:val="28"/>
        </w:rPr>
        <w:t>необходимого</w:t>
      </w:r>
      <w:r>
        <w:rPr>
          <w:szCs w:val="28"/>
        </w:rPr>
        <w:t xml:space="preserve"> для выполнения муниципального задания </w:t>
      </w:r>
      <w:r w:rsidRPr="007B2BCF">
        <w:rPr>
          <w:szCs w:val="28"/>
        </w:rPr>
        <w:t>(в том числе затраты на арендные платежи)</w:t>
      </w:r>
      <w:r>
        <w:rPr>
          <w:szCs w:val="28"/>
        </w:rPr>
        <w:t>,</w:t>
      </w:r>
      <w:r w:rsidRPr="009D0644">
        <w:rPr>
          <w:szCs w:val="28"/>
        </w:rPr>
        <w:t xml:space="preserve"> </w:t>
      </w:r>
      <w:r w:rsidRPr="007B2BCF">
        <w:rPr>
          <w:szCs w:val="28"/>
        </w:rPr>
        <w:t xml:space="preserve">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 xml:space="preserve">-той </w:t>
      </w:r>
      <w:proofErr w:type="spellStart"/>
      <w:r w:rsidRPr="007B2BCF">
        <w:rPr>
          <w:szCs w:val="28"/>
        </w:rPr>
        <w:t>сово</w:t>
      </w:r>
      <w:r>
        <w:rPr>
          <w:szCs w:val="28"/>
        </w:rPr>
        <w:t>-</w:t>
      </w:r>
      <w:r w:rsidRPr="007B2BCF">
        <w:rPr>
          <w:szCs w:val="28"/>
        </w:rPr>
        <w:t>купности</w:t>
      </w:r>
      <w:proofErr w:type="spellEnd"/>
      <w:r w:rsidRPr="007B2BCF">
        <w:rPr>
          <w:szCs w:val="28"/>
        </w:rPr>
        <w:t xml:space="preserve"> значений показателей отраслевой специфики;</w:t>
      </w:r>
    </w:p>
    <w:p w:rsidR="004C525D" w:rsidRPr="007B2BCF" w:rsidRDefault="004C525D" w:rsidP="004C525D">
      <w:pPr>
        <w:autoSpaceDE w:val="0"/>
        <w:autoSpaceDN w:val="0"/>
        <w:adjustRightInd w:val="0"/>
        <w:ind w:firstLine="540"/>
        <w:jc w:val="both"/>
        <w:rPr>
          <w:szCs w:val="28"/>
        </w:rPr>
      </w:pPr>
      <w:r w:rsidRPr="007B2BCF">
        <w:rPr>
          <w:position w:val="-14"/>
          <w:szCs w:val="28"/>
        </w:rPr>
        <w:object w:dxaOrig="620" w:dyaOrig="400">
          <v:shape id="_x0000_i1070" type="#_x0000_t75" style="width:36.8pt;height:25.6pt" o:ole="">
            <v:imagedata r:id="rId96" o:title=""/>
          </v:shape>
          <o:OLEObject Type="Embed" ProgID="Equation.3" ShapeID="_x0000_i1070" DrawAspect="Content" ObjectID="_1497075278" r:id="rId97"/>
        </w:object>
      </w:r>
      <w:r>
        <w:rPr>
          <w:szCs w:val="28"/>
        </w:rPr>
        <w:t xml:space="preserve"> – </w:t>
      </w:r>
      <w:r w:rsidRPr="007B2BCF">
        <w:rPr>
          <w:szCs w:val="28"/>
        </w:rPr>
        <w:t>затраты на содержание объектов особо ценного движимого имущества</w:t>
      </w:r>
      <w:r>
        <w:rPr>
          <w:szCs w:val="28"/>
        </w:rPr>
        <w:t xml:space="preserve">, необходимого для выполнения муниципального задания </w:t>
      </w:r>
      <w:r w:rsidRPr="007B2BCF">
        <w:rPr>
          <w:szCs w:val="28"/>
        </w:rPr>
        <w:t xml:space="preserve">(в том числе затраты на арендные платежи), на оказание </w:t>
      </w:r>
      <w:proofErr w:type="spellStart"/>
      <w:r w:rsidRPr="007B2BCF">
        <w:rPr>
          <w:szCs w:val="28"/>
          <w:lang w:val="en-US"/>
        </w:rPr>
        <w:t>i</w:t>
      </w:r>
      <w:proofErr w:type="spellEnd"/>
      <w:r w:rsidRPr="007B2BCF">
        <w:rPr>
          <w:szCs w:val="28"/>
        </w:rPr>
        <w:t xml:space="preserve">-той муниципальной услуги </w:t>
      </w:r>
      <w:r>
        <w:rPr>
          <w:szCs w:val="28"/>
        </w:rPr>
        <w:br/>
      </w:r>
      <w:r w:rsidRPr="007B2BCF">
        <w:rPr>
          <w:szCs w:val="28"/>
        </w:rPr>
        <w:t xml:space="preserve">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20"/>
        <w:jc w:val="both"/>
        <w:rPr>
          <w:bCs/>
        </w:rPr>
      </w:pPr>
      <w:r w:rsidRPr="007B2BCF">
        <w:rPr>
          <w:position w:val="-14"/>
          <w:szCs w:val="28"/>
        </w:rPr>
        <w:object w:dxaOrig="420" w:dyaOrig="400">
          <v:shape id="_x0000_i1071" type="#_x0000_t75" style="width:24.8pt;height:25.6pt" o:ole="">
            <v:imagedata r:id="rId98" o:title=""/>
          </v:shape>
          <o:OLEObject Type="Embed" ProgID="Equation.3" ShapeID="_x0000_i1071" DrawAspect="Content" ObjectID="_1497075279" r:id="rId99"/>
        </w:object>
      </w:r>
      <w:r>
        <w:rPr>
          <w:szCs w:val="28"/>
        </w:rPr>
        <w:t xml:space="preserve"> – </w:t>
      </w:r>
      <w:r w:rsidRPr="007B2BCF">
        <w:rPr>
          <w:szCs w:val="28"/>
        </w:rPr>
        <w:t xml:space="preserve">затраты на прочие общехозяйственные нужды на оказание </w:t>
      </w:r>
      <w:proofErr w:type="spellStart"/>
      <w:r w:rsidRPr="007B2BCF">
        <w:rPr>
          <w:szCs w:val="28"/>
          <w:lang w:val="en-US"/>
        </w:rPr>
        <w:t>i</w:t>
      </w:r>
      <w:proofErr w:type="spellEnd"/>
      <w:r w:rsidRPr="007B2BCF">
        <w:rPr>
          <w:szCs w:val="28"/>
        </w:rPr>
        <w:t xml:space="preserve">-той </w:t>
      </w:r>
      <w:proofErr w:type="spellStart"/>
      <w:r w:rsidRPr="007B2BCF">
        <w:rPr>
          <w:szCs w:val="28"/>
        </w:rPr>
        <w:t>муни</w:t>
      </w:r>
      <w:r>
        <w:rPr>
          <w:szCs w:val="28"/>
        </w:rPr>
        <w:t>-</w:t>
      </w:r>
      <w:r w:rsidRPr="007B2BCF">
        <w:rPr>
          <w:szCs w:val="28"/>
        </w:rPr>
        <w:t>ципальной</w:t>
      </w:r>
      <w:proofErr w:type="spellEnd"/>
      <w:r w:rsidRPr="007B2BCF">
        <w:rPr>
          <w:szCs w:val="28"/>
        </w:rPr>
        <w:t xml:space="preserve"> услуги по </w:t>
      </w:r>
      <w:r w:rsidRPr="007B2BCF">
        <w:rPr>
          <w:szCs w:val="28"/>
          <w:lang w:val="en-US"/>
        </w:rPr>
        <w:t>d</w:t>
      </w:r>
      <w:r w:rsidRPr="007B2BCF">
        <w:rPr>
          <w:szCs w:val="28"/>
        </w:rPr>
        <w:t>-той совокупности значений показателей отраслевой специфики.</w:t>
      </w:r>
      <w:r w:rsidRPr="007B2BCF">
        <w:rPr>
          <w:bCs/>
        </w:rPr>
        <w:t xml:space="preserve"> </w:t>
      </w:r>
    </w:p>
    <w:p w:rsidR="004C525D" w:rsidRPr="007B2BCF" w:rsidRDefault="004C525D" w:rsidP="004C525D">
      <w:pPr>
        <w:pStyle w:val="ConsPlusNonformat"/>
        <w:widowControl/>
        <w:ind w:firstLine="748"/>
        <w:jc w:val="both"/>
        <w:rPr>
          <w:sz w:val="28"/>
          <w:szCs w:val="28"/>
        </w:rPr>
      </w:pPr>
      <w:r w:rsidRPr="007B2BCF">
        <w:rPr>
          <w:rFonts w:ascii="Times New Roman" w:hAnsi="Times New Roman" w:cs="Times New Roman"/>
          <w:sz w:val="28"/>
          <w:szCs w:val="28"/>
        </w:rPr>
        <w:t>2.8. Затраты</w:t>
      </w:r>
      <w:r w:rsidRPr="007B2BCF">
        <w:rPr>
          <w:sz w:val="28"/>
          <w:szCs w:val="28"/>
        </w:rPr>
        <w:t xml:space="preserve"> </w:t>
      </w:r>
      <w:r w:rsidRPr="007B2BCF">
        <w:rPr>
          <w:rFonts w:ascii="Times New Roman" w:hAnsi="Times New Roman" w:cs="Times New Roman"/>
          <w:sz w:val="28"/>
          <w:szCs w:val="28"/>
        </w:rPr>
        <w:t xml:space="preserve">на оплату труда и начисления на выплаты по оплате труда работников, которые не принимают непосредственного участия в оказании </w:t>
      </w:r>
      <w:r>
        <w:rPr>
          <w:rFonts w:ascii="Times New Roman" w:hAnsi="Times New Roman" w:cs="Times New Roman"/>
          <w:sz w:val="28"/>
          <w:szCs w:val="28"/>
        </w:rPr>
        <w:br/>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w:t>
      </w:r>
      <w:r>
        <w:rPr>
          <w:rFonts w:ascii="Times New Roman" w:hAnsi="Times New Roman" w:cs="Times New Roman"/>
          <w:sz w:val="28"/>
          <w:szCs w:val="28"/>
        </w:rPr>
        <w:t>,</w:t>
      </w:r>
      <w:r w:rsidRPr="007B2BCF">
        <w:rPr>
          <w:rFonts w:ascii="Times New Roman" w:hAnsi="Times New Roman" w:cs="Times New Roman"/>
          <w:sz w:val="28"/>
          <w:szCs w:val="28"/>
        </w:rPr>
        <w:t xml:space="preserve"> определяются по формуле</w:t>
      </w:r>
      <w:r w:rsidRPr="007B2BCF">
        <w:rPr>
          <w:sz w:val="28"/>
          <w:szCs w:val="28"/>
        </w:rPr>
        <w:t>:</w:t>
      </w:r>
    </w:p>
    <w:p w:rsidR="004C525D" w:rsidRPr="007B2BCF" w:rsidRDefault="004C525D" w:rsidP="004C525D">
      <w:pPr>
        <w:pStyle w:val="ConsPlusNonformat"/>
        <w:widowControl/>
        <w:ind w:firstLine="748"/>
        <w:jc w:val="both"/>
        <w:rPr>
          <w:rFonts w:ascii="Times New Roman" w:hAnsi="Times New Roman" w:cs="Times New Roman"/>
          <w:sz w:val="28"/>
          <w:szCs w:val="28"/>
        </w:rPr>
      </w:pPr>
    </w:p>
    <w:p w:rsidR="004C525D" w:rsidRPr="007B2BCF" w:rsidRDefault="004C525D" w:rsidP="004C525D">
      <w:pPr>
        <w:ind w:firstLine="709"/>
        <w:jc w:val="center"/>
        <w:rPr>
          <w:szCs w:val="28"/>
        </w:rPr>
      </w:pPr>
      <w:r w:rsidRPr="007B2BCF">
        <w:rPr>
          <w:szCs w:val="28"/>
        </w:rPr>
        <w:t xml:space="preserve"> </w:t>
      </w:r>
      <w:r w:rsidRPr="007B2BCF">
        <w:rPr>
          <w:position w:val="-18"/>
          <w:szCs w:val="28"/>
        </w:rPr>
        <w:object w:dxaOrig="2920" w:dyaOrig="440">
          <v:shape id="_x0000_i1072" type="#_x0000_t75" style="width:181.6pt;height:24pt" o:ole="">
            <v:imagedata r:id="rId100" o:title=""/>
          </v:shape>
          <o:OLEObject Type="Embed" ProgID="Equation.3" ShapeID="_x0000_i1072" DrawAspect="Content" ObjectID="_1497075280" r:id="rId101"/>
        </w:object>
      </w:r>
      <w:r w:rsidRPr="007B2BCF">
        <w:rPr>
          <w:szCs w:val="28"/>
        </w:rPr>
        <w:t>, где</w:t>
      </w:r>
    </w:p>
    <w:p w:rsidR="004C525D" w:rsidRPr="007B2BCF" w:rsidRDefault="004C525D" w:rsidP="004C525D">
      <w:pPr>
        <w:pStyle w:val="ConsPlusNonformat"/>
        <w:widowControl/>
        <w:ind w:firstLine="748"/>
        <w:jc w:val="both"/>
        <w:rPr>
          <w:rFonts w:ascii="Times New Roman" w:hAnsi="Times New Roman" w:cs="Times New Roman"/>
          <w:sz w:val="28"/>
          <w:szCs w:val="28"/>
        </w:rPr>
      </w:pPr>
      <w:r w:rsidRPr="007B2BCF">
        <w:rPr>
          <w:position w:val="-18"/>
          <w:sz w:val="28"/>
          <w:szCs w:val="28"/>
        </w:rPr>
        <w:object w:dxaOrig="800" w:dyaOrig="440">
          <v:shape id="_x0000_i1073" type="#_x0000_t75" style="width:44pt;height:24pt" o:ole="">
            <v:imagedata r:id="rId102" o:title=""/>
          </v:shape>
          <o:OLEObject Type="Embed" ProgID="Equation.3" ShapeID="_x0000_i1073" DrawAspect="Content" ObjectID="_1497075281" r:id="rId103"/>
        </w:object>
      </w:r>
      <w:r>
        <w:rPr>
          <w:sz w:val="28"/>
          <w:szCs w:val="28"/>
        </w:rPr>
        <w:t xml:space="preserve"> – </w:t>
      </w:r>
      <w:r w:rsidRPr="007B2BCF">
        <w:rPr>
          <w:rFonts w:ascii="Times New Roman" w:hAnsi="Times New Roman" w:cs="Times New Roman"/>
          <w:sz w:val="28"/>
          <w:szCs w:val="28"/>
        </w:rPr>
        <w:t xml:space="preserve">затраты на оплату труда и начисления на выплаты по оплате труда работников, которые не принимают непосредственного участия в  оказании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w:t>
      </w:r>
    </w:p>
    <w:p w:rsidR="004C525D" w:rsidRPr="007B2BCF" w:rsidRDefault="004C525D" w:rsidP="004C525D">
      <w:pPr>
        <w:pStyle w:val="ConsPlusNonformat"/>
        <w:widowControl/>
        <w:ind w:firstLine="748"/>
        <w:jc w:val="both"/>
        <w:rPr>
          <w:rFonts w:ascii="Times New Roman" w:hAnsi="Times New Roman" w:cs="Times New Roman"/>
          <w:sz w:val="28"/>
          <w:szCs w:val="28"/>
        </w:rPr>
      </w:pPr>
      <w:r w:rsidRPr="007B2BCF">
        <w:rPr>
          <w:position w:val="-14"/>
          <w:sz w:val="28"/>
          <w:szCs w:val="28"/>
        </w:rPr>
        <w:object w:dxaOrig="720" w:dyaOrig="400">
          <v:shape id="_x0000_i1074" type="#_x0000_t75" style="width:40pt;height:21.6pt" o:ole="">
            <v:imagedata r:id="rId104" o:title=""/>
          </v:shape>
          <o:OLEObject Type="Embed" ProgID="Equation.3" ShapeID="_x0000_i1074" DrawAspect="Content" ObjectID="_1497075282" r:id="rId105"/>
        </w:object>
      </w:r>
      <w:r>
        <w:rPr>
          <w:sz w:val="28"/>
          <w:szCs w:val="28"/>
        </w:rPr>
        <w:t xml:space="preserve"> – </w:t>
      </w:r>
      <w:r w:rsidRPr="007B2BCF">
        <w:rPr>
          <w:rFonts w:ascii="Times New Roman" w:hAnsi="Times New Roman" w:cs="Times New Roman"/>
          <w:sz w:val="28"/>
          <w:szCs w:val="28"/>
        </w:rPr>
        <w:t>значение натуральной нормы рабочего времени,</w:t>
      </w:r>
      <w:r w:rsidRPr="007B2BCF">
        <w:rPr>
          <w:sz w:val="28"/>
          <w:szCs w:val="28"/>
        </w:rPr>
        <w:t xml:space="preserve"> </w:t>
      </w:r>
      <w:r w:rsidRPr="007B2BCF">
        <w:rPr>
          <w:rFonts w:ascii="Times New Roman" w:hAnsi="Times New Roman" w:cs="Times New Roman"/>
          <w:sz w:val="28"/>
          <w:szCs w:val="28"/>
        </w:rPr>
        <w:t xml:space="preserve">затрачиваемого </w:t>
      </w:r>
      <w:r>
        <w:rPr>
          <w:rFonts w:ascii="Times New Roman" w:hAnsi="Times New Roman" w:cs="Times New Roman"/>
          <w:sz w:val="28"/>
          <w:szCs w:val="28"/>
          <w:lang w:val="en-US"/>
        </w:rPr>
        <w:t>k</w:t>
      </w:r>
      <w:r w:rsidRPr="007B2BCF">
        <w:rPr>
          <w:rFonts w:ascii="Times New Roman" w:hAnsi="Times New Roman" w:cs="Times New Roman"/>
          <w:sz w:val="28"/>
          <w:szCs w:val="28"/>
        </w:rPr>
        <w:t xml:space="preserve">-ым работником, который не принимает непосредственного участия в оказании </w:t>
      </w:r>
      <w:r>
        <w:rPr>
          <w:rFonts w:ascii="Times New Roman" w:hAnsi="Times New Roman" w:cs="Times New Roman"/>
          <w:sz w:val="28"/>
          <w:szCs w:val="28"/>
        </w:rPr>
        <w:br/>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 определяется в соответствии со стандартами оказания услуги;</w:t>
      </w:r>
    </w:p>
    <w:p w:rsidR="004C525D" w:rsidRDefault="004C525D" w:rsidP="004C525D">
      <w:pPr>
        <w:pStyle w:val="ConsPlusNormal"/>
        <w:ind w:firstLine="748"/>
        <w:jc w:val="both"/>
        <w:rPr>
          <w:rFonts w:ascii="Times New Roman" w:hAnsi="Times New Roman" w:cs="Times New Roman"/>
          <w:sz w:val="28"/>
          <w:szCs w:val="28"/>
        </w:rPr>
      </w:pPr>
      <w:r w:rsidRPr="007B2BCF">
        <w:rPr>
          <w:position w:val="-14"/>
          <w:sz w:val="28"/>
          <w:szCs w:val="28"/>
        </w:rPr>
        <w:object w:dxaOrig="720" w:dyaOrig="400">
          <v:shape id="_x0000_i1075" type="#_x0000_t75" style="width:40pt;height:21.6pt" o:ole="">
            <v:imagedata r:id="rId106" o:title=""/>
          </v:shape>
          <o:OLEObject Type="Embed" ProgID="Equation.3" ShapeID="_x0000_i1075" DrawAspect="Content" ObjectID="_1497075283" r:id="rId107"/>
        </w:object>
      </w:r>
      <w:r>
        <w:rPr>
          <w:sz w:val="28"/>
          <w:szCs w:val="28"/>
        </w:rPr>
        <w:t xml:space="preserve"> </w:t>
      </w:r>
      <w:r w:rsidRPr="00D22D8D">
        <w:rPr>
          <w:rFonts w:ascii="Times New Roman" w:hAnsi="Times New Roman" w:cs="Times New Roman"/>
          <w:sz w:val="28"/>
          <w:szCs w:val="28"/>
        </w:rPr>
        <w:t>–</w:t>
      </w:r>
      <w:r>
        <w:rPr>
          <w:sz w:val="28"/>
          <w:szCs w:val="28"/>
        </w:rPr>
        <w:t xml:space="preserve"> </w:t>
      </w:r>
      <w:r w:rsidRPr="007B2BCF">
        <w:rPr>
          <w:rFonts w:ascii="Times New Roman" w:hAnsi="Times New Roman" w:cs="Times New Roman"/>
          <w:sz w:val="28"/>
          <w:szCs w:val="28"/>
        </w:rPr>
        <w:t>годовой размер оплаты труда</w:t>
      </w:r>
      <w:r w:rsidRPr="007B2BCF">
        <w:rPr>
          <w:sz w:val="28"/>
          <w:szCs w:val="28"/>
        </w:rPr>
        <w:t xml:space="preserve"> </w:t>
      </w:r>
      <w:r w:rsidRPr="009D0644">
        <w:rPr>
          <w:rFonts w:ascii="Times New Roman" w:hAnsi="Times New Roman" w:cs="Times New Roman"/>
          <w:sz w:val="28"/>
          <w:szCs w:val="28"/>
          <w:lang w:val="en-US"/>
        </w:rPr>
        <w:t>k</w:t>
      </w:r>
      <w:r w:rsidRPr="007B2BCF">
        <w:rPr>
          <w:rFonts w:ascii="Times New Roman" w:hAnsi="Times New Roman" w:cs="Times New Roman"/>
          <w:sz w:val="28"/>
          <w:szCs w:val="28"/>
        </w:rPr>
        <w:t xml:space="preserve">-го работника, который не принимает непосредственного участия в оказании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w:t>
      </w:r>
      <w:r>
        <w:rPr>
          <w:rFonts w:ascii="Times New Roman" w:hAnsi="Times New Roman" w:cs="Times New Roman"/>
          <w:sz w:val="28"/>
          <w:szCs w:val="28"/>
        </w:rPr>
        <w:t>.</w:t>
      </w:r>
      <w:r w:rsidRPr="007B2BCF">
        <w:rPr>
          <w:rFonts w:ascii="Times New Roman" w:hAnsi="Times New Roman" w:cs="Times New Roman"/>
          <w:sz w:val="28"/>
          <w:szCs w:val="28"/>
        </w:rPr>
        <w:t xml:space="preserve"> Годовой размер оплаты труда </w:t>
      </w:r>
      <w:r>
        <w:rPr>
          <w:rFonts w:ascii="Times New Roman" w:hAnsi="Times New Roman" w:cs="Times New Roman"/>
          <w:sz w:val="28"/>
          <w:szCs w:val="28"/>
          <w:lang w:val="en-US"/>
        </w:rPr>
        <w:t>k</w:t>
      </w:r>
      <w:r w:rsidRPr="007B2BCF">
        <w:rPr>
          <w:rFonts w:ascii="Times New Roman" w:hAnsi="Times New Roman" w:cs="Times New Roman"/>
          <w:sz w:val="28"/>
          <w:szCs w:val="28"/>
        </w:rPr>
        <w:t>-</w:t>
      </w:r>
      <w:r>
        <w:rPr>
          <w:rFonts w:ascii="Times New Roman" w:hAnsi="Times New Roman" w:cs="Times New Roman"/>
          <w:sz w:val="28"/>
          <w:szCs w:val="28"/>
        </w:rPr>
        <w:t>го</w:t>
      </w:r>
      <w:r w:rsidRPr="007B2BCF">
        <w:rPr>
          <w:rFonts w:ascii="Times New Roman" w:hAnsi="Times New Roman" w:cs="Times New Roman"/>
          <w:sz w:val="28"/>
          <w:szCs w:val="28"/>
        </w:rPr>
        <w:t xml:space="preserve"> работник</w:t>
      </w:r>
      <w:r>
        <w:rPr>
          <w:rFonts w:ascii="Times New Roman" w:hAnsi="Times New Roman" w:cs="Times New Roman"/>
          <w:sz w:val="28"/>
          <w:szCs w:val="28"/>
        </w:rPr>
        <w:t>а, которые</w:t>
      </w:r>
      <w:r w:rsidRPr="007B2BCF">
        <w:rPr>
          <w:rFonts w:ascii="Times New Roman" w:hAnsi="Times New Roman" w:cs="Times New Roman"/>
          <w:sz w:val="28"/>
          <w:szCs w:val="28"/>
        </w:rPr>
        <w:t xml:space="preserve"> не принимают непосредственного участия </w:t>
      </w:r>
      <w:r>
        <w:rPr>
          <w:rFonts w:ascii="Times New Roman" w:hAnsi="Times New Roman" w:cs="Times New Roman"/>
          <w:sz w:val="28"/>
          <w:szCs w:val="28"/>
        </w:rPr>
        <w:br/>
      </w:r>
      <w:r w:rsidRPr="007B2BCF">
        <w:rPr>
          <w:rFonts w:ascii="Times New Roman" w:hAnsi="Times New Roman" w:cs="Times New Roman"/>
          <w:sz w:val="28"/>
          <w:szCs w:val="28"/>
        </w:rPr>
        <w:t xml:space="preserve">в оказании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 xml:space="preserve">-той совокупности значений показателей отраслевой специфики, определяется исходя из годового фонда оплаты труда </w:t>
      </w:r>
      <w:r>
        <w:rPr>
          <w:rFonts w:ascii="Times New Roman" w:hAnsi="Times New Roman" w:cs="Times New Roman"/>
          <w:sz w:val="28"/>
          <w:szCs w:val="28"/>
          <w:lang w:val="en-US"/>
        </w:rPr>
        <w:t>k</w:t>
      </w:r>
      <w:r w:rsidRPr="007B2BCF">
        <w:rPr>
          <w:rFonts w:ascii="Times New Roman" w:hAnsi="Times New Roman" w:cs="Times New Roman"/>
          <w:sz w:val="28"/>
          <w:szCs w:val="28"/>
        </w:rPr>
        <w:t xml:space="preserve">-го работника, который не принимает непосредственного участия в оказании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 xml:space="preserve">-той совокупности значений показателей отраслевой специфики, сложившийся за отчетный финансовый год, </w:t>
      </w:r>
      <w:r>
        <w:rPr>
          <w:rFonts w:ascii="Times New Roman" w:hAnsi="Times New Roman" w:cs="Times New Roman"/>
          <w:sz w:val="28"/>
          <w:szCs w:val="28"/>
        </w:rPr>
        <w:br/>
      </w:r>
    </w:p>
    <w:p w:rsidR="004C525D" w:rsidRDefault="004C525D" w:rsidP="004C525D">
      <w:pPr>
        <w:pStyle w:val="ConsPlusNormal"/>
        <w:ind w:firstLine="748"/>
        <w:jc w:val="both"/>
        <w:rPr>
          <w:rFonts w:ascii="Times New Roman" w:hAnsi="Times New Roman" w:cs="Times New Roman"/>
          <w:sz w:val="28"/>
          <w:szCs w:val="28"/>
        </w:rPr>
      </w:pPr>
    </w:p>
    <w:p w:rsidR="004C525D" w:rsidRDefault="004C525D" w:rsidP="004C525D">
      <w:pPr>
        <w:pStyle w:val="ConsPlusNormal"/>
        <w:ind w:firstLine="748"/>
        <w:jc w:val="both"/>
        <w:rPr>
          <w:rFonts w:ascii="Times New Roman" w:hAnsi="Times New Roman" w:cs="Times New Roman"/>
          <w:sz w:val="28"/>
          <w:szCs w:val="28"/>
        </w:rPr>
      </w:pPr>
    </w:p>
    <w:p w:rsidR="004C525D" w:rsidRDefault="004C525D" w:rsidP="004C525D">
      <w:pPr>
        <w:pStyle w:val="ConsPlusNormal"/>
        <w:ind w:firstLine="748"/>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4C525D" w:rsidRDefault="004C525D" w:rsidP="004C525D">
      <w:pPr>
        <w:pStyle w:val="ConsPlusNormal"/>
        <w:ind w:firstLine="748"/>
        <w:jc w:val="both"/>
        <w:rPr>
          <w:rFonts w:ascii="Times New Roman" w:hAnsi="Times New Roman" w:cs="Times New Roman"/>
          <w:sz w:val="28"/>
          <w:szCs w:val="28"/>
        </w:rPr>
      </w:pPr>
    </w:p>
    <w:p w:rsidR="004C525D" w:rsidRPr="007B2BCF" w:rsidRDefault="004C525D" w:rsidP="004C525D">
      <w:pPr>
        <w:pStyle w:val="ConsPlusNormal"/>
        <w:ind w:firstLine="0"/>
        <w:jc w:val="both"/>
        <w:rPr>
          <w:rFonts w:ascii="Times New Roman" w:hAnsi="Times New Roman" w:cs="Times New Roman"/>
          <w:sz w:val="28"/>
          <w:szCs w:val="28"/>
        </w:rPr>
      </w:pPr>
      <w:r w:rsidRPr="007B2BCF">
        <w:rPr>
          <w:rFonts w:ascii="Times New Roman" w:hAnsi="Times New Roman" w:cs="Times New Roman"/>
          <w:sz w:val="28"/>
          <w:szCs w:val="28"/>
        </w:rPr>
        <w:t xml:space="preserve">с учетом районного коэффициента </w:t>
      </w:r>
      <w:r w:rsidRPr="007B2BCF">
        <w:rPr>
          <w:rFonts w:ascii="Times New Roman" w:hAnsi="Times New Roman" w:cs="Times New Roman"/>
          <w:spacing w:val="1"/>
          <w:sz w:val="28"/>
          <w:szCs w:val="28"/>
        </w:rPr>
        <w:t>и</w:t>
      </w:r>
      <w:r w:rsidRPr="007B2BCF">
        <w:rPr>
          <w:rFonts w:ascii="Times New Roman" w:hAnsi="Times New Roman" w:cs="Times New Roman"/>
          <w:spacing w:val="-1"/>
          <w:sz w:val="28"/>
          <w:szCs w:val="28"/>
        </w:rPr>
        <w:t xml:space="preserve"> </w:t>
      </w:r>
      <w:r w:rsidRPr="007B2BCF">
        <w:rPr>
          <w:rFonts w:ascii="Times New Roman" w:hAnsi="Times New Roman" w:cs="Times New Roman"/>
          <w:spacing w:val="5"/>
          <w:sz w:val="28"/>
          <w:szCs w:val="28"/>
        </w:rPr>
        <w:t xml:space="preserve">процентной надбавки к заработной плате работникам, работающим в </w:t>
      </w:r>
      <w:r w:rsidRPr="007B2BCF">
        <w:rPr>
          <w:rFonts w:ascii="Times New Roman" w:hAnsi="Times New Roman" w:cs="Times New Roman"/>
          <w:spacing w:val="2"/>
          <w:sz w:val="28"/>
          <w:szCs w:val="28"/>
        </w:rPr>
        <w:t xml:space="preserve">районах Крайнего Севера и приравненных к ним местностях, устанавливаемой в соответствии со статьей 148 Трудового кодекса Российской Федерации, законодательством Российской Федерации, </w:t>
      </w:r>
      <w:proofErr w:type="spellStart"/>
      <w:r w:rsidRPr="007B2BCF">
        <w:rPr>
          <w:rFonts w:ascii="Times New Roman" w:hAnsi="Times New Roman" w:cs="Times New Roman"/>
          <w:spacing w:val="2"/>
          <w:sz w:val="28"/>
          <w:szCs w:val="28"/>
        </w:rPr>
        <w:t>Архан</w:t>
      </w:r>
      <w:r>
        <w:rPr>
          <w:rFonts w:ascii="Times New Roman" w:hAnsi="Times New Roman" w:cs="Times New Roman"/>
          <w:spacing w:val="2"/>
          <w:sz w:val="28"/>
          <w:szCs w:val="28"/>
        </w:rPr>
        <w:t>-</w:t>
      </w:r>
      <w:r w:rsidRPr="007B2BCF">
        <w:rPr>
          <w:rFonts w:ascii="Times New Roman" w:hAnsi="Times New Roman" w:cs="Times New Roman"/>
          <w:spacing w:val="2"/>
          <w:sz w:val="28"/>
          <w:szCs w:val="28"/>
        </w:rPr>
        <w:t>гельской</w:t>
      </w:r>
      <w:proofErr w:type="spellEnd"/>
      <w:r w:rsidRPr="007B2BCF">
        <w:rPr>
          <w:rFonts w:ascii="Times New Roman" w:hAnsi="Times New Roman" w:cs="Times New Roman"/>
          <w:spacing w:val="2"/>
          <w:sz w:val="28"/>
          <w:szCs w:val="28"/>
        </w:rPr>
        <w:t xml:space="preserve"> области, муниципальными правовыми актами органов местного самоуправления муниципального образования </w:t>
      </w:r>
      <w:r>
        <w:rPr>
          <w:rFonts w:ascii="Times New Roman" w:hAnsi="Times New Roman" w:cs="Times New Roman"/>
          <w:spacing w:val="2"/>
          <w:sz w:val="28"/>
          <w:szCs w:val="28"/>
        </w:rPr>
        <w:t>"</w:t>
      </w:r>
      <w:r w:rsidRPr="007B2BCF">
        <w:rPr>
          <w:rFonts w:ascii="Times New Roman" w:hAnsi="Times New Roman" w:cs="Times New Roman"/>
          <w:spacing w:val="2"/>
          <w:sz w:val="28"/>
          <w:szCs w:val="28"/>
        </w:rPr>
        <w:t>Город Архангельск</w:t>
      </w:r>
      <w:r>
        <w:rPr>
          <w:rFonts w:ascii="Times New Roman" w:hAnsi="Times New Roman" w:cs="Times New Roman"/>
          <w:spacing w:val="2"/>
          <w:sz w:val="28"/>
          <w:szCs w:val="28"/>
        </w:rPr>
        <w:t>"</w:t>
      </w:r>
      <w:r w:rsidRPr="007B2BCF">
        <w:rPr>
          <w:rFonts w:ascii="Times New Roman" w:hAnsi="Times New Roman" w:cs="Times New Roman"/>
          <w:spacing w:val="2"/>
          <w:sz w:val="28"/>
          <w:szCs w:val="28"/>
        </w:rPr>
        <w:t>, с учетом увеличения фонда оплаты труда, предусмотренного муниципальными правовыми актами мэрии города Архангельска</w:t>
      </w:r>
      <w:r w:rsidRPr="007B2BCF">
        <w:rPr>
          <w:rFonts w:ascii="Times New Roman" w:hAnsi="Times New Roman" w:cs="Times New Roman"/>
          <w:sz w:val="28"/>
          <w:szCs w:val="28"/>
        </w:rPr>
        <w:t>.</w:t>
      </w:r>
    </w:p>
    <w:p w:rsidR="004C525D" w:rsidRPr="007B2BCF" w:rsidRDefault="004C525D" w:rsidP="004C525D">
      <w:pPr>
        <w:pStyle w:val="ConsPlusNormal"/>
        <w:spacing w:line="340" w:lineRule="exact"/>
        <w:ind w:firstLine="748"/>
        <w:jc w:val="both"/>
        <w:rPr>
          <w:sz w:val="28"/>
          <w:szCs w:val="28"/>
        </w:rPr>
      </w:pPr>
      <w:r w:rsidRPr="007B2BCF">
        <w:rPr>
          <w:rFonts w:ascii="Times New Roman" w:hAnsi="Times New Roman" w:cs="Times New Roman"/>
          <w:sz w:val="28"/>
          <w:szCs w:val="28"/>
        </w:rPr>
        <w:t>2.9.</w:t>
      </w:r>
      <w:r w:rsidRPr="007B2BCF">
        <w:rPr>
          <w:sz w:val="28"/>
          <w:szCs w:val="28"/>
        </w:rPr>
        <w:t xml:space="preserve"> </w:t>
      </w:r>
      <w:r w:rsidRPr="007B2BCF">
        <w:rPr>
          <w:position w:val="-14"/>
        </w:rPr>
        <w:t xml:space="preserve"> </w:t>
      </w:r>
      <w:r w:rsidRPr="007B2BCF">
        <w:rPr>
          <w:rFonts w:ascii="Times New Roman" w:hAnsi="Times New Roman" w:cs="Times New Roman"/>
          <w:sz w:val="28"/>
          <w:szCs w:val="28"/>
        </w:rPr>
        <w:t xml:space="preserve">Затраты на коммунальные услуги на оказание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 определяются по формуле</w:t>
      </w:r>
      <w:r w:rsidRPr="007B2BCF">
        <w:rPr>
          <w:sz w:val="28"/>
          <w:szCs w:val="28"/>
        </w:rPr>
        <w:t>:</w:t>
      </w:r>
    </w:p>
    <w:p w:rsidR="004C525D" w:rsidRPr="007B2BCF" w:rsidRDefault="004C525D" w:rsidP="004C525D">
      <w:pPr>
        <w:pStyle w:val="a3"/>
        <w:jc w:val="center"/>
        <w:rPr>
          <w:color w:val="auto"/>
          <w:sz w:val="28"/>
          <w:szCs w:val="28"/>
        </w:rPr>
      </w:pPr>
      <w:r w:rsidRPr="007B2BCF">
        <w:rPr>
          <w:i/>
          <w:iCs/>
          <w:color w:val="auto"/>
          <w:position w:val="-14"/>
          <w:sz w:val="28"/>
          <w:szCs w:val="28"/>
        </w:rPr>
        <w:object w:dxaOrig="2120" w:dyaOrig="400">
          <v:shape id="_x0000_i1076" type="#_x0000_t75" style="width:138.4pt;height:25.6pt" o:ole="">
            <v:imagedata r:id="rId108" o:title=""/>
          </v:shape>
          <o:OLEObject Type="Embed" ProgID="Equation.3" ShapeID="_x0000_i1076" DrawAspect="Content" ObjectID="_1497075284" r:id="rId109"/>
        </w:object>
      </w:r>
      <w:r w:rsidRPr="007B2BCF">
        <w:rPr>
          <w:color w:val="auto"/>
          <w:sz w:val="28"/>
          <w:szCs w:val="28"/>
        </w:rPr>
        <w:t>, где:</w:t>
      </w:r>
    </w:p>
    <w:p w:rsidR="004C525D" w:rsidRPr="007B2BCF" w:rsidRDefault="004C525D" w:rsidP="004C525D">
      <w:pPr>
        <w:pStyle w:val="a3"/>
        <w:spacing w:after="0" w:afterAutospacing="0"/>
        <w:rPr>
          <w:color w:val="auto"/>
          <w:sz w:val="28"/>
          <w:szCs w:val="28"/>
        </w:rPr>
      </w:pPr>
      <w:r w:rsidRPr="007B2BCF">
        <w:rPr>
          <w:i/>
          <w:iCs/>
          <w:color w:val="auto"/>
          <w:position w:val="-10"/>
          <w:sz w:val="28"/>
          <w:szCs w:val="28"/>
        </w:rPr>
        <w:object w:dxaOrig="540" w:dyaOrig="360">
          <v:shape id="_x0000_i1077" type="#_x0000_t75" style="width:35.2pt;height:22.4pt" o:ole="">
            <v:imagedata r:id="rId110" o:title=""/>
          </v:shape>
          <o:OLEObject Type="Embed" ProgID="Equation.3" ShapeID="_x0000_i1077" DrawAspect="Content" ObjectID="_1497075285" r:id="rId111"/>
        </w:object>
      </w:r>
      <w:r w:rsidRPr="007B2BCF">
        <w:rPr>
          <w:color w:val="auto"/>
          <w:sz w:val="28"/>
          <w:szCs w:val="28"/>
        </w:rPr>
        <w:t xml:space="preserve"> – затраты на коммунальные услуги на оказание </w:t>
      </w:r>
      <w:proofErr w:type="spellStart"/>
      <w:r w:rsidRPr="007B2BCF">
        <w:rPr>
          <w:color w:val="auto"/>
          <w:sz w:val="28"/>
          <w:szCs w:val="28"/>
          <w:lang w:val="en-US"/>
        </w:rPr>
        <w:t>i</w:t>
      </w:r>
      <w:proofErr w:type="spellEnd"/>
      <w:r w:rsidRPr="007B2BCF">
        <w:rPr>
          <w:color w:val="auto"/>
          <w:sz w:val="28"/>
          <w:szCs w:val="28"/>
        </w:rPr>
        <w:t xml:space="preserve">-той муниципальной услуги по </w:t>
      </w:r>
      <w:r w:rsidRPr="007B2BCF">
        <w:rPr>
          <w:color w:val="auto"/>
          <w:sz w:val="28"/>
          <w:szCs w:val="28"/>
          <w:lang w:val="en-US"/>
        </w:rPr>
        <w:t>d</w:t>
      </w:r>
      <w:r w:rsidRPr="007B2BCF">
        <w:rPr>
          <w:color w:val="auto"/>
          <w:sz w:val="28"/>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i/>
          <w:iCs/>
          <w:position w:val="-10"/>
          <w:szCs w:val="28"/>
        </w:rPr>
        <w:object w:dxaOrig="560" w:dyaOrig="360">
          <v:shape id="_x0000_i1078" type="#_x0000_t75" style="width:36.8pt;height:22.4pt" o:ole="">
            <v:imagedata r:id="rId112" o:title=""/>
          </v:shape>
          <o:OLEObject Type="Embed" ProgID="Equation.3" ShapeID="_x0000_i1078" DrawAspect="Content" ObjectID="_1497075286" r:id="rId113"/>
        </w:object>
      </w:r>
      <w:r w:rsidRPr="007B2BCF">
        <w:rPr>
          <w:i/>
          <w:iCs/>
          <w:szCs w:val="28"/>
        </w:rPr>
        <w:t xml:space="preserve"> </w:t>
      </w:r>
      <w:r w:rsidRPr="007B2BCF">
        <w:rPr>
          <w:szCs w:val="28"/>
        </w:rPr>
        <w:t xml:space="preserve">– значение натуральной нормы потребления (расхода) </w:t>
      </w:r>
      <w:r w:rsidRPr="007B2BCF">
        <w:rPr>
          <w:szCs w:val="28"/>
          <w:lang w:val="en-US"/>
        </w:rPr>
        <w:t>w</w:t>
      </w:r>
      <w:r w:rsidRPr="007B2BCF">
        <w:rPr>
          <w:szCs w:val="28"/>
        </w:rPr>
        <w:t xml:space="preserve">-го вида коммунальных услуг, учитываемая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position w:val="-18"/>
          <w:szCs w:val="28"/>
        </w:rPr>
        <w:object w:dxaOrig="499" w:dyaOrig="440">
          <v:shape id="_x0000_i1079" type="#_x0000_t75" style="width:27.2pt;height:24pt" o:ole="">
            <v:imagedata r:id="rId114" o:title=""/>
          </v:shape>
          <o:OLEObject Type="Embed" ProgID="Equation.3" ShapeID="_x0000_i1079" DrawAspect="Content" ObjectID="_1497075287" r:id="rId115"/>
        </w:object>
      </w:r>
      <w:r>
        <w:rPr>
          <w:szCs w:val="28"/>
        </w:rPr>
        <w:t xml:space="preserve"> – </w:t>
      </w:r>
      <w:r w:rsidRPr="007B2BCF">
        <w:rPr>
          <w:szCs w:val="28"/>
        </w:rPr>
        <w:t xml:space="preserve">стоимость (тариф) </w:t>
      </w:r>
      <w:r w:rsidRPr="007B2BCF">
        <w:rPr>
          <w:szCs w:val="28"/>
          <w:lang w:val="en-US"/>
        </w:rPr>
        <w:t>w</w:t>
      </w:r>
      <w:r w:rsidRPr="007B2BCF">
        <w:rPr>
          <w:szCs w:val="28"/>
        </w:rPr>
        <w:t xml:space="preserve">-ого вида коммунальных услуг, учитываемая при расчете базового норматива затрат на общехозяйственные нужды на оказание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 xml:space="preserve">-той совокупности значений показателей отраслевой специфики. Тариф </w:t>
      </w:r>
      <w:r>
        <w:rPr>
          <w:szCs w:val="28"/>
        </w:rPr>
        <w:t>по</w:t>
      </w:r>
      <w:r w:rsidRPr="007B2BCF">
        <w:rPr>
          <w:szCs w:val="28"/>
        </w:rPr>
        <w:t xml:space="preserve"> услуг</w:t>
      </w:r>
      <w:r>
        <w:rPr>
          <w:szCs w:val="28"/>
        </w:rPr>
        <w:t>ам</w:t>
      </w:r>
      <w:r w:rsidRPr="007B2BCF">
        <w:rPr>
          <w:szCs w:val="28"/>
        </w:rPr>
        <w:t xml:space="preserve"> отоплени</w:t>
      </w:r>
      <w:r>
        <w:rPr>
          <w:szCs w:val="28"/>
        </w:rPr>
        <w:t>я</w:t>
      </w:r>
      <w:r w:rsidRPr="007B2BCF">
        <w:rPr>
          <w:szCs w:val="28"/>
        </w:rPr>
        <w:t>, электроснабжени</w:t>
      </w:r>
      <w:r>
        <w:rPr>
          <w:szCs w:val="28"/>
        </w:rPr>
        <w:t>я</w:t>
      </w:r>
      <w:r w:rsidRPr="007B2BCF">
        <w:rPr>
          <w:szCs w:val="28"/>
        </w:rPr>
        <w:t>, водоснабжени</w:t>
      </w:r>
      <w:r>
        <w:rPr>
          <w:szCs w:val="28"/>
        </w:rPr>
        <w:t>я</w:t>
      </w:r>
      <w:r w:rsidRPr="007B2BCF">
        <w:rPr>
          <w:szCs w:val="28"/>
        </w:rPr>
        <w:t xml:space="preserve"> и водоотведени</w:t>
      </w:r>
      <w:r>
        <w:rPr>
          <w:szCs w:val="28"/>
        </w:rPr>
        <w:t>я применяется</w:t>
      </w:r>
      <w:r w:rsidRPr="007B2BCF">
        <w:rPr>
          <w:szCs w:val="28"/>
        </w:rPr>
        <w:t xml:space="preserve"> </w:t>
      </w:r>
      <w:r w:rsidRPr="007B2BCF">
        <w:rPr>
          <w:iCs/>
          <w:szCs w:val="28"/>
        </w:rPr>
        <w:t xml:space="preserve">на соответствующий вид топлива </w:t>
      </w:r>
      <w:r>
        <w:rPr>
          <w:iCs/>
          <w:szCs w:val="28"/>
        </w:rPr>
        <w:br/>
      </w:r>
      <w:r w:rsidRPr="007B2BCF">
        <w:rPr>
          <w:iCs/>
          <w:szCs w:val="28"/>
        </w:rPr>
        <w:t>в соответствующем финансовом году</w:t>
      </w:r>
      <w:r w:rsidRPr="007B2BCF">
        <w:rPr>
          <w:szCs w:val="28"/>
        </w:rPr>
        <w:t xml:space="preserve"> </w:t>
      </w:r>
      <w:r>
        <w:rPr>
          <w:szCs w:val="28"/>
        </w:rPr>
        <w:t xml:space="preserve">установленный </w:t>
      </w:r>
      <w:r w:rsidRPr="007B2BCF">
        <w:rPr>
          <w:szCs w:val="28"/>
        </w:rPr>
        <w:t xml:space="preserve">Агентством по тарифам </w:t>
      </w:r>
      <w:r>
        <w:rPr>
          <w:szCs w:val="28"/>
        </w:rPr>
        <w:br/>
      </w:r>
      <w:r w:rsidRPr="007B2BCF">
        <w:rPr>
          <w:szCs w:val="28"/>
        </w:rPr>
        <w:t>и ценам Архангельской области;</w:t>
      </w:r>
    </w:p>
    <w:p w:rsidR="004C525D" w:rsidRPr="007B2BCF" w:rsidRDefault="004C525D" w:rsidP="004C525D">
      <w:pPr>
        <w:autoSpaceDE w:val="0"/>
        <w:autoSpaceDN w:val="0"/>
        <w:adjustRightInd w:val="0"/>
        <w:ind w:firstLine="540"/>
        <w:jc w:val="both"/>
        <w:rPr>
          <w:szCs w:val="28"/>
        </w:rPr>
      </w:pPr>
      <w:r w:rsidRPr="007B2BCF">
        <w:rPr>
          <w:szCs w:val="28"/>
        </w:rPr>
        <w:t xml:space="preserve">В составе затрат на коммунальные услуги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 xml:space="preserve">-той совокупности значений показателей отраслевой специфики учитываются следующие натуральные нормы потребления (расхода) </w:t>
      </w:r>
      <w:proofErr w:type="spellStart"/>
      <w:r w:rsidRPr="007B2BCF">
        <w:rPr>
          <w:szCs w:val="28"/>
        </w:rPr>
        <w:t>коммуналь</w:t>
      </w:r>
      <w:r>
        <w:rPr>
          <w:szCs w:val="28"/>
        </w:rPr>
        <w:t>-</w:t>
      </w:r>
      <w:r w:rsidRPr="007B2BCF">
        <w:rPr>
          <w:szCs w:val="28"/>
        </w:rPr>
        <w:t>ных</w:t>
      </w:r>
      <w:proofErr w:type="spellEnd"/>
      <w:r w:rsidRPr="007B2BCF">
        <w:rPr>
          <w:szCs w:val="28"/>
        </w:rPr>
        <w:t xml:space="preserve"> услуг, рассчитанные медианным методом:</w:t>
      </w:r>
    </w:p>
    <w:p w:rsidR="004C525D" w:rsidRPr="007B2BCF" w:rsidRDefault="004C525D" w:rsidP="004C525D">
      <w:pPr>
        <w:autoSpaceDE w:val="0"/>
        <w:autoSpaceDN w:val="0"/>
        <w:adjustRightInd w:val="0"/>
        <w:ind w:firstLine="540"/>
        <w:jc w:val="both"/>
        <w:rPr>
          <w:szCs w:val="28"/>
        </w:rPr>
      </w:pPr>
      <w:r w:rsidRPr="007B2BCF">
        <w:rPr>
          <w:szCs w:val="28"/>
        </w:rPr>
        <w:t>электроэнергии;</w:t>
      </w:r>
    </w:p>
    <w:p w:rsidR="004C525D" w:rsidRPr="007B2BCF" w:rsidRDefault="004C525D" w:rsidP="004C525D">
      <w:pPr>
        <w:autoSpaceDE w:val="0"/>
        <w:autoSpaceDN w:val="0"/>
        <w:adjustRightInd w:val="0"/>
        <w:ind w:firstLine="540"/>
        <w:jc w:val="both"/>
        <w:rPr>
          <w:szCs w:val="28"/>
        </w:rPr>
      </w:pPr>
      <w:proofErr w:type="spellStart"/>
      <w:r w:rsidRPr="007B2BCF">
        <w:rPr>
          <w:szCs w:val="28"/>
        </w:rPr>
        <w:t>теплоэнергии</w:t>
      </w:r>
      <w:proofErr w:type="spellEnd"/>
      <w:r w:rsidRPr="007B2BCF">
        <w:rPr>
          <w:szCs w:val="28"/>
        </w:rPr>
        <w:t xml:space="preserve"> на отопление зданий, помещений и сооружений;</w:t>
      </w:r>
    </w:p>
    <w:p w:rsidR="004C525D" w:rsidRPr="007B2BCF" w:rsidRDefault="004C525D" w:rsidP="004C525D">
      <w:pPr>
        <w:autoSpaceDE w:val="0"/>
        <w:autoSpaceDN w:val="0"/>
        <w:adjustRightInd w:val="0"/>
        <w:ind w:firstLine="540"/>
        <w:jc w:val="both"/>
        <w:rPr>
          <w:szCs w:val="28"/>
        </w:rPr>
      </w:pPr>
      <w:r w:rsidRPr="007B2BCF">
        <w:rPr>
          <w:szCs w:val="28"/>
        </w:rPr>
        <w:t>холодного водоснабжения;</w:t>
      </w:r>
    </w:p>
    <w:p w:rsidR="004C525D" w:rsidRPr="007B2BCF" w:rsidRDefault="004C525D" w:rsidP="004C525D">
      <w:pPr>
        <w:autoSpaceDE w:val="0"/>
        <w:autoSpaceDN w:val="0"/>
        <w:adjustRightInd w:val="0"/>
        <w:ind w:firstLine="540"/>
        <w:jc w:val="both"/>
        <w:rPr>
          <w:szCs w:val="28"/>
        </w:rPr>
      </w:pPr>
      <w:r w:rsidRPr="007B2BCF">
        <w:rPr>
          <w:szCs w:val="28"/>
        </w:rPr>
        <w:t>водоотведения;</w:t>
      </w:r>
    </w:p>
    <w:p w:rsidR="004C525D" w:rsidRPr="007B2BCF" w:rsidRDefault="004C525D" w:rsidP="004C525D">
      <w:pPr>
        <w:autoSpaceDE w:val="0"/>
        <w:autoSpaceDN w:val="0"/>
        <w:adjustRightInd w:val="0"/>
        <w:ind w:firstLine="540"/>
        <w:jc w:val="both"/>
        <w:rPr>
          <w:szCs w:val="28"/>
        </w:rPr>
      </w:pPr>
      <w:r w:rsidRPr="007B2BCF">
        <w:rPr>
          <w:szCs w:val="28"/>
        </w:rPr>
        <w:t>других видов коммунальных услуг.</w:t>
      </w:r>
    </w:p>
    <w:p w:rsidR="004C525D" w:rsidRDefault="004C525D" w:rsidP="004C525D">
      <w:pPr>
        <w:autoSpaceDE w:val="0"/>
        <w:autoSpaceDN w:val="0"/>
        <w:adjustRightInd w:val="0"/>
        <w:ind w:firstLine="540"/>
        <w:jc w:val="both"/>
        <w:rPr>
          <w:szCs w:val="28"/>
        </w:rPr>
      </w:pPr>
      <w:r w:rsidRPr="007B2BCF">
        <w:rPr>
          <w:szCs w:val="28"/>
        </w:rPr>
        <w:t xml:space="preserve">В случае заключения </w:t>
      </w:r>
      <w:proofErr w:type="spellStart"/>
      <w:r w:rsidRPr="007B2BCF">
        <w:rPr>
          <w:szCs w:val="28"/>
        </w:rPr>
        <w:t>энергосервисного</w:t>
      </w:r>
      <w:proofErr w:type="spellEnd"/>
      <w:r w:rsidRPr="007B2BCF">
        <w:rPr>
          <w:szCs w:val="28"/>
        </w:rPr>
        <w:t xml:space="preserve"> договора (контракта) дополнительно </w:t>
      </w:r>
      <w:r>
        <w:rPr>
          <w:szCs w:val="28"/>
        </w:rPr>
        <w:br/>
      </w:r>
      <w:r w:rsidRPr="007B2BCF">
        <w:rPr>
          <w:szCs w:val="28"/>
        </w:rPr>
        <w:t xml:space="preserve">к указанным затратам включаются нормативные затраты на оплату исполнения </w:t>
      </w:r>
      <w:proofErr w:type="spellStart"/>
      <w:r w:rsidRPr="007B2BCF">
        <w:rPr>
          <w:szCs w:val="28"/>
        </w:rPr>
        <w:t>энергосервисного</w:t>
      </w:r>
      <w:proofErr w:type="spellEnd"/>
      <w:r w:rsidRPr="007B2BCF">
        <w:rPr>
          <w:szCs w:val="28"/>
        </w:rPr>
        <w:t xml:space="preserve"> договора (контракта), на величину которых снижаются нормативные затраты по видам энергетических ресурсов.</w:t>
      </w:r>
    </w:p>
    <w:p w:rsidR="004C525D" w:rsidRDefault="004C525D" w:rsidP="004C525D">
      <w:pPr>
        <w:autoSpaceDE w:val="0"/>
        <w:autoSpaceDN w:val="0"/>
        <w:adjustRightInd w:val="0"/>
        <w:ind w:firstLine="540"/>
        <w:jc w:val="both"/>
        <w:rPr>
          <w:szCs w:val="28"/>
        </w:rPr>
        <w:sectPr w:rsidR="004C525D" w:rsidSect="00D22D8D">
          <w:pgSz w:w="12240" w:h="15840"/>
          <w:pgMar w:top="851" w:right="567" w:bottom="851" w:left="1701" w:header="709" w:footer="709" w:gutter="0"/>
          <w:cols w:space="708"/>
          <w:docGrid w:linePitch="360"/>
        </w:sectPr>
      </w:pPr>
    </w:p>
    <w:p w:rsidR="004C525D" w:rsidRDefault="004C525D" w:rsidP="004C525D">
      <w:pPr>
        <w:autoSpaceDE w:val="0"/>
        <w:autoSpaceDN w:val="0"/>
        <w:adjustRightInd w:val="0"/>
        <w:ind w:firstLine="540"/>
        <w:jc w:val="center"/>
        <w:rPr>
          <w:szCs w:val="28"/>
        </w:rPr>
      </w:pPr>
      <w:r>
        <w:rPr>
          <w:szCs w:val="28"/>
        </w:rPr>
        <w:lastRenderedPageBreak/>
        <w:t>11</w:t>
      </w:r>
    </w:p>
    <w:p w:rsidR="004C525D" w:rsidRPr="007B2BCF" w:rsidRDefault="004C525D" w:rsidP="004C525D">
      <w:pPr>
        <w:autoSpaceDE w:val="0"/>
        <w:autoSpaceDN w:val="0"/>
        <w:adjustRightInd w:val="0"/>
        <w:ind w:firstLine="540"/>
        <w:jc w:val="center"/>
        <w:rPr>
          <w:szCs w:val="28"/>
        </w:rPr>
      </w:pPr>
    </w:p>
    <w:p w:rsidR="004C525D" w:rsidRPr="007B2BCF" w:rsidRDefault="004C525D" w:rsidP="004C525D">
      <w:pPr>
        <w:autoSpaceDE w:val="0"/>
        <w:autoSpaceDN w:val="0"/>
        <w:adjustRightInd w:val="0"/>
        <w:ind w:firstLine="540"/>
        <w:jc w:val="both"/>
        <w:rPr>
          <w:szCs w:val="28"/>
        </w:rPr>
      </w:pPr>
      <w:r w:rsidRPr="007B2BCF">
        <w:rPr>
          <w:szCs w:val="28"/>
        </w:rPr>
        <w:t xml:space="preserve">Нормативные затраты на оплату исполнения </w:t>
      </w:r>
      <w:proofErr w:type="spellStart"/>
      <w:r w:rsidRPr="007B2BCF">
        <w:rPr>
          <w:szCs w:val="28"/>
        </w:rPr>
        <w:t>энергосервисного</w:t>
      </w:r>
      <w:proofErr w:type="spellEnd"/>
      <w:r w:rsidRPr="007B2BCF">
        <w:rPr>
          <w:szCs w:val="28"/>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7B2BCF">
        <w:rPr>
          <w:szCs w:val="28"/>
        </w:rPr>
        <w:t>энерго</w:t>
      </w:r>
      <w:proofErr w:type="spellEnd"/>
      <w:r>
        <w:rPr>
          <w:szCs w:val="28"/>
        </w:rPr>
        <w:t>-</w:t>
      </w:r>
      <w:r w:rsidRPr="007B2BCF">
        <w:rPr>
          <w:szCs w:val="28"/>
        </w:rPr>
        <w:t>сервисного договора (контракта).</w:t>
      </w:r>
    </w:p>
    <w:p w:rsidR="004C525D" w:rsidRPr="007B2BCF" w:rsidRDefault="004C525D" w:rsidP="004C525D">
      <w:pPr>
        <w:pStyle w:val="ConsPlusNormal"/>
        <w:spacing w:line="340" w:lineRule="exact"/>
        <w:ind w:firstLine="748"/>
        <w:jc w:val="both"/>
        <w:rPr>
          <w:sz w:val="28"/>
          <w:szCs w:val="28"/>
        </w:rPr>
      </w:pPr>
      <w:r w:rsidRPr="007B2BCF">
        <w:rPr>
          <w:rFonts w:ascii="Times New Roman" w:hAnsi="Times New Roman" w:cs="Times New Roman"/>
          <w:sz w:val="28"/>
          <w:szCs w:val="28"/>
        </w:rPr>
        <w:t>2.10</w:t>
      </w:r>
      <w:r w:rsidRPr="007B2BCF">
        <w:rPr>
          <w:sz w:val="28"/>
          <w:szCs w:val="28"/>
        </w:rPr>
        <w:t xml:space="preserve">. </w:t>
      </w:r>
      <w:r w:rsidRPr="007B2BCF">
        <w:rPr>
          <w:rFonts w:ascii="Times New Roman" w:hAnsi="Times New Roman" w:cs="Times New Roman"/>
          <w:sz w:val="28"/>
          <w:szCs w:val="28"/>
        </w:rPr>
        <w:t xml:space="preserve">Затраты на услуги связи на оказание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w:t>
      </w:r>
      <w:r>
        <w:rPr>
          <w:rFonts w:ascii="Times New Roman" w:hAnsi="Times New Roman" w:cs="Times New Roman"/>
          <w:sz w:val="28"/>
          <w:szCs w:val="28"/>
        </w:rPr>
        <w:br/>
      </w:r>
      <w:r w:rsidRPr="007B2BCF">
        <w:rPr>
          <w:rFonts w:ascii="Times New Roman" w:hAnsi="Times New Roman" w:cs="Times New Roman"/>
          <w:sz w:val="28"/>
          <w:szCs w:val="28"/>
        </w:rPr>
        <w:t xml:space="preserve">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 определяются по формуле</w:t>
      </w:r>
      <w:r w:rsidRPr="007B2BCF">
        <w:rPr>
          <w:sz w:val="28"/>
          <w:szCs w:val="28"/>
        </w:rPr>
        <w:t>:</w:t>
      </w:r>
    </w:p>
    <w:p w:rsidR="004C525D" w:rsidRPr="007B2BCF" w:rsidRDefault="004C525D" w:rsidP="004C525D">
      <w:pPr>
        <w:pStyle w:val="a3"/>
        <w:spacing w:after="0" w:afterAutospacing="0"/>
        <w:jc w:val="center"/>
        <w:rPr>
          <w:color w:val="auto"/>
          <w:sz w:val="28"/>
          <w:szCs w:val="28"/>
        </w:rPr>
      </w:pPr>
      <w:r w:rsidRPr="007B2BCF">
        <w:rPr>
          <w:i/>
          <w:iCs/>
          <w:color w:val="auto"/>
          <w:position w:val="-14"/>
          <w:sz w:val="28"/>
          <w:szCs w:val="28"/>
        </w:rPr>
        <w:object w:dxaOrig="2079" w:dyaOrig="400">
          <v:shape id="_x0000_i1080" type="#_x0000_t75" style="width:136pt;height:25.6pt" o:ole="">
            <v:imagedata r:id="rId116" o:title=""/>
          </v:shape>
          <o:OLEObject Type="Embed" ProgID="Equation.3" ShapeID="_x0000_i1080" DrawAspect="Content" ObjectID="_1497075288" r:id="rId117"/>
        </w:object>
      </w:r>
      <w:r w:rsidRPr="007B2BCF">
        <w:rPr>
          <w:color w:val="auto"/>
          <w:sz w:val="28"/>
          <w:szCs w:val="28"/>
        </w:rPr>
        <w:t>, где:</w:t>
      </w:r>
    </w:p>
    <w:p w:rsidR="004C525D" w:rsidRPr="007B2BCF" w:rsidRDefault="004C525D" w:rsidP="004C525D">
      <w:pPr>
        <w:pStyle w:val="a3"/>
        <w:spacing w:after="0" w:afterAutospacing="0"/>
        <w:rPr>
          <w:color w:val="auto"/>
          <w:sz w:val="28"/>
          <w:szCs w:val="28"/>
        </w:rPr>
      </w:pPr>
      <w:r w:rsidRPr="007B2BCF">
        <w:rPr>
          <w:i/>
          <w:iCs/>
          <w:color w:val="auto"/>
          <w:position w:val="-10"/>
          <w:sz w:val="28"/>
          <w:szCs w:val="28"/>
        </w:rPr>
        <w:object w:dxaOrig="560" w:dyaOrig="360">
          <v:shape id="_x0000_i1081" type="#_x0000_t75" style="width:36.8pt;height:22.4pt" o:ole="">
            <v:imagedata r:id="rId118" o:title=""/>
          </v:shape>
          <o:OLEObject Type="Embed" ProgID="Equation.3" ShapeID="_x0000_i1081" DrawAspect="Content" ObjectID="_1497075289" r:id="rId119"/>
        </w:object>
      </w:r>
      <w:r w:rsidRPr="007B2BCF">
        <w:rPr>
          <w:color w:val="auto"/>
          <w:sz w:val="28"/>
          <w:szCs w:val="28"/>
        </w:rPr>
        <w:t xml:space="preserve"> – затраты на услуги связи на оказание </w:t>
      </w:r>
      <w:proofErr w:type="spellStart"/>
      <w:r w:rsidRPr="007B2BCF">
        <w:rPr>
          <w:color w:val="auto"/>
          <w:sz w:val="28"/>
          <w:szCs w:val="28"/>
          <w:lang w:val="en-US"/>
        </w:rPr>
        <w:t>i</w:t>
      </w:r>
      <w:proofErr w:type="spellEnd"/>
      <w:r w:rsidRPr="007B2BCF">
        <w:rPr>
          <w:color w:val="auto"/>
          <w:sz w:val="28"/>
          <w:szCs w:val="28"/>
        </w:rPr>
        <w:t xml:space="preserve">-той муниципальной услуги по </w:t>
      </w:r>
      <w:r w:rsidRPr="007B2BCF">
        <w:rPr>
          <w:color w:val="auto"/>
          <w:sz w:val="28"/>
          <w:szCs w:val="28"/>
          <w:lang w:val="en-US"/>
        </w:rPr>
        <w:t>d</w:t>
      </w:r>
      <w:r w:rsidRPr="007B2BCF">
        <w:rPr>
          <w:color w:val="auto"/>
          <w:sz w:val="28"/>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i/>
          <w:iCs/>
          <w:position w:val="-10"/>
          <w:szCs w:val="28"/>
        </w:rPr>
        <w:object w:dxaOrig="540" w:dyaOrig="360">
          <v:shape id="_x0000_i1082" type="#_x0000_t75" style="width:35.2pt;height:22.4pt" o:ole="">
            <v:imagedata r:id="rId120" o:title=""/>
          </v:shape>
          <o:OLEObject Type="Embed" ProgID="Equation.3" ShapeID="_x0000_i1082" DrawAspect="Content" ObjectID="_1497075290" r:id="rId121"/>
        </w:object>
      </w:r>
      <w:r w:rsidRPr="007B2BCF">
        <w:rPr>
          <w:i/>
          <w:iCs/>
          <w:szCs w:val="28"/>
        </w:rPr>
        <w:t xml:space="preserve"> </w:t>
      </w:r>
      <w:r w:rsidRPr="007B2BCF">
        <w:rPr>
          <w:szCs w:val="28"/>
        </w:rPr>
        <w:t xml:space="preserve">– значение натуральной нормы потребления </w:t>
      </w:r>
      <w:r w:rsidRPr="007B2BCF">
        <w:rPr>
          <w:szCs w:val="28"/>
          <w:lang w:val="en-US"/>
        </w:rPr>
        <w:t>p</w:t>
      </w:r>
      <w:r w:rsidRPr="007B2BCF">
        <w:rPr>
          <w:szCs w:val="28"/>
        </w:rPr>
        <w:t xml:space="preserve">-ого вида услуг связи, учитываемой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position w:val="-18"/>
          <w:szCs w:val="28"/>
        </w:rPr>
        <w:object w:dxaOrig="480" w:dyaOrig="440">
          <v:shape id="_x0000_i1083" type="#_x0000_t75" style="width:26.4pt;height:24pt" o:ole="">
            <v:imagedata r:id="rId122" o:title=""/>
          </v:shape>
          <o:OLEObject Type="Embed" ProgID="Equation.3" ShapeID="_x0000_i1083" DrawAspect="Content" ObjectID="_1497075291" r:id="rId123"/>
        </w:object>
      </w:r>
      <w:r>
        <w:rPr>
          <w:szCs w:val="28"/>
        </w:rPr>
        <w:t xml:space="preserve"> – </w:t>
      </w:r>
      <w:r w:rsidRPr="007B2BCF">
        <w:rPr>
          <w:szCs w:val="28"/>
        </w:rPr>
        <w:t xml:space="preserve">стоимость (тариф) </w:t>
      </w:r>
      <w:r w:rsidRPr="007B2BCF">
        <w:rPr>
          <w:szCs w:val="28"/>
          <w:lang w:val="en-US"/>
        </w:rPr>
        <w:t>p</w:t>
      </w:r>
      <w:r w:rsidRPr="007B2BCF">
        <w:rPr>
          <w:szCs w:val="28"/>
        </w:rPr>
        <w:t xml:space="preserve">-ого вида услуг связи, учитываемая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w:t>
      </w:r>
      <w:proofErr w:type="spellStart"/>
      <w:r w:rsidRPr="007B2BCF">
        <w:rPr>
          <w:szCs w:val="28"/>
        </w:rPr>
        <w:t>муни</w:t>
      </w:r>
      <w:proofErr w:type="spellEnd"/>
      <w:r>
        <w:rPr>
          <w:szCs w:val="28"/>
        </w:rPr>
        <w:t>-</w:t>
      </w:r>
      <w:r>
        <w:rPr>
          <w:szCs w:val="28"/>
        </w:rPr>
        <w:br/>
      </w:r>
      <w:proofErr w:type="spellStart"/>
      <w:r w:rsidRPr="007B2BCF">
        <w:rPr>
          <w:szCs w:val="28"/>
        </w:rPr>
        <w:t>ципальной</w:t>
      </w:r>
      <w:proofErr w:type="spellEnd"/>
      <w:r w:rsidRPr="007B2BCF">
        <w:rPr>
          <w:szCs w:val="28"/>
        </w:rPr>
        <w:t xml:space="preserve">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autoSpaceDE w:val="0"/>
        <w:autoSpaceDN w:val="0"/>
        <w:adjustRightInd w:val="0"/>
        <w:ind w:firstLine="540"/>
        <w:jc w:val="both"/>
        <w:rPr>
          <w:szCs w:val="28"/>
        </w:rPr>
      </w:pPr>
      <w:r w:rsidRPr="007B2BCF">
        <w:rPr>
          <w:szCs w:val="28"/>
        </w:rPr>
        <w:t xml:space="preserve">В составе затрат на услуги связи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учитываются следующие натуральные нормы потребления услуг связи, рассчитанные медианным методом:</w:t>
      </w:r>
    </w:p>
    <w:p w:rsidR="004C525D" w:rsidRPr="007B2BCF" w:rsidRDefault="004C525D" w:rsidP="004C525D">
      <w:pPr>
        <w:autoSpaceDE w:val="0"/>
        <w:autoSpaceDN w:val="0"/>
        <w:adjustRightInd w:val="0"/>
        <w:ind w:firstLine="540"/>
        <w:jc w:val="both"/>
        <w:rPr>
          <w:szCs w:val="28"/>
        </w:rPr>
      </w:pPr>
      <w:r w:rsidRPr="007B2BCF">
        <w:rPr>
          <w:szCs w:val="28"/>
        </w:rPr>
        <w:t>стационарной связи;</w:t>
      </w:r>
    </w:p>
    <w:p w:rsidR="004C525D" w:rsidRPr="007B2BCF" w:rsidRDefault="004C525D" w:rsidP="004C525D">
      <w:pPr>
        <w:autoSpaceDE w:val="0"/>
        <w:autoSpaceDN w:val="0"/>
        <w:adjustRightInd w:val="0"/>
        <w:ind w:firstLine="540"/>
        <w:jc w:val="both"/>
        <w:rPr>
          <w:szCs w:val="28"/>
        </w:rPr>
      </w:pPr>
      <w:r w:rsidRPr="007B2BCF">
        <w:rPr>
          <w:szCs w:val="28"/>
        </w:rPr>
        <w:t>сотовой связи;</w:t>
      </w:r>
    </w:p>
    <w:p w:rsidR="004C525D" w:rsidRPr="007B2BCF" w:rsidRDefault="004C525D" w:rsidP="004C525D">
      <w:pPr>
        <w:autoSpaceDE w:val="0"/>
        <w:autoSpaceDN w:val="0"/>
        <w:adjustRightInd w:val="0"/>
        <w:ind w:firstLine="540"/>
        <w:jc w:val="both"/>
        <w:rPr>
          <w:szCs w:val="28"/>
        </w:rPr>
      </w:pPr>
      <w:r w:rsidRPr="007B2BCF">
        <w:rPr>
          <w:szCs w:val="28"/>
        </w:rPr>
        <w:t>подключения к сети Интернет для планшетного компьютера;</w:t>
      </w:r>
    </w:p>
    <w:p w:rsidR="004C525D" w:rsidRPr="007B2BCF" w:rsidRDefault="004C525D" w:rsidP="004C525D">
      <w:pPr>
        <w:autoSpaceDE w:val="0"/>
        <w:autoSpaceDN w:val="0"/>
        <w:adjustRightInd w:val="0"/>
        <w:ind w:firstLine="540"/>
        <w:jc w:val="both"/>
        <w:rPr>
          <w:szCs w:val="28"/>
        </w:rPr>
      </w:pPr>
      <w:r w:rsidRPr="007B2BCF">
        <w:rPr>
          <w:szCs w:val="28"/>
        </w:rPr>
        <w:t>подключения к сети Интернет для стационарного компьютера;</w:t>
      </w:r>
    </w:p>
    <w:p w:rsidR="004C525D" w:rsidRPr="007B2BCF" w:rsidRDefault="004C525D" w:rsidP="004C525D">
      <w:pPr>
        <w:autoSpaceDE w:val="0"/>
        <w:autoSpaceDN w:val="0"/>
        <w:adjustRightInd w:val="0"/>
        <w:ind w:firstLine="540"/>
        <w:jc w:val="both"/>
        <w:rPr>
          <w:szCs w:val="28"/>
        </w:rPr>
      </w:pPr>
      <w:r w:rsidRPr="007B2BCF">
        <w:rPr>
          <w:szCs w:val="28"/>
        </w:rPr>
        <w:t>иных услуг связи.</w:t>
      </w:r>
    </w:p>
    <w:p w:rsidR="004C525D" w:rsidRPr="007B2BCF" w:rsidRDefault="004C525D" w:rsidP="004C525D">
      <w:pPr>
        <w:pStyle w:val="ConsPlusNormal"/>
        <w:spacing w:line="340" w:lineRule="exact"/>
        <w:ind w:firstLine="748"/>
        <w:jc w:val="both"/>
        <w:rPr>
          <w:sz w:val="28"/>
          <w:szCs w:val="28"/>
        </w:rPr>
      </w:pPr>
      <w:r w:rsidRPr="007B2BCF">
        <w:rPr>
          <w:rFonts w:ascii="Times New Roman" w:hAnsi="Times New Roman" w:cs="Times New Roman"/>
          <w:sz w:val="28"/>
          <w:szCs w:val="28"/>
        </w:rPr>
        <w:t>2.11.</w:t>
      </w:r>
      <w:r w:rsidRPr="007B2BCF">
        <w:rPr>
          <w:sz w:val="28"/>
          <w:szCs w:val="28"/>
        </w:rPr>
        <w:t xml:space="preserve"> </w:t>
      </w:r>
      <w:r w:rsidRPr="007B2BCF">
        <w:rPr>
          <w:rFonts w:ascii="Times New Roman" w:hAnsi="Times New Roman" w:cs="Times New Roman"/>
          <w:sz w:val="28"/>
          <w:szCs w:val="28"/>
        </w:rPr>
        <w:t xml:space="preserve">Затраты на транспортные услуги на оказание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 определяются по формуле</w:t>
      </w:r>
      <w:r w:rsidRPr="007B2BCF">
        <w:rPr>
          <w:sz w:val="28"/>
          <w:szCs w:val="28"/>
        </w:rPr>
        <w:t>:</w:t>
      </w:r>
    </w:p>
    <w:p w:rsidR="004C525D" w:rsidRPr="007B2BCF" w:rsidRDefault="004C525D" w:rsidP="004C525D">
      <w:pPr>
        <w:pStyle w:val="a3"/>
        <w:jc w:val="center"/>
        <w:rPr>
          <w:color w:val="auto"/>
          <w:sz w:val="28"/>
          <w:szCs w:val="28"/>
        </w:rPr>
      </w:pPr>
      <w:r w:rsidRPr="007B2BCF">
        <w:rPr>
          <w:i/>
          <w:iCs/>
          <w:color w:val="auto"/>
          <w:position w:val="-14"/>
          <w:sz w:val="28"/>
          <w:szCs w:val="28"/>
        </w:rPr>
        <w:object w:dxaOrig="2100" w:dyaOrig="400">
          <v:shape id="_x0000_i1084" type="#_x0000_t75" style="width:136.8pt;height:25.6pt" o:ole="">
            <v:imagedata r:id="rId124" o:title=""/>
          </v:shape>
          <o:OLEObject Type="Embed" ProgID="Equation.3" ShapeID="_x0000_i1084" DrawAspect="Content" ObjectID="_1497075292" r:id="rId125"/>
        </w:object>
      </w:r>
      <w:r w:rsidRPr="007B2BCF">
        <w:rPr>
          <w:color w:val="auto"/>
          <w:sz w:val="28"/>
          <w:szCs w:val="28"/>
        </w:rPr>
        <w:t>, где:</w:t>
      </w:r>
    </w:p>
    <w:p w:rsidR="004C525D" w:rsidRDefault="004C525D" w:rsidP="004C525D">
      <w:pPr>
        <w:pStyle w:val="a3"/>
        <w:spacing w:after="0" w:afterAutospacing="0"/>
        <w:rPr>
          <w:color w:val="auto"/>
          <w:sz w:val="28"/>
          <w:szCs w:val="28"/>
        </w:rPr>
      </w:pPr>
      <w:r w:rsidRPr="007B2BCF">
        <w:rPr>
          <w:i/>
          <w:iCs/>
          <w:color w:val="auto"/>
          <w:position w:val="-10"/>
          <w:sz w:val="28"/>
          <w:szCs w:val="28"/>
        </w:rPr>
        <w:object w:dxaOrig="580" w:dyaOrig="360">
          <v:shape id="_x0000_i1085" type="#_x0000_t75" style="width:37.6pt;height:22.4pt" o:ole="">
            <v:imagedata r:id="rId126" o:title=""/>
          </v:shape>
          <o:OLEObject Type="Embed" ProgID="Equation.3" ShapeID="_x0000_i1085" DrawAspect="Content" ObjectID="_1497075293" r:id="rId127"/>
        </w:object>
      </w:r>
      <w:r w:rsidRPr="007B2BCF">
        <w:rPr>
          <w:color w:val="auto"/>
          <w:sz w:val="28"/>
          <w:szCs w:val="28"/>
        </w:rPr>
        <w:t xml:space="preserve"> – затраты на услуги связи на оказание </w:t>
      </w:r>
      <w:proofErr w:type="spellStart"/>
      <w:r w:rsidRPr="007B2BCF">
        <w:rPr>
          <w:color w:val="auto"/>
          <w:sz w:val="28"/>
          <w:szCs w:val="28"/>
          <w:lang w:val="en-US"/>
        </w:rPr>
        <w:t>i</w:t>
      </w:r>
      <w:proofErr w:type="spellEnd"/>
      <w:r w:rsidRPr="007B2BCF">
        <w:rPr>
          <w:color w:val="auto"/>
          <w:sz w:val="28"/>
          <w:szCs w:val="28"/>
        </w:rPr>
        <w:t xml:space="preserve">-той муниципальной услуги по </w:t>
      </w:r>
      <w:r w:rsidRPr="007B2BCF">
        <w:rPr>
          <w:color w:val="auto"/>
          <w:sz w:val="28"/>
          <w:szCs w:val="28"/>
          <w:lang w:val="en-US"/>
        </w:rPr>
        <w:t>d</w:t>
      </w:r>
      <w:r w:rsidRPr="007B2BCF">
        <w:rPr>
          <w:color w:val="auto"/>
          <w:sz w:val="28"/>
          <w:szCs w:val="28"/>
        </w:rPr>
        <w:t>-той совокупности значений показателей отраслевой специфики;</w:t>
      </w:r>
    </w:p>
    <w:p w:rsidR="004C525D" w:rsidRDefault="004C525D" w:rsidP="004C525D">
      <w:pPr>
        <w:pStyle w:val="a3"/>
        <w:spacing w:after="0" w:afterAutospacing="0"/>
        <w:rPr>
          <w:color w:val="auto"/>
          <w:sz w:val="28"/>
          <w:szCs w:val="28"/>
        </w:rPr>
        <w:sectPr w:rsidR="004C525D" w:rsidSect="00D22D8D">
          <w:pgSz w:w="12240" w:h="15840"/>
          <w:pgMar w:top="851" w:right="567" w:bottom="851" w:left="1701" w:header="709" w:footer="709" w:gutter="0"/>
          <w:cols w:space="708"/>
          <w:docGrid w:linePitch="360"/>
        </w:sectPr>
      </w:pPr>
    </w:p>
    <w:p w:rsidR="004C525D" w:rsidRPr="007B2BCF" w:rsidRDefault="004C525D" w:rsidP="004C525D">
      <w:pPr>
        <w:pStyle w:val="a3"/>
        <w:spacing w:after="0" w:afterAutospacing="0"/>
        <w:jc w:val="center"/>
        <w:rPr>
          <w:color w:val="auto"/>
          <w:sz w:val="28"/>
          <w:szCs w:val="28"/>
        </w:rPr>
      </w:pPr>
      <w:r>
        <w:rPr>
          <w:color w:val="auto"/>
          <w:sz w:val="28"/>
          <w:szCs w:val="28"/>
        </w:rPr>
        <w:lastRenderedPageBreak/>
        <w:t>12</w:t>
      </w:r>
    </w:p>
    <w:p w:rsidR="004C525D" w:rsidRPr="007B2BCF" w:rsidRDefault="004C525D" w:rsidP="004C525D">
      <w:pPr>
        <w:ind w:firstLine="709"/>
        <w:jc w:val="both"/>
        <w:rPr>
          <w:szCs w:val="28"/>
        </w:rPr>
      </w:pPr>
      <w:r w:rsidRPr="007B2BCF">
        <w:rPr>
          <w:i/>
          <w:iCs/>
          <w:position w:val="-10"/>
          <w:szCs w:val="28"/>
        </w:rPr>
        <w:object w:dxaOrig="560" w:dyaOrig="360">
          <v:shape id="_x0000_i1086" type="#_x0000_t75" style="width:36.8pt;height:22.4pt" o:ole="">
            <v:imagedata r:id="rId128" o:title=""/>
          </v:shape>
          <o:OLEObject Type="Embed" ProgID="Equation.3" ShapeID="_x0000_i1086" DrawAspect="Content" ObjectID="_1497075294" r:id="rId129"/>
        </w:object>
      </w:r>
      <w:r w:rsidRPr="007B2BCF">
        <w:rPr>
          <w:i/>
          <w:iCs/>
          <w:szCs w:val="28"/>
        </w:rPr>
        <w:t xml:space="preserve"> </w:t>
      </w:r>
      <w:r w:rsidRPr="007B2BCF">
        <w:rPr>
          <w:szCs w:val="28"/>
        </w:rPr>
        <w:t xml:space="preserve">– значение натуральной нормы потребления </w:t>
      </w:r>
      <w:r w:rsidRPr="007B2BCF">
        <w:rPr>
          <w:szCs w:val="28"/>
          <w:lang w:val="en-US"/>
        </w:rPr>
        <w:t>r</w:t>
      </w:r>
      <w:r w:rsidRPr="007B2BCF">
        <w:rPr>
          <w:szCs w:val="28"/>
        </w:rPr>
        <w:t xml:space="preserve">-ого вида транспортных услуг, учитываемая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position w:val="-18"/>
          <w:szCs w:val="28"/>
        </w:rPr>
        <w:object w:dxaOrig="460" w:dyaOrig="440">
          <v:shape id="_x0000_i1087" type="#_x0000_t75" style="width:25.6pt;height:24pt" o:ole="">
            <v:imagedata r:id="rId130" o:title=""/>
          </v:shape>
          <o:OLEObject Type="Embed" ProgID="Equation.3" ShapeID="_x0000_i1087" DrawAspect="Content" ObjectID="_1497075295" r:id="rId131"/>
        </w:object>
      </w:r>
      <w:r>
        <w:rPr>
          <w:szCs w:val="28"/>
        </w:rPr>
        <w:t xml:space="preserve"> – </w:t>
      </w:r>
      <w:r w:rsidRPr="007B2BCF">
        <w:rPr>
          <w:szCs w:val="28"/>
        </w:rPr>
        <w:t xml:space="preserve">стоимость (тариф) </w:t>
      </w:r>
      <w:r w:rsidRPr="007B2BCF">
        <w:rPr>
          <w:szCs w:val="28"/>
          <w:lang w:val="en-US"/>
        </w:rPr>
        <w:t>r</w:t>
      </w:r>
      <w:r w:rsidRPr="007B2BCF">
        <w:rPr>
          <w:szCs w:val="28"/>
        </w:rPr>
        <w:t xml:space="preserve">-ого вида транспортных услуг, учитываемая при расчете базового норматива затрат на общехозяйственные нужды на оказание </w:t>
      </w:r>
      <w:r>
        <w:rPr>
          <w:szCs w:val="28"/>
        </w:rPr>
        <w:br/>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autoSpaceDE w:val="0"/>
        <w:autoSpaceDN w:val="0"/>
        <w:adjustRightInd w:val="0"/>
        <w:ind w:firstLine="540"/>
        <w:jc w:val="both"/>
        <w:rPr>
          <w:szCs w:val="28"/>
        </w:rPr>
      </w:pPr>
      <w:r w:rsidRPr="007B2BCF">
        <w:rPr>
          <w:szCs w:val="28"/>
        </w:rPr>
        <w:t xml:space="preserve">В составе затрат на транспортные услуги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учитываются следующие натуральные нормы потребления транспортных услуг, рассчитанные медианным методом:</w:t>
      </w:r>
    </w:p>
    <w:p w:rsidR="004C525D" w:rsidRPr="007B2BCF" w:rsidRDefault="004C525D" w:rsidP="004C525D">
      <w:pPr>
        <w:autoSpaceDE w:val="0"/>
        <w:autoSpaceDN w:val="0"/>
        <w:adjustRightInd w:val="0"/>
        <w:ind w:firstLine="540"/>
        <w:jc w:val="both"/>
        <w:rPr>
          <w:szCs w:val="28"/>
        </w:rPr>
      </w:pPr>
      <w:r w:rsidRPr="007B2BCF">
        <w:rPr>
          <w:szCs w:val="28"/>
        </w:rPr>
        <w:t>доставки грузов;</w:t>
      </w:r>
    </w:p>
    <w:p w:rsidR="004C525D" w:rsidRPr="007B2BCF" w:rsidRDefault="004C525D" w:rsidP="004C525D">
      <w:pPr>
        <w:autoSpaceDE w:val="0"/>
        <w:autoSpaceDN w:val="0"/>
        <w:adjustRightInd w:val="0"/>
        <w:ind w:firstLine="540"/>
        <w:jc w:val="both"/>
        <w:rPr>
          <w:szCs w:val="28"/>
        </w:rPr>
      </w:pPr>
      <w:r w:rsidRPr="007B2BCF">
        <w:rPr>
          <w:szCs w:val="28"/>
        </w:rPr>
        <w:t>найма транспортных средств;</w:t>
      </w:r>
    </w:p>
    <w:p w:rsidR="004C525D" w:rsidRPr="007B2BCF" w:rsidRDefault="004C525D" w:rsidP="004C525D">
      <w:pPr>
        <w:autoSpaceDE w:val="0"/>
        <w:autoSpaceDN w:val="0"/>
        <w:adjustRightInd w:val="0"/>
        <w:ind w:firstLine="540"/>
        <w:jc w:val="both"/>
        <w:rPr>
          <w:szCs w:val="28"/>
        </w:rPr>
      </w:pPr>
      <w:r w:rsidRPr="007B2BCF">
        <w:rPr>
          <w:szCs w:val="28"/>
        </w:rPr>
        <w:t>иных транспортных услуг.</w:t>
      </w:r>
    </w:p>
    <w:p w:rsidR="004C525D" w:rsidRPr="007B2BCF" w:rsidRDefault="004C525D" w:rsidP="004C525D">
      <w:pPr>
        <w:pStyle w:val="ConsPlusNormal"/>
        <w:spacing w:line="340" w:lineRule="exact"/>
        <w:ind w:firstLine="567"/>
        <w:jc w:val="both"/>
        <w:rPr>
          <w:sz w:val="28"/>
          <w:szCs w:val="28"/>
        </w:rPr>
      </w:pPr>
      <w:r w:rsidRPr="007B2BCF">
        <w:rPr>
          <w:rFonts w:ascii="Times New Roman" w:hAnsi="Times New Roman" w:cs="Times New Roman"/>
          <w:sz w:val="28"/>
          <w:szCs w:val="28"/>
        </w:rPr>
        <w:t>2.12.</w:t>
      </w:r>
      <w:r w:rsidRPr="007B2BCF">
        <w:rPr>
          <w:sz w:val="28"/>
          <w:szCs w:val="28"/>
        </w:rPr>
        <w:t xml:space="preserve"> </w:t>
      </w:r>
      <w:r w:rsidRPr="007B2BCF">
        <w:rPr>
          <w:rFonts w:ascii="Times New Roman" w:hAnsi="Times New Roman" w:cs="Times New Roman"/>
          <w:sz w:val="28"/>
          <w:szCs w:val="28"/>
        </w:rPr>
        <w:t xml:space="preserve">Затраты на содержание объектов недвижимого имущества, необходимого для выполнения муниципального задания (в том числе затраты на арендные платежи) на оказание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 определяются по формуле</w:t>
      </w:r>
      <w:r w:rsidRPr="007B2BCF">
        <w:rPr>
          <w:sz w:val="28"/>
          <w:szCs w:val="28"/>
        </w:rPr>
        <w:t>:</w:t>
      </w:r>
    </w:p>
    <w:p w:rsidR="004C525D" w:rsidRPr="007B2BCF" w:rsidRDefault="004C525D" w:rsidP="004C525D">
      <w:pPr>
        <w:pStyle w:val="a3"/>
        <w:jc w:val="center"/>
        <w:rPr>
          <w:color w:val="auto"/>
          <w:sz w:val="28"/>
          <w:szCs w:val="28"/>
        </w:rPr>
      </w:pPr>
      <w:r w:rsidRPr="007B2BCF">
        <w:rPr>
          <w:i/>
          <w:iCs/>
          <w:color w:val="auto"/>
          <w:position w:val="-14"/>
          <w:sz w:val="28"/>
          <w:szCs w:val="28"/>
        </w:rPr>
        <w:object w:dxaOrig="2160" w:dyaOrig="400">
          <v:shape id="_x0000_i1088" type="#_x0000_t75" style="width:140.8pt;height:25.6pt" o:ole="">
            <v:imagedata r:id="rId132" o:title=""/>
          </v:shape>
          <o:OLEObject Type="Embed" ProgID="Equation.3" ShapeID="_x0000_i1088" DrawAspect="Content" ObjectID="_1497075296" r:id="rId133"/>
        </w:object>
      </w:r>
      <w:r w:rsidRPr="007B2BCF">
        <w:rPr>
          <w:color w:val="auto"/>
          <w:sz w:val="28"/>
          <w:szCs w:val="28"/>
        </w:rPr>
        <w:t>, где:</w:t>
      </w:r>
    </w:p>
    <w:p w:rsidR="004C525D" w:rsidRPr="007B2BCF" w:rsidRDefault="004C525D" w:rsidP="004C525D">
      <w:pPr>
        <w:pStyle w:val="a3"/>
        <w:spacing w:after="0" w:afterAutospacing="0"/>
        <w:rPr>
          <w:color w:val="auto"/>
          <w:sz w:val="28"/>
          <w:szCs w:val="28"/>
        </w:rPr>
      </w:pPr>
      <w:r w:rsidRPr="007B2BCF">
        <w:rPr>
          <w:i/>
          <w:iCs/>
          <w:color w:val="auto"/>
          <w:position w:val="-6"/>
          <w:sz w:val="28"/>
          <w:szCs w:val="28"/>
        </w:rPr>
        <w:object w:dxaOrig="620" w:dyaOrig="320">
          <v:shape id="_x0000_i1089" type="#_x0000_t75" style="width:40.8pt;height:20pt" o:ole="">
            <v:imagedata r:id="rId134" o:title=""/>
          </v:shape>
          <o:OLEObject Type="Embed" ProgID="Equation.3" ShapeID="_x0000_i1089" DrawAspect="Content" ObjectID="_1497075297" r:id="rId135"/>
        </w:object>
      </w:r>
      <w:r w:rsidRPr="007B2BCF">
        <w:rPr>
          <w:color w:val="auto"/>
          <w:sz w:val="28"/>
          <w:szCs w:val="28"/>
        </w:rPr>
        <w:t xml:space="preserve"> – затраты содержание объектов недвижимого имущества, необходимого для выполнения муниципального задания (в том числе затраты на арендные платежи) на оказание </w:t>
      </w:r>
      <w:proofErr w:type="spellStart"/>
      <w:r w:rsidRPr="007B2BCF">
        <w:rPr>
          <w:color w:val="auto"/>
          <w:sz w:val="28"/>
          <w:szCs w:val="28"/>
          <w:lang w:val="en-US"/>
        </w:rPr>
        <w:t>i</w:t>
      </w:r>
      <w:proofErr w:type="spellEnd"/>
      <w:r w:rsidRPr="007B2BCF">
        <w:rPr>
          <w:color w:val="auto"/>
          <w:sz w:val="28"/>
          <w:szCs w:val="28"/>
        </w:rPr>
        <w:t xml:space="preserve">-той муниципальной услуги по </w:t>
      </w:r>
      <w:r w:rsidRPr="007B2BCF">
        <w:rPr>
          <w:color w:val="auto"/>
          <w:sz w:val="28"/>
          <w:szCs w:val="28"/>
          <w:lang w:val="en-US"/>
        </w:rPr>
        <w:t>d</w:t>
      </w:r>
      <w:r w:rsidRPr="007B2BCF">
        <w:rPr>
          <w:color w:val="auto"/>
          <w:sz w:val="28"/>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i/>
          <w:iCs/>
          <w:position w:val="-6"/>
          <w:szCs w:val="28"/>
        </w:rPr>
        <w:object w:dxaOrig="600" w:dyaOrig="320">
          <v:shape id="_x0000_i1090" type="#_x0000_t75" style="width:39.2pt;height:20pt" o:ole="">
            <v:imagedata r:id="rId136" o:title=""/>
          </v:shape>
          <o:OLEObject Type="Embed" ProgID="Equation.3" ShapeID="_x0000_i1090" DrawAspect="Content" ObjectID="_1497075298" r:id="rId137"/>
        </w:object>
      </w:r>
      <w:r w:rsidRPr="007B2BCF">
        <w:rPr>
          <w:i/>
          <w:iCs/>
          <w:szCs w:val="28"/>
        </w:rPr>
        <w:t xml:space="preserve"> </w:t>
      </w:r>
      <w:r w:rsidRPr="007B2BCF">
        <w:rPr>
          <w:szCs w:val="28"/>
        </w:rPr>
        <w:t xml:space="preserve">– значение натуральной нормы потребления </w:t>
      </w:r>
      <w:r w:rsidRPr="007B2BCF">
        <w:rPr>
          <w:szCs w:val="28"/>
          <w:lang w:val="en-US"/>
        </w:rPr>
        <w:t>n</w:t>
      </w:r>
      <w:r w:rsidRPr="007B2BCF">
        <w:rPr>
          <w:szCs w:val="28"/>
        </w:rPr>
        <w:t xml:space="preserve">-ого вида содержания объектов недвижимого имущества, необходимого для выполнения муниципального задания (в том числе затраты на арендные платежи), учитываемая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ind w:firstLine="709"/>
        <w:jc w:val="both"/>
        <w:rPr>
          <w:szCs w:val="28"/>
        </w:rPr>
      </w:pPr>
      <w:r w:rsidRPr="007B2BCF">
        <w:rPr>
          <w:position w:val="-16"/>
          <w:szCs w:val="28"/>
        </w:rPr>
        <w:object w:dxaOrig="480" w:dyaOrig="420">
          <v:shape id="_x0000_i1091" type="#_x0000_t75" style="width:26.4pt;height:23.2pt" o:ole="">
            <v:imagedata r:id="rId138" o:title=""/>
          </v:shape>
          <o:OLEObject Type="Embed" ProgID="Equation.3" ShapeID="_x0000_i1091" DrawAspect="Content" ObjectID="_1497075299" r:id="rId139"/>
        </w:object>
      </w:r>
      <w:r>
        <w:rPr>
          <w:szCs w:val="28"/>
        </w:rPr>
        <w:t xml:space="preserve"> – </w:t>
      </w:r>
      <w:r w:rsidRPr="007B2BCF">
        <w:rPr>
          <w:szCs w:val="28"/>
        </w:rPr>
        <w:t xml:space="preserve">стоимость (тариф) </w:t>
      </w:r>
      <w:r w:rsidRPr="007B2BCF">
        <w:rPr>
          <w:szCs w:val="28"/>
          <w:lang w:val="en-US"/>
        </w:rPr>
        <w:t>n</w:t>
      </w:r>
      <w:r w:rsidRPr="007B2BCF">
        <w:rPr>
          <w:szCs w:val="28"/>
        </w:rPr>
        <w:t xml:space="preserve">-ого вида содержания объектов недвижимого имущества, необходимого для выполнения муниципального задания (в том числе затраты на арендные платежи), учитываемая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ind w:firstLine="709"/>
        <w:jc w:val="both"/>
        <w:rPr>
          <w:szCs w:val="28"/>
        </w:rPr>
        <w:sectPr w:rsidR="004C525D" w:rsidSect="00D22D8D">
          <w:pgSz w:w="12240" w:h="15840"/>
          <w:pgMar w:top="851" w:right="567" w:bottom="851" w:left="1701" w:header="709" w:footer="709" w:gutter="0"/>
          <w:cols w:space="708"/>
          <w:docGrid w:linePitch="360"/>
        </w:sectPr>
      </w:pPr>
    </w:p>
    <w:p w:rsidR="004C525D" w:rsidRDefault="004C525D" w:rsidP="004C525D">
      <w:pPr>
        <w:ind w:firstLine="709"/>
        <w:jc w:val="center"/>
        <w:rPr>
          <w:szCs w:val="28"/>
        </w:rPr>
      </w:pPr>
      <w:r>
        <w:rPr>
          <w:szCs w:val="28"/>
        </w:rPr>
        <w:lastRenderedPageBreak/>
        <w:t>13</w:t>
      </w:r>
    </w:p>
    <w:p w:rsidR="004C525D" w:rsidRPr="007B2BCF" w:rsidRDefault="004C525D" w:rsidP="004C525D">
      <w:pPr>
        <w:ind w:firstLine="709"/>
        <w:jc w:val="center"/>
        <w:rPr>
          <w:szCs w:val="28"/>
        </w:rPr>
      </w:pPr>
    </w:p>
    <w:p w:rsidR="004C525D" w:rsidRPr="007B2BCF" w:rsidRDefault="004C525D" w:rsidP="004C525D">
      <w:pPr>
        <w:autoSpaceDE w:val="0"/>
        <w:autoSpaceDN w:val="0"/>
        <w:adjustRightInd w:val="0"/>
        <w:ind w:firstLine="540"/>
        <w:jc w:val="both"/>
        <w:rPr>
          <w:szCs w:val="28"/>
        </w:rPr>
      </w:pPr>
      <w:r w:rsidRPr="007B2BCF">
        <w:rPr>
          <w:szCs w:val="28"/>
        </w:rPr>
        <w:t xml:space="preserve">В составе затрат на содержание объектов недвижимого имущества, необходимого для выполнения муниципального задания (в том числе затраты на арендные платежи)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 xml:space="preserve">-той </w:t>
      </w:r>
      <w:proofErr w:type="spellStart"/>
      <w:r w:rsidRPr="007B2BCF">
        <w:rPr>
          <w:szCs w:val="28"/>
        </w:rPr>
        <w:t>сово</w:t>
      </w:r>
      <w:r>
        <w:rPr>
          <w:szCs w:val="28"/>
        </w:rPr>
        <w:t>-</w:t>
      </w:r>
      <w:r w:rsidRPr="007B2BCF">
        <w:rPr>
          <w:szCs w:val="28"/>
        </w:rPr>
        <w:t>купности</w:t>
      </w:r>
      <w:proofErr w:type="spellEnd"/>
      <w:r w:rsidRPr="007B2BCF">
        <w:rPr>
          <w:szCs w:val="28"/>
        </w:rPr>
        <w:t xml:space="preserve"> значений показателей отраслевой специфики учитываются следующие натуральные нормы потребления, рассчитанные медианным методом:</w:t>
      </w:r>
    </w:p>
    <w:p w:rsidR="004C525D" w:rsidRPr="007B2BCF" w:rsidRDefault="004C525D" w:rsidP="004C525D">
      <w:pPr>
        <w:autoSpaceDE w:val="0"/>
        <w:autoSpaceDN w:val="0"/>
        <w:adjustRightInd w:val="0"/>
        <w:ind w:firstLine="540"/>
        <w:jc w:val="both"/>
        <w:rPr>
          <w:szCs w:val="28"/>
        </w:rPr>
      </w:pPr>
      <w:r w:rsidRPr="007B2BCF">
        <w:rPr>
          <w:szCs w:val="28"/>
        </w:rPr>
        <w:t xml:space="preserve">технического обслуживания и </w:t>
      </w:r>
      <w:proofErr w:type="spellStart"/>
      <w:r w:rsidRPr="007B2BCF">
        <w:rPr>
          <w:szCs w:val="28"/>
        </w:rPr>
        <w:t>регламентно</w:t>
      </w:r>
      <w:proofErr w:type="spellEnd"/>
      <w:r w:rsidRPr="007B2BCF">
        <w:rPr>
          <w:szCs w:val="28"/>
        </w:rPr>
        <w:t>-профилактического ремонта систем охранно-тревожной сигнализации;</w:t>
      </w:r>
    </w:p>
    <w:p w:rsidR="004C525D" w:rsidRPr="007B2BCF" w:rsidRDefault="004C525D" w:rsidP="004C525D">
      <w:pPr>
        <w:autoSpaceDE w:val="0"/>
        <w:autoSpaceDN w:val="0"/>
        <w:adjustRightInd w:val="0"/>
        <w:ind w:firstLine="540"/>
        <w:jc w:val="both"/>
        <w:rPr>
          <w:szCs w:val="28"/>
        </w:rPr>
      </w:pPr>
      <w:r w:rsidRPr="007B2BCF">
        <w:rPr>
          <w:szCs w:val="28"/>
        </w:rPr>
        <w:t>проведения текущего ремонта;</w:t>
      </w:r>
    </w:p>
    <w:p w:rsidR="004C525D" w:rsidRPr="007B2BCF" w:rsidRDefault="004C525D" w:rsidP="004C525D">
      <w:pPr>
        <w:autoSpaceDE w:val="0"/>
        <w:autoSpaceDN w:val="0"/>
        <w:adjustRightInd w:val="0"/>
        <w:ind w:firstLine="540"/>
        <w:jc w:val="both"/>
        <w:rPr>
          <w:szCs w:val="28"/>
        </w:rPr>
      </w:pPr>
      <w:r w:rsidRPr="007B2BCF">
        <w:rPr>
          <w:szCs w:val="28"/>
        </w:rPr>
        <w:t>содержания прилегающей территории;</w:t>
      </w:r>
    </w:p>
    <w:p w:rsidR="004C525D" w:rsidRPr="007B2BCF" w:rsidRDefault="004C525D" w:rsidP="004C525D">
      <w:pPr>
        <w:autoSpaceDE w:val="0"/>
        <w:autoSpaceDN w:val="0"/>
        <w:adjustRightInd w:val="0"/>
        <w:ind w:firstLine="540"/>
        <w:jc w:val="both"/>
        <w:rPr>
          <w:szCs w:val="28"/>
        </w:rPr>
      </w:pPr>
      <w:r w:rsidRPr="007B2BCF">
        <w:rPr>
          <w:szCs w:val="28"/>
        </w:rPr>
        <w:t>обслуживания и уборки помещения;</w:t>
      </w:r>
    </w:p>
    <w:p w:rsidR="004C525D" w:rsidRPr="007B2BCF" w:rsidRDefault="004C525D" w:rsidP="004C525D">
      <w:pPr>
        <w:autoSpaceDE w:val="0"/>
        <w:autoSpaceDN w:val="0"/>
        <w:adjustRightInd w:val="0"/>
        <w:ind w:firstLine="540"/>
        <w:jc w:val="both"/>
        <w:rPr>
          <w:szCs w:val="28"/>
        </w:rPr>
      </w:pPr>
      <w:r w:rsidRPr="007B2BCF">
        <w:rPr>
          <w:szCs w:val="28"/>
        </w:rPr>
        <w:t>вывоза твердых бытовых отходов;</w:t>
      </w:r>
    </w:p>
    <w:p w:rsidR="004C525D" w:rsidRPr="007B2BCF" w:rsidRDefault="004C525D" w:rsidP="004C525D">
      <w:pPr>
        <w:autoSpaceDE w:val="0"/>
        <w:autoSpaceDN w:val="0"/>
        <w:adjustRightInd w:val="0"/>
        <w:ind w:firstLine="540"/>
        <w:jc w:val="both"/>
        <w:rPr>
          <w:szCs w:val="28"/>
        </w:rPr>
      </w:pPr>
      <w:r w:rsidRPr="007B2BCF">
        <w:rPr>
          <w:szCs w:val="28"/>
        </w:rPr>
        <w:t xml:space="preserve">технического обслуживания и </w:t>
      </w:r>
      <w:proofErr w:type="spellStart"/>
      <w:r w:rsidRPr="007B2BCF">
        <w:rPr>
          <w:szCs w:val="28"/>
        </w:rPr>
        <w:t>регламентно</w:t>
      </w:r>
      <w:proofErr w:type="spellEnd"/>
      <w:r w:rsidRPr="007B2BCF">
        <w:rPr>
          <w:szCs w:val="28"/>
        </w:rPr>
        <w:t>-профилактического ремонта отопительной системы, в том числе подготовку отопительной системы к зимнему сезону, индивидуального теплового пункта;</w:t>
      </w:r>
    </w:p>
    <w:p w:rsidR="004C525D" w:rsidRPr="007B2BCF" w:rsidRDefault="004C525D" w:rsidP="004C525D">
      <w:pPr>
        <w:autoSpaceDE w:val="0"/>
        <w:autoSpaceDN w:val="0"/>
        <w:adjustRightInd w:val="0"/>
        <w:ind w:firstLine="540"/>
        <w:jc w:val="both"/>
        <w:rPr>
          <w:szCs w:val="28"/>
        </w:rPr>
      </w:pPr>
      <w:r w:rsidRPr="007B2BCF">
        <w:rPr>
          <w:szCs w:val="28"/>
        </w:rPr>
        <w:t xml:space="preserve">технического обслуживания и </w:t>
      </w:r>
      <w:proofErr w:type="spellStart"/>
      <w:r w:rsidRPr="007B2BCF">
        <w:rPr>
          <w:szCs w:val="28"/>
        </w:rPr>
        <w:t>регламентно</w:t>
      </w:r>
      <w:proofErr w:type="spellEnd"/>
      <w:r w:rsidRPr="007B2BCF">
        <w:rPr>
          <w:szCs w:val="28"/>
        </w:rPr>
        <w:t xml:space="preserve">-профилактического ремонта электрооборудования (электроподстанций, трансформаторных подстанций, </w:t>
      </w:r>
      <w:proofErr w:type="spellStart"/>
      <w:r w:rsidRPr="007B2BCF">
        <w:rPr>
          <w:szCs w:val="28"/>
        </w:rPr>
        <w:t>электрощитовых</w:t>
      </w:r>
      <w:proofErr w:type="spellEnd"/>
      <w:r w:rsidRPr="007B2BCF">
        <w:rPr>
          <w:szCs w:val="28"/>
        </w:rPr>
        <w:t>) административного здания (помещения);</w:t>
      </w:r>
    </w:p>
    <w:p w:rsidR="004C525D" w:rsidRPr="007B2BCF" w:rsidRDefault="004C525D" w:rsidP="004C525D">
      <w:pPr>
        <w:autoSpaceDE w:val="0"/>
        <w:autoSpaceDN w:val="0"/>
        <w:adjustRightInd w:val="0"/>
        <w:ind w:firstLine="540"/>
        <w:jc w:val="both"/>
        <w:rPr>
          <w:szCs w:val="28"/>
        </w:rPr>
      </w:pPr>
      <w:r w:rsidRPr="007B2BCF">
        <w:rPr>
          <w:szCs w:val="28"/>
        </w:rPr>
        <w:t>другие виды работ/услуг по содержанию объектов недвижимого имущества.</w:t>
      </w:r>
    </w:p>
    <w:p w:rsidR="004C525D" w:rsidRPr="007B2BCF" w:rsidRDefault="004C525D" w:rsidP="004C525D">
      <w:pPr>
        <w:pStyle w:val="ConsPlusNormal"/>
        <w:spacing w:line="340" w:lineRule="exact"/>
        <w:ind w:firstLine="748"/>
        <w:jc w:val="both"/>
        <w:rPr>
          <w:sz w:val="28"/>
          <w:szCs w:val="28"/>
        </w:rPr>
      </w:pPr>
      <w:r w:rsidRPr="007B2BCF">
        <w:rPr>
          <w:rFonts w:ascii="Times New Roman" w:hAnsi="Times New Roman" w:cs="Times New Roman"/>
          <w:sz w:val="28"/>
          <w:szCs w:val="28"/>
        </w:rPr>
        <w:t>2.13.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r w:rsidRPr="007B2BCF">
        <w:rPr>
          <w:sz w:val="28"/>
          <w:szCs w:val="28"/>
        </w:rPr>
        <w:t xml:space="preserve"> </w:t>
      </w:r>
      <w:r w:rsidRPr="007B2BCF">
        <w:rPr>
          <w:rFonts w:ascii="Times New Roman" w:hAnsi="Times New Roman" w:cs="Times New Roman"/>
          <w:sz w:val="28"/>
          <w:szCs w:val="28"/>
        </w:rPr>
        <w:t xml:space="preserve">на оказание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муниципальной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 определяются по формуле</w:t>
      </w:r>
      <w:r w:rsidRPr="007B2BCF">
        <w:rPr>
          <w:sz w:val="28"/>
          <w:szCs w:val="28"/>
        </w:rPr>
        <w:t>:</w:t>
      </w:r>
    </w:p>
    <w:p w:rsidR="004C525D" w:rsidRPr="007B2BCF" w:rsidRDefault="004C525D" w:rsidP="004C525D">
      <w:pPr>
        <w:pStyle w:val="a3"/>
        <w:jc w:val="center"/>
        <w:rPr>
          <w:color w:val="auto"/>
          <w:sz w:val="28"/>
          <w:szCs w:val="28"/>
        </w:rPr>
      </w:pPr>
      <w:r w:rsidRPr="007B2BCF">
        <w:rPr>
          <w:i/>
          <w:iCs/>
          <w:color w:val="auto"/>
          <w:position w:val="-14"/>
          <w:sz w:val="28"/>
          <w:szCs w:val="28"/>
        </w:rPr>
        <w:object w:dxaOrig="2560" w:dyaOrig="400">
          <v:shape id="_x0000_i1092" type="#_x0000_t75" style="width:167.2pt;height:25.6pt" o:ole="">
            <v:imagedata r:id="rId140" o:title=""/>
          </v:shape>
          <o:OLEObject Type="Embed" ProgID="Equation.3" ShapeID="_x0000_i1092" DrawAspect="Content" ObjectID="_1497075300" r:id="rId141"/>
        </w:object>
      </w:r>
      <w:r w:rsidRPr="007B2BCF">
        <w:rPr>
          <w:color w:val="auto"/>
          <w:sz w:val="28"/>
          <w:szCs w:val="28"/>
        </w:rPr>
        <w:t>, где:</w:t>
      </w:r>
    </w:p>
    <w:p w:rsidR="004C525D" w:rsidRPr="007B2BCF" w:rsidRDefault="004C525D" w:rsidP="004C525D">
      <w:pPr>
        <w:pStyle w:val="a3"/>
        <w:spacing w:after="0" w:afterAutospacing="0"/>
        <w:rPr>
          <w:color w:val="auto"/>
          <w:sz w:val="28"/>
          <w:szCs w:val="28"/>
        </w:rPr>
      </w:pPr>
      <w:r w:rsidRPr="007B2BCF">
        <w:rPr>
          <w:i/>
          <w:iCs/>
          <w:color w:val="auto"/>
          <w:position w:val="-8"/>
          <w:sz w:val="28"/>
          <w:szCs w:val="28"/>
        </w:rPr>
        <w:object w:dxaOrig="760" w:dyaOrig="340">
          <v:shape id="_x0000_i1093" type="#_x0000_t75" style="width:49.6pt;height:21.6pt" o:ole="">
            <v:imagedata r:id="rId142" o:title=""/>
          </v:shape>
          <o:OLEObject Type="Embed" ProgID="Equation.3" ShapeID="_x0000_i1093" DrawAspect="Content" ObjectID="_1497075301" r:id="rId143"/>
        </w:object>
      </w:r>
      <w:r w:rsidRPr="007B2BCF">
        <w:rPr>
          <w:color w:val="auto"/>
          <w:sz w:val="28"/>
          <w:szCs w:val="28"/>
        </w:rPr>
        <w:t xml:space="preserve">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  на оказание </w:t>
      </w:r>
      <w:proofErr w:type="spellStart"/>
      <w:r w:rsidRPr="007B2BCF">
        <w:rPr>
          <w:color w:val="auto"/>
          <w:sz w:val="28"/>
          <w:szCs w:val="28"/>
          <w:lang w:val="en-US"/>
        </w:rPr>
        <w:t>i</w:t>
      </w:r>
      <w:proofErr w:type="spellEnd"/>
      <w:r w:rsidRPr="007B2BCF">
        <w:rPr>
          <w:color w:val="auto"/>
          <w:sz w:val="28"/>
          <w:szCs w:val="28"/>
        </w:rPr>
        <w:t xml:space="preserve">-той муниципальной услуги по </w:t>
      </w:r>
      <w:r w:rsidRPr="007B2BCF">
        <w:rPr>
          <w:color w:val="auto"/>
          <w:sz w:val="28"/>
          <w:szCs w:val="28"/>
          <w:lang w:val="en-US"/>
        </w:rPr>
        <w:t>d</w:t>
      </w:r>
      <w:r w:rsidRPr="007B2BCF">
        <w:rPr>
          <w:color w:val="auto"/>
          <w:sz w:val="28"/>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i/>
          <w:iCs/>
          <w:position w:val="-8"/>
          <w:szCs w:val="28"/>
        </w:rPr>
        <w:object w:dxaOrig="720" w:dyaOrig="340">
          <v:shape id="_x0000_i1094" type="#_x0000_t75" style="width:47.2pt;height:21.6pt" o:ole="">
            <v:imagedata r:id="rId144" o:title=""/>
          </v:shape>
          <o:OLEObject Type="Embed" ProgID="Equation.3" ShapeID="_x0000_i1094" DrawAspect="Content" ObjectID="_1497075302" r:id="rId145"/>
        </w:object>
      </w:r>
      <w:r w:rsidRPr="007B2BCF">
        <w:rPr>
          <w:i/>
          <w:iCs/>
          <w:szCs w:val="28"/>
        </w:rPr>
        <w:t xml:space="preserve"> </w:t>
      </w:r>
      <w:r w:rsidRPr="007B2BCF">
        <w:rPr>
          <w:szCs w:val="28"/>
        </w:rPr>
        <w:t xml:space="preserve">– значение натуральной нормы потребления </w:t>
      </w:r>
      <w:r w:rsidRPr="007B2BCF">
        <w:rPr>
          <w:szCs w:val="28"/>
          <w:lang w:val="en-US"/>
        </w:rPr>
        <w:t>t</w:t>
      </w:r>
      <w:r w:rsidRPr="007B2BCF">
        <w:rPr>
          <w:szCs w:val="28"/>
        </w:rPr>
        <w:t xml:space="preserve">-ого вида содержания объектов особо ценного движимого имущества, необходимого для выполнения муниципального задания (в том числе затраты на арендные платежи), учитываемой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ind w:firstLine="709"/>
        <w:jc w:val="both"/>
        <w:rPr>
          <w:szCs w:val="28"/>
        </w:rPr>
        <w:sectPr w:rsidR="004C525D" w:rsidSect="00D22D8D">
          <w:pgSz w:w="12240" w:h="15840"/>
          <w:pgMar w:top="851" w:right="567" w:bottom="851" w:left="1701" w:header="709" w:footer="709" w:gutter="0"/>
          <w:cols w:space="708"/>
          <w:docGrid w:linePitch="360"/>
        </w:sectPr>
      </w:pPr>
      <w:r w:rsidRPr="007B2BCF">
        <w:rPr>
          <w:position w:val="-18"/>
          <w:szCs w:val="28"/>
        </w:rPr>
        <w:object w:dxaOrig="620" w:dyaOrig="440">
          <v:shape id="_x0000_i1095" type="#_x0000_t75" style="width:34.4pt;height:24pt" o:ole="">
            <v:imagedata r:id="rId146" o:title=""/>
          </v:shape>
          <o:OLEObject Type="Embed" ProgID="Equation.3" ShapeID="_x0000_i1095" DrawAspect="Content" ObjectID="_1497075303" r:id="rId147"/>
        </w:object>
      </w:r>
      <w:r>
        <w:rPr>
          <w:szCs w:val="28"/>
        </w:rPr>
        <w:t xml:space="preserve"> – </w:t>
      </w:r>
      <w:r w:rsidRPr="007B2BCF">
        <w:rPr>
          <w:szCs w:val="28"/>
        </w:rPr>
        <w:t xml:space="preserve">стоимость (тариф) </w:t>
      </w:r>
      <w:r w:rsidRPr="007B2BCF">
        <w:rPr>
          <w:szCs w:val="28"/>
          <w:lang w:val="en-US"/>
        </w:rPr>
        <w:t>t</w:t>
      </w:r>
      <w:r w:rsidRPr="007B2BCF">
        <w:rPr>
          <w:szCs w:val="28"/>
        </w:rPr>
        <w:t xml:space="preserve">-ого вида содержания объектов особо ценного движимого имущества, необходимого для выполнения муниципального задания </w:t>
      </w:r>
    </w:p>
    <w:p w:rsidR="004C525D" w:rsidRDefault="004C525D" w:rsidP="004C525D">
      <w:pPr>
        <w:ind w:firstLine="709"/>
        <w:jc w:val="center"/>
        <w:rPr>
          <w:szCs w:val="28"/>
        </w:rPr>
      </w:pPr>
      <w:r>
        <w:rPr>
          <w:szCs w:val="28"/>
        </w:rPr>
        <w:lastRenderedPageBreak/>
        <w:t>14</w:t>
      </w:r>
    </w:p>
    <w:p w:rsidR="004C525D" w:rsidRDefault="004C525D" w:rsidP="004C525D">
      <w:pPr>
        <w:ind w:firstLine="709"/>
        <w:jc w:val="both"/>
        <w:rPr>
          <w:szCs w:val="28"/>
        </w:rPr>
      </w:pPr>
    </w:p>
    <w:p w:rsidR="004C525D" w:rsidRPr="007B2BCF" w:rsidRDefault="004C525D" w:rsidP="004C525D">
      <w:pPr>
        <w:jc w:val="both"/>
        <w:rPr>
          <w:szCs w:val="28"/>
        </w:rPr>
      </w:pPr>
      <w:r w:rsidRPr="007B2BCF">
        <w:rPr>
          <w:szCs w:val="28"/>
        </w:rPr>
        <w:t xml:space="preserve">(в том числе затраты на арендные платежи), учитываемая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Pr="007B2BCF" w:rsidRDefault="004C525D" w:rsidP="004C525D">
      <w:pPr>
        <w:autoSpaceDE w:val="0"/>
        <w:autoSpaceDN w:val="0"/>
        <w:adjustRightInd w:val="0"/>
        <w:ind w:firstLine="540"/>
        <w:jc w:val="both"/>
        <w:rPr>
          <w:szCs w:val="28"/>
        </w:rPr>
      </w:pPr>
      <w:r w:rsidRPr="007B2BCF">
        <w:rPr>
          <w:szCs w:val="28"/>
        </w:rPr>
        <w:t>В составе затрат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r>
        <w:rPr>
          <w:szCs w:val="28"/>
        </w:rPr>
        <w:t>,</w:t>
      </w:r>
      <w:r w:rsidRPr="007B2BCF">
        <w:rPr>
          <w:szCs w:val="28"/>
        </w:rPr>
        <w:t xml:space="preserve">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учитываются следующие натуральные нормы потребления, рассчитанные медианным методом:</w:t>
      </w:r>
    </w:p>
    <w:p w:rsidR="004C525D" w:rsidRPr="007B2BCF" w:rsidRDefault="004C525D" w:rsidP="004C525D">
      <w:pPr>
        <w:autoSpaceDE w:val="0"/>
        <w:autoSpaceDN w:val="0"/>
        <w:adjustRightInd w:val="0"/>
        <w:ind w:firstLine="540"/>
        <w:jc w:val="both"/>
        <w:rPr>
          <w:szCs w:val="28"/>
        </w:rPr>
      </w:pPr>
      <w:r w:rsidRPr="007B2BCF">
        <w:rPr>
          <w:szCs w:val="28"/>
        </w:rPr>
        <w:t>технического обслуживания и ремонта транспортных средств;</w:t>
      </w:r>
    </w:p>
    <w:p w:rsidR="004C525D" w:rsidRPr="007B2BCF" w:rsidRDefault="004C525D" w:rsidP="004C525D">
      <w:pPr>
        <w:autoSpaceDE w:val="0"/>
        <w:autoSpaceDN w:val="0"/>
        <w:adjustRightInd w:val="0"/>
        <w:ind w:firstLine="540"/>
        <w:jc w:val="both"/>
        <w:rPr>
          <w:szCs w:val="28"/>
        </w:rPr>
      </w:pPr>
      <w:r w:rsidRPr="007B2BCF">
        <w:rPr>
          <w:szCs w:val="28"/>
        </w:rPr>
        <w:t xml:space="preserve">технического обслуживания и </w:t>
      </w:r>
      <w:proofErr w:type="spellStart"/>
      <w:r w:rsidRPr="007B2BCF">
        <w:rPr>
          <w:szCs w:val="28"/>
        </w:rPr>
        <w:t>регламентно</w:t>
      </w:r>
      <w:proofErr w:type="spellEnd"/>
      <w:r w:rsidRPr="007B2BCF">
        <w:rPr>
          <w:szCs w:val="28"/>
        </w:rPr>
        <w:t>-профилактического ремонта системы газового пожаротушения и систем пожарной сигнализации;</w:t>
      </w:r>
    </w:p>
    <w:p w:rsidR="004C525D" w:rsidRPr="007B2BCF" w:rsidRDefault="004C525D" w:rsidP="004C525D">
      <w:pPr>
        <w:autoSpaceDE w:val="0"/>
        <w:autoSpaceDN w:val="0"/>
        <w:adjustRightInd w:val="0"/>
        <w:ind w:firstLine="540"/>
        <w:jc w:val="both"/>
        <w:rPr>
          <w:szCs w:val="28"/>
        </w:rPr>
      </w:pPr>
      <w:r w:rsidRPr="007B2BCF">
        <w:rPr>
          <w:szCs w:val="28"/>
        </w:rPr>
        <w:t xml:space="preserve">технического обслуживания и </w:t>
      </w:r>
      <w:proofErr w:type="spellStart"/>
      <w:r w:rsidRPr="007B2BCF">
        <w:rPr>
          <w:szCs w:val="28"/>
        </w:rPr>
        <w:t>регламентно</w:t>
      </w:r>
      <w:proofErr w:type="spellEnd"/>
      <w:r w:rsidRPr="007B2BCF">
        <w:rPr>
          <w:szCs w:val="28"/>
        </w:rPr>
        <w:t>-профилактического ремонта систем кондиционирования и вентиляции;</w:t>
      </w:r>
    </w:p>
    <w:p w:rsidR="004C525D" w:rsidRPr="007B2BCF" w:rsidRDefault="004C525D" w:rsidP="004C525D">
      <w:pPr>
        <w:autoSpaceDE w:val="0"/>
        <w:autoSpaceDN w:val="0"/>
        <w:adjustRightInd w:val="0"/>
        <w:ind w:firstLine="540"/>
        <w:jc w:val="both"/>
        <w:rPr>
          <w:szCs w:val="28"/>
        </w:rPr>
      </w:pPr>
      <w:r w:rsidRPr="007B2BCF">
        <w:rPr>
          <w:szCs w:val="28"/>
        </w:rPr>
        <w:t xml:space="preserve">технического обслуживания и </w:t>
      </w:r>
      <w:proofErr w:type="spellStart"/>
      <w:r w:rsidRPr="007B2BCF">
        <w:rPr>
          <w:szCs w:val="28"/>
        </w:rPr>
        <w:t>регламентно</w:t>
      </w:r>
      <w:proofErr w:type="spellEnd"/>
      <w:r w:rsidRPr="007B2BCF">
        <w:rPr>
          <w:szCs w:val="28"/>
        </w:rPr>
        <w:t>-профилактического ремонта систем контроля и управления доступом;</w:t>
      </w:r>
    </w:p>
    <w:p w:rsidR="004C525D" w:rsidRPr="007B2BCF" w:rsidRDefault="004C525D" w:rsidP="004C525D">
      <w:pPr>
        <w:autoSpaceDE w:val="0"/>
        <w:autoSpaceDN w:val="0"/>
        <w:adjustRightInd w:val="0"/>
        <w:ind w:firstLine="540"/>
        <w:jc w:val="both"/>
        <w:rPr>
          <w:szCs w:val="28"/>
        </w:rPr>
      </w:pPr>
      <w:r w:rsidRPr="007B2BCF">
        <w:rPr>
          <w:szCs w:val="28"/>
        </w:rPr>
        <w:t xml:space="preserve">технического обслуживания и </w:t>
      </w:r>
      <w:proofErr w:type="spellStart"/>
      <w:r w:rsidRPr="007B2BCF">
        <w:rPr>
          <w:szCs w:val="28"/>
        </w:rPr>
        <w:t>регламентно</w:t>
      </w:r>
      <w:proofErr w:type="spellEnd"/>
      <w:r w:rsidRPr="007B2BCF">
        <w:rPr>
          <w:szCs w:val="28"/>
        </w:rPr>
        <w:t>-профилактического ремонта систем автоматического диспетчерского управления;</w:t>
      </w:r>
    </w:p>
    <w:p w:rsidR="004C525D" w:rsidRPr="007B2BCF" w:rsidRDefault="004C525D" w:rsidP="004C525D">
      <w:pPr>
        <w:autoSpaceDE w:val="0"/>
        <w:autoSpaceDN w:val="0"/>
        <w:adjustRightInd w:val="0"/>
        <w:ind w:firstLine="540"/>
        <w:jc w:val="both"/>
        <w:rPr>
          <w:szCs w:val="28"/>
        </w:rPr>
      </w:pPr>
      <w:r w:rsidRPr="007B2BCF">
        <w:rPr>
          <w:szCs w:val="28"/>
        </w:rPr>
        <w:t xml:space="preserve">технического обслуживания и </w:t>
      </w:r>
      <w:proofErr w:type="spellStart"/>
      <w:r w:rsidRPr="007B2BCF">
        <w:rPr>
          <w:szCs w:val="28"/>
        </w:rPr>
        <w:t>регламентно</w:t>
      </w:r>
      <w:proofErr w:type="spellEnd"/>
      <w:r w:rsidRPr="007B2BCF">
        <w:rPr>
          <w:szCs w:val="28"/>
        </w:rPr>
        <w:t>-профилактического ремонта систем видеонаблюдения;</w:t>
      </w:r>
    </w:p>
    <w:p w:rsidR="004C525D" w:rsidRPr="007B2BCF" w:rsidRDefault="004C525D" w:rsidP="004C525D">
      <w:pPr>
        <w:autoSpaceDE w:val="0"/>
        <w:autoSpaceDN w:val="0"/>
        <w:adjustRightInd w:val="0"/>
        <w:ind w:firstLine="540"/>
        <w:jc w:val="both"/>
        <w:rPr>
          <w:szCs w:val="28"/>
        </w:rPr>
      </w:pPr>
      <w:r w:rsidRPr="007B2BCF">
        <w:rPr>
          <w:szCs w:val="28"/>
        </w:rPr>
        <w:t>другие виды работ/услуг по содержанию объектов особо ценного движимого имущества.</w:t>
      </w:r>
    </w:p>
    <w:p w:rsidR="004C525D" w:rsidRPr="007B2BCF" w:rsidRDefault="004C525D" w:rsidP="004C525D">
      <w:pPr>
        <w:pStyle w:val="ConsPlusNormal"/>
        <w:spacing w:line="340" w:lineRule="exact"/>
        <w:ind w:firstLine="748"/>
        <w:jc w:val="both"/>
        <w:rPr>
          <w:sz w:val="28"/>
          <w:szCs w:val="28"/>
        </w:rPr>
      </w:pPr>
      <w:r w:rsidRPr="007B2BCF">
        <w:rPr>
          <w:rFonts w:ascii="Times New Roman" w:hAnsi="Times New Roman" w:cs="Times New Roman"/>
          <w:sz w:val="28"/>
          <w:szCs w:val="28"/>
        </w:rPr>
        <w:t>2.14. Затраты на прочие общехозяйственные нужды</w:t>
      </w:r>
      <w:r w:rsidRPr="007B2BCF">
        <w:rPr>
          <w:sz w:val="28"/>
          <w:szCs w:val="28"/>
        </w:rPr>
        <w:t xml:space="preserve"> </w:t>
      </w:r>
      <w:r w:rsidRPr="007B2BCF">
        <w:rPr>
          <w:rFonts w:ascii="Times New Roman" w:hAnsi="Times New Roman" w:cs="Times New Roman"/>
          <w:sz w:val="28"/>
          <w:szCs w:val="28"/>
        </w:rPr>
        <w:t xml:space="preserve">на оказание </w:t>
      </w:r>
      <w:proofErr w:type="spellStart"/>
      <w:r w:rsidRPr="007B2BCF">
        <w:rPr>
          <w:rFonts w:ascii="Times New Roman" w:hAnsi="Times New Roman" w:cs="Times New Roman"/>
          <w:sz w:val="28"/>
          <w:szCs w:val="28"/>
          <w:lang w:val="en-US"/>
        </w:rPr>
        <w:t>i</w:t>
      </w:r>
      <w:proofErr w:type="spellEnd"/>
      <w:r w:rsidRPr="007B2BCF">
        <w:rPr>
          <w:rFonts w:ascii="Times New Roman" w:hAnsi="Times New Roman" w:cs="Times New Roman"/>
          <w:sz w:val="28"/>
          <w:szCs w:val="28"/>
        </w:rPr>
        <w:t xml:space="preserve">-той </w:t>
      </w:r>
      <w:proofErr w:type="spellStart"/>
      <w:r w:rsidRPr="007B2BCF">
        <w:rPr>
          <w:rFonts w:ascii="Times New Roman" w:hAnsi="Times New Roman" w:cs="Times New Roman"/>
          <w:sz w:val="28"/>
          <w:szCs w:val="28"/>
        </w:rPr>
        <w:t>муни</w:t>
      </w:r>
      <w:r>
        <w:rPr>
          <w:rFonts w:ascii="Times New Roman" w:hAnsi="Times New Roman" w:cs="Times New Roman"/>
          <w:sz w:val="28"/>
          <w:szCs w:val="28"/>
        </w:rPr>
        <w:t>-</w:t>
      </w:r>
      <w:r w:rsidRPr="007B2BCF">
        <w:rPr>
          <w:rFonts w:ascii="Times New Roman" w:hAnsi="Times New Roman" w:cs="Times New Roman"/>
          <w:sz w:val="28"/>
          <w:szCs w:val="28"/>
        </w:rPr>
        <w:t>ципальной</w:t>
      </w:r>
      <w:proofErr w:type="spellEnd"/>
      <w:r w:rsidRPr="007B2BCF">
        <w:rPr>
          <w:rFonts w:ascii="Times New Roman" w:hAnsi="Times New Roman" w:cs="Times New Roman"/>
          <w:sz w:val="28"/>
          <w:szCs w:val="28"/>
        </w:rPr>
        <w:t xml:space="preserve"> услуги по </w:t>
      </w:r>
      <w:r w:rsidRPr="007B2BCF">
        <w:rPr>
          <w:rFonts w:ascii="Times New Roman" w:hAnsi="Times New Roman" w:cs="Times New Roman"/>
          <w:sz w:val="28"/>
          <w:szCs w:val="28"/>
          <w:lang w:val="en-US"/>
        </w:rPr>
        <w:t>d</w:t>
      </w:r>
      <w:r w:rsidRPr="007B2BCF">
        <w:rPr>
          <w:rFonts w:ascii="Times New Roman" w:hAnsi="Times New Roman" w:cs="Times New Roman"/>
          <w:sz w:val="28"/>
          <w:szCs w:val="28"/>
        </w:rPr>
        <w:t>-той совокупности значений показателей отраслевой специфики определяются по формуле</w:t>
      </w:r>
      <w:r w:rsidRPr="007B2BCF">
        <w:rPr>
          <w:sz w:val="28"/>
          <w:szCs w:val="28"/>
        </w:rPr>
        <w:t>:</w:t>
      </w:r>
    </w:p>
    <w:p w:rsidR="004C525D" w:rsidRPr="007B2BCF" w:rsidRDefault="004C525D" w:rsidP="004C525D">
      <w:pPr>
        <w:pStyle w:val="a3"/>
        <w:jc w:val="center"/>
        <w:rPr>
          <w:color w:val="auto"/>
          <w:sz w:val="28"/>
          <w:szCs w:val="28"/>
        </w:rPr>
      </w:pPr>
      <w:r w:rsidRPr="007B2BCF">
        <w:rPr>
          <w:i/>
          <w:iCs/>
          <w:color w:val="auto"/>
          <w:position w:val="-14"/>
          <w:sz w:val="28"/>
          <w:szCs w:val="28"/>
        </w:rPr>
        <w:object w:dxaOrig="2100" w:dyaOrig="400">
          <v:shape id="_x0000_i1096" type="#_x0000_t75" style="width:136.8pt;height:25.6pt" o:ole="">
            <v:imagedata r:id="rId148" o:title=""/>
          </v:shape>
          <o:OLEObject Type="Embed" ProgID="Equation.3" ShapeID="_x0000_i1096" DrawAspect="Content" ObjectID="_1497075304" r:id="rId149"/>
        </w:object>
      </w:r>
      <w:r w:rsidRPr="007B2BCF">
        <w:rPr>
          <w:color w:val="auto"/>
          <w:sz w:val="28"/>
          <w:szCs w:val="28"/>
        </w:rPr>
        <w:t>, где:</w:t>
      </w:r>
    </w:p>
    <w:p w:rsidR="004C525D" w:rsidRPr="007B2BCF" w:rsidRDefault="004C525D" w:rsidP="004C525D">
      <w:pPr>
        <w:pStyle w:val="a3"/>
        <w:spacing w:after="0" w:afterAutospacing="0"/>
        <w:rPr>
          <w:color w:val="auto"/>
          <w:sz w:val="28"/>
          <w:szCs w:val="28"/>
        </w:rPr>
      </w:pPr>
      <w:r w:rsidRPr="007B2BCF">
        <w:rPr>
          <w:i/>
          <w:iCs/>
          <w:color w:val="auto"/>
          <w:position w:val="-10"/>
          <w:sz w:val="28"/>
          <w:szCs w:val="28"/>
        </w:rPr>
        <w:object w:dxaOrig="560" w:dyaOrig="360">
          <v:shape id="_x0000_i1097" type="#_x0000_t75" style="width:36.8pt;height:22.4pt" o:ole="">
            <v:imagedata r:id="rId150" o:title=""/>
          </v:shape>
          <o:OLEObject Type="Embed" ProgID="Equation.3" ShapeID="_x0000_i1097" DrawAspect="Content" ObjectID="_1497075305" r:id="rId151"/>
        </w:object>
      </w:r>
      <w:r w:rsidRPr="007B2BCF">
        <w:rPr>
          <w:color w:val="auto"/>
          <w:sz w:val="28"/>
          <w:szCs w:val="28"/>
        </w:rPr>
        <w:t xml:space="preserve"> – затраты на прочие общехозяйственные нужды на оказание </w:t>
      </w:r>
      <w:proofErr w:type="spellStart"/>
      <w:r w:rsidRPr="007B2BCF">
        <w:rPr>
          <w:color w:val="auto"/>
          <w:sz w:val="28"/>
          <w:szCs w:val="28"/>
          <w:lang w:val="en-US"/>
        </w:rPr>
        <w:t>i</w:t>
      </w:r>
      <w:proofErr w:type="spellEnd"/>
      <w:r w:rsidRPr="007B2BCF">
        <w:rPr>
          <w:color w:val="auto"/>
          <w:sz w:val="28"/>
          <w:szCs w:val="28"/>
        </w:rPr>
        <w:t xml:space="preserve">-той муниципальной услуги по </w:t>
      </w:r>
      <w:r w:rsidRPr="007B2BCF">
        <w:rPr>
          <w:color w:val="auto"/>
          <w:sz w:val="28"/>
          <w:szCs w:val="28"/>
          <w:lang w:val="en-US"/>
        </w:rPr>
        <w:t>d</w:t>
      </w:r>
      <w:r w:rsidRPr="007B2BCF">
        <w:rPr>
          <w:color w:val="auto"/>
          <w:sz w:val="28"/>
          <w:szCs w:val="28"/>
        </w:rPr>
        <w:t>-той совокупности значений показателей отраслевой специфики;</w:t>
      </w:r>
    </w:p>
    <w:p w:rsidR="004C525D" w:rsidRPr="007B2BCF" w:rsidRDefault="004C525D" w:rsidP="004C525D">
      <w:pPr>
        <w:ind w:firstLine="709"/>
        <w:jc w:val="both"/>
        <w:rPr>
          <w:szCs w:val="28"/>
        </w:rPr>
      </w:pPr>
      <w:r w:rsidRPr="007B2BCF">
        <w:rPr>
          <w:i/>
          <w:iCs/>
          <w:position w:val="-10"/>
          <w:szCs w:val="28"/>
        </w:rPr>
        <w:object w:dxaOrig="560" w:dyaOrig="360">
          <v:shape id="_x0000_i1098" type="#_x0000_t75" style="width:36.8pt;height:22.4pt" o:ole="">
            <v:imagedata r:id="rId152" o:title=""/>
          </v:shape>
          <o:OLEObject Type="Embed" ProgID="Equation.3" ShapeID="_x0000_i1098" DrawAspect="Content" ObjectID="_1497075306" r:id="rId153"/>
        </w:object>
      </w:r>
      <w:r w:rsidRPr="007B2BCF">
        <w:rPr>
          <w:i/>
          <w:iCs/>
          <w:szCs w:val="28"/>
        </w:rPr>
        <w:t xml:space="preserve"> </w:t>
      </w:r>
      <w:r w:rsidRPr="007B2BCF">
        <w:rPr>
          <w:szCs w:val="28"/>
        </w:rPr>
        <w:t xml:space="preserve">– значение натуральной нормы потребления </w:t>
      </w:r>
      <w:r w:rsidRPr="007B2BCF">
        <w:rPr>
          <w:szCs w:val="28"/>
          <w:lang w:val="en-US"/>
        </w:rPr>
        <w:t>g</w:t>
      </w:r>
      <w:r w:rsidRPr="007B2BCF">
        <w:rPr>
          <w:szCs w:val="28"/>
        </w:rPr>
        <w:t xml:space="preserve">-ого вида прочих затрат, учитываемое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ind w:firstLine="709"/>
        <w:jc w:val="both"/>
        <w:rPr>
          <w:szCs w:val="28"/>
        </w:rPr>
        <w:sectPr w:rsidR="004C525D" w:rsidSect="00D22D8D">
          <w:pgSz w:w="12240" w:h="15840"/>
          <w:pgMar w:top="851" w:right="567" w:bottom="851" w:left="1701" w:header="709" w:footer="709" w:gutter="0"/>
          <w:cols w:space="708"/>
          <w:docGrid w:linePitch="360"/>
        </w:sectPr>
      </w:pPr>
      <w:r w:rsidRPr="007B2BCF">
        <w:rPr>
          <w:position w:val="-18"/>
          <w:szCs w:val="28"/>
        </w:rPr>
        <w:object w:dxaOrig="480" w:dyaOrig="440">
          <v:shape id="_x0000_i1099" type="#_x0000_t75" style="width:26.4pt;height:24pt" o:ole="">
            <v:imagedata r:id="rId154" o:title=""/>
          </v:shape>
          <o:OLEObject Type="Embed" ProgID="Equation.3" ShapeID="_x0000_i1099" DrawAspect="Content" ObjectID="_1497075307" r:id="rId155"/>
        </w:object>
      </w:r>
      <w:r>
        <w:rPr>
          <w:szCs w:val="28"/>
        </w:rPr>
        <w:t xml:space="preserve"> – </w:t>
      </w:r>
      <w:r w:rsidRPr="007B2BCF">
        <w:rPr>
          <w:szCs w:val="28"/>
        </w:rPr>
        <w:t xml:space="preserve">стоимость (тариф) </w:t>
      </w:r>
      <w:r w:rsidRPr="007B2BCF">
        <w:rPr>
          <w:szCs w:val="28"/>
          <w:lang w:val="en-US"/>
        </w:rPr>
        <w:t>g</w:t>
      </w:r>
      <w:r w:rsidRPr="007B2BCF">
        <w:rPr>
          <w:szCs w:val="28"/>
        </w:rPr>
        <w:t xml:space="preserve">-ого вида прочих затрат, учитываемая при расчете базового норматива затрат на общехозяйственные нужды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w:t>
      </w:r>
    </w:p>
    <w:p w:rsidR="004C525D" w:rsidRDefault="004C525D" w:rsidP="004C525D">
      <w:pPr>
        <w:ind w:firstLine="709"/>
        <w:jc w:val="center"/>
        <w:rPr>
          <w:szCs w:val="28"/>
        </w:rPr>
      </w:pPr>
      <w:r>
        <w:rPr>
          <w:szCs w:val="28"/>
        </w:rPr>
        <w:lastRenderedPageBreak/>
        <w:t>15</w:t>
      </w:r>
    </w:p>
    <w:p w:rsidR="004C525D" w:rsidRPr="007B2BCF" w:rsidRDefault="004C525D" w:rsidP="004C525D">
      <w:pPr>
        <w:ind w:firstLine="709"/>
        <w:jc w:val="center"/>
        <w:rPr>
          <w:szCs w:val="28"/>
        </w:rPr>
      </w:pPr>
    </w:p>
    <w:p w:rsidR="004C525D" w:rsidRDefault="004C525D" w:rsidP="004C525D">
      <w:pPr>
        <w:autoSpaceDE w:val="0"/>
        <w:autoSpaceDN w:val="0"/>
        <w:adjustRightInd w:val="0"/>
        <w:ind w:firstLine="540"/>
        <w:jc w:val="both"/>
        <w:rPr>
          <w:szCs w:val="28"/>
        </w:rPr>
      </w:pPr>
      <w:r w:rsidRPr="007B2BCF">
        <w:rPr>
          <w:szCs w:val="28"/>
        </w:rPr>
        <w:t xml:space="preserve">В составе прочих затрат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учитываются натуральные нормы потребления, рассчитанные медианным методом</w:t>
      </w:r>
      <w:r>
        <w:rPr>
          <w:szCs w:val="28"/>
        </w:rPr>
        <w:t>:</w:t>
      </w:r>
    </w:p>
    <w:p w:rsidR="004C525D" w:rsidRDefault="004C525D" w:rsidP="004C525D">
      <w:pPr>
        <w:autoSpaceDE w:val="0"/>
        <w:autoSpaceDN w:val="0"/>
        <w:adjustRightInd w:val="0"/>
        <w:ind w:firstLine="540"/>
        <w:jc w:val="both"/>
        <w:rPr>
          <w:szCs w:val="28"/>
        </w:rPr>
      </w:pPr>
      <w:r>
        <w:rPr>
          <w:szCs w:val="28"/>
        </w:rPr>
        <w:t>экологических платежей;</w:t>
      </w:r>
    </w:p>
    <w:p w:rsidR="004C525D" w:rsidRDefault="004C525D" w:rsidP="004C525D">
      <w:pPr>
        <w:autoSpaceDE w:val="0"/>
        <w:autoSpaceDN w:val="0"/>
        <w:adjustRightInd w:val="0"/>
        <w:ind w:firstLine="540"/>
        <w:jc w:val="both"/>
        <w:rPr>
          <w:szCs w:val="28"/>
        </w:rPr>
      </w:pPr>
      <w:r>
        <w:rPr>
          <w:szCs w:val="28"/>
        </w:rPr>
        <w:t>горюче-смазочных материалов;</w:t>
      </w:r>
    </w:p>
    <w:p w:rsidR="004C525D" w:rsidRDefault="004C525D" w:rsidP="004C525D">
      <w:pPr>
        <w:autoSpaceDE w:val="0"/>
        <w:autoSpaceDN w:val="0"/>
        <w:adjustRightInd w:val="0"/>
        <w:ind w:firstLine="540"/>
        <w:jc w:val="both"/>
        <w:rPr>
          <w:szCs w:val="28"/>
        </w:rPr>
      </w:pPr>
      <w:r>
        <w:rPr>
          <w:szCs w:val="28"/>
        </w:rPr>
        <w:t xml:space="preserve">подписки на периодические издания, </w:t>
      </w:r>
    </w:p>
    <w:p w:rsidR="004C525D" w:rsidRDefault="004C525D" w:rsidP="004C525D">
      <w:pPr>
        <w:autoSpaceDE w:val="0"/>
        <w:autoSpaceDN w:val="0"/>
        <w:adjustRightInd w:val="0"/>
        <w:ind w:firstLine="540"/>
        <w:jc w:val="both"/>
        <w:rPr>
          <w:szCs w:val="28"/>
        </w:rPr>
      </w:pPr>
      <w:r>
        <w:rPr>
          <w:szCs w:val="28"/>
        </w:rPr>
        <w:t>санитарно-гигиенического обучения и проведения периодических медицин-</w:t>
      </w:r>
      <w:proofErr w:type="spellStart"/>
      <w:r>
        <w:rPr>
          <w:szCs w:val="28"/>
        </w:rPr>
        <w:t>ских</w:t>
      </w:r>
      <w:proofErr w:type="spellEnd"/>
      <w:r>
        <w:rPr>
          <w:szCs w:val="28"/>
        </w:rPr>
        <w:t xml:space="preserve"> осмотров;</w:t>
      </w:r>
    </w:p>
    <w:p w:rsidR="004C525D" w:rsidRDefault="004C525D" w:rsidP="004C525D">
      <w:pPr>
        <w:autoSpaceDE w:val="0"/>
        <w:autoSpaceDN w:val="0"/>
        <w:adjustRightInd w:val="0"/>
        <w:ind w:firstLine="540"/>
        <w:jc w:val="both"/>
        <w:rPr>
          <w:szCs w:val="28"/>
        </w:rPr>
      </w:pPr>
      <w:r>
        <w:rPr>
          <w:szCs w:val="28"/>
        </w:rPr>
        <w:t>прочих затрат.</w:t>
      </w:r>
    </w:p>
    <w:p w:rsidR="004C525D" w:rsidRPr="00F86848" w:rsidRDefault="004C525D" w:rsidP="004C525D">
      <w:pPr>
        <w:ind w:firstLine="540"/>
        <w:jc w:val="both"/>
        <w:rPr>
          <w:bCs/>
          <w:szCs w:val="28"/>
        </w:rPr>
      </w:pPr>
      <w:r w:rsidRPr="007B2BCF">
        <w:rPr>
          <w:szCs w:val="28"/>
        </w:rPr>
        <w:t xml:space="preserve">2.15. </w:t>
      </w:r>
      <w:r w:rsidRPr="007B2BCF">
        <w:rPr>
          <w:bCs/>
          <w:szCs w:val="28"/>
        </w:rPr>
        <w:t xml:space="preserve">Стоимость (цена, тариф) материальных запасов, особо ценного движимого имущества, работ и услуг, учитываемых при определении базового норматива затрат на оказание </w:t>
      </w:r>
      <w:proofErr w:type="spellStart"/>
      <w:r w:rsidRPr="007B2BCF">
        <w:rPr>
          <w:szCs w:val="28"/>
          <w:lang w:val="en-US"/>
        </w:rPr>
        <w:t>i</w:t>
      </w:r>
      <w:proofErr w:type="spellEnd"/>
      <w:r w:rsidRPr="007B2BCF">
        <w:rPr>
          <w:szCs w:val="28"/>
        </w:rPr>
        <w:t xml:space="preserve">-той муниципальной услуги по </w:t>
      </w:r>
      <w:r w:rsidRPr="007B2BCF">
        <w:rPr>
          <w:szCs w:val="28"/>
          <w:lang w:val="en-US"/>
        </w:rPr>
        <w:t>d</w:t>
      </w:r>
      <w:r w:rsidRPr="007B2BCF">
        <w:rPr>
          <w:szCs w:val="28"/>
        </w:rPr>
        <w:t>-той совокупности значений показателей отраслевой специфики медианным методом</w:t>
      </w:r>
      <w:r w:rsidRPr="007B2BCF">
        <w:rPr>
          <w:bCs/>
          <w:szCs w:val="28"/>
        </w:rPr>
        <w:t>,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w:t>
      </w:r>
      <w:r>
        <w:rPr>
          <w:bCs/>
          <w:szCs w:val="28"/>
        </w:rPr>
        <w:t xml:space="preserve"> – </w:t>
      </w:r>
      <w:r w:rsidRPr="007B2BCF">
        <w:rPr>
          <w:bCs/>
          <w:szCs w:val="28"/>
        </w:rPr>
        <w:t xml:space="preserve">на однородные материальные запасы, объекты особо ценного движимого имущества, работы </w:t>
      </w:r>
      <w:r>
        <w:rPr>
          <w:bCs/>
          <w:szCs w:val="28"/>
        </w:rPr>
        <w:br/>
      </w:r>
      <w:r w:rsidRPr="007B2BCF">
        <w:rPr>
          <w:bCs/>
          <w:szCs w:val="28"/>
        </w:rPr>
        <w:t xml:space="preserve">и услуги, </w:t>
      </w:r>
      <w:r w:rsidRPr="00F86848">
        <w:rPr>
          <w:bCs/>
          <w:szCs w:val="28"/>
        </w:rPr>
        <w:t>с учетом прогнозного индекса потребительских цен на планируемый период, определяемого Минэкономразвития Р</w:t>
      </w:r>
      <w:r>
        <w:rPr>
          <w:bCs/>
          <w:szCs w:val="28"/>
        </w:rPr>
        <w:t xml:space="preserve">оссийской </w:t>
      </w:r>
      <w:r w:rsidRPr="00F86848">
        <w:rPr>
          <w:bCs/>
          <w:szCs w:val="28"/>
        </w:rPr>
        <w:t>Ф</w:t>
      </w:r>
      <w:r>
        <w:rPr>
          <w:bCs/>
          <w:szCs w:val="28"/>
        </w:rPr>
        <w:t>едерации.</w:t>
      </w:r>
      <w:r w:rsidRPr="00F86848">
        <w:rPr>
          <w:bCs/>
          <w:szCs w:val="28"/>
        </w:rPr>
        <w:t xml:space="preserve"> </w:t>
      </w:r>
    </w:p>
    <w:p w:rsidR="004C525D" w:rsidRPr="007B2BCF" w:rsidRDefault="004C525D" w:rsidP="004C525D">
      <w:pPr>
        <w:autoSpaceDE w:val="0"/>
        <w:autoSpaceDN w:val="0"/>
        <w:adjustRightInd w:val="0"/>
        <w:ind w:firstLine="540"/>
        <w:jc w:val="both"/>
        <w:rPr>
          <w:bCs/>
          <w:szCs w:val="28"/>
        </w:rPr>
      </w:pPr>
      <w:r w:rsidRPr="007B2BCF">
        <w:rPr>
          <w:bCs/>
          <w:szCs w:val="28"/>
        </w:rPr>
        <w:t xml:space="preserve">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w:t>
      </w:r>
      <w:r>
        <w:rPr>
          <w:bCs/>
          <w:szCs w:val="28"/>
        </w:rPr>
        <w:br/>
      </w:r>
      <w:r w:rsidRPr="007B2BCF">
        <w:rPr>
          <w:bCs/>
          <w:szCs w:val="28"/>
        </w:rPr>
        <w:t>и муниципальных нужд.</w:t>
      </w:r>
    </w:p>
    <w:p w:rsidR="004C525D" w:rsidRPr="007B2BCF" w:rsidRDefault="004C525D" w:rsidP="004C525D">
      <w:pPr>
        <w:autoSpaceDE w:val="0"/>
        <w:autoSpaceDN w:val="0"/>
        <w:adjustRightInd w:val="0"/>
        <w:ind w:firstLine="540"/>
        <w:jc w:val="both"/>
        <w:rPr>
          <w:bCs/>
          <w:szCs w:val="28"/>
        </w:rPr>
      </w:pPr>
    </w:p>
    <w:p w:rsidR="004C525D" w:rsidRPr="007B2BCF" w:rsidRDefault="004C525D" w:rsidP="004C525D">
      <w:pPr>
        <w:numPr>
          <w:ilvl w:val="0"/>
          <w:numId w:val="13"/>
        </w:numPr>
        <w:autoSpaceDE w:val="0"/>
        <w:autoSpaceDN w:val="0"/>
        <w:adjustRightInd w:val="0"/>
        <w:jc w:val="center"/>
        <w:rPr>
          <w:b/>
          <w:szCs w:val="28"/>
        </w:rPr>
      </w:pPr>
      <w:r w:rsidRPr="007B2BCF">
        <w:rPr>
          <w:b/>
          <w:bCs/>
          <w:szCs w:val="28"/>
        </w:rPr>
        <w:t xml:space="preserve">Методика определения затрат на выполнение работы по </w:t>
      </w:r>
      <w:r w:rsidRPr="007B2BCF">
        <w:rPr>
          <w:b/>
          <w:szCs w:val="28"/>
        </w:rPr>
        <w:t>организации и проведению олимпиад, конкурсов, мероприятий, направленных на выявление и развитие у обучающихся интеллектуальных и творческих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4C525D" w:rsidRDefault="004C525D" w:rsidP="004C525D">
      <w:pPr>
        <w:autoSpaceDE w:val="0"/>
        <w:autoSpaceDN w:val="0"/>
        <w:adjustRightInd w:val="0"/>
        <w:ind w:left="1065"/>
        <w:jc w:val="center"/>
        <w:rPr>
          <w:b/>
          <w:szCs w:val="28"/>
        </w:rPr>
      </w:pPr>
    </w:p>
    <w:p w:rsidR="004C525D" w:rsidRDefault="004C525D" w:rsidP="004C525D">
      <w:pPr>
        <w:autoSpaceDE w:val="0"/>
        <w:autoSpaceDN w:val="0"/>
        <w:adjustRightInd w:val="0"/>
        <w:ind w:left="1065"/>
        <w:jc w:val="center"/>
        <w:rPr>
          <w:b/>
          <w:szCs w:val="28"/>
        </w:rPr>
      </w:pPr>
    </w:p>
    <w:p w:rsidR="004C525D" w:rsidRPr="007B2BCF" w:rsidRDefault="004C525D" w:rsidP="004C525D">
      <w:pPr>
        <w:autoSpaceDE w:val="0"/>
        <w:autoSpaceDN w:val="0"/>
        <w:adjustRightInd w:val="0"/>
        <w:ind w:left="1065"/>
        <w:jc w:val="center"/>
        <w:rPr>
          <w:b/>
          <w:szCs w:val="28"/>
        </w:rPr>
      </w:pPr>
    </w:p>
    <w:p w:rsidR="004C525D" w:rsidRDefault="004C525D" w:rsidP="004C525D">
      <w:pPr>
        <w:autoSpaceDE w:val="0"/>
        <w:autoSpaceDN w:val="0"/>
        <w:adjustRightInd w:val="0"/>
        <w:ind w:firstLine="708"/>
        <w:jc w:val="both"/>
        <w:rPr>
          <w:b/>
          <w:szCs w:val="28"/>
        </w:rPr>
        <w:sectPr w:rsidR="004C525D" w:rsidSect="00D22D8D">
          <w:pgSz w:w="12240" w:h="15840"/>
          <w:pgMar w:top="851" w:right="567" w:bottom="851" w:left="1701" w:header="709" w:footer="709" w:gutter="0"/>
          <w:cols w:space="708"/>
          <w:docGrid w:linePitch="360"/>
        </w:sectPr>
      </w:pPr>
      <w:r w:rsidRPr="007B2BCF">
        <w:rPr>
          <w:szCs w:val="28"/>
        </w:rPr>
        <w:t xml:space="preserve">3.1. Затраты на выполнение работы </w:t>
      </w:r>
      <w:r w:rsidRPr="007B2BCF">
        <w:rPr>
          <w:bCs/>
          <w:szCs w:val="28"/>
        </w:rPr>
        <w:t xml:space="preserve">по </w:t>
      </w:r>
      <w:r w:rsidRPr="007B2BCF">
        <w:rPr>
          <w:szCs w:val="28"/>
        </w:rPr>
        <w:t xml:space="preserve">организации и проведению олимпиад, конкурсов, мероприятий, направленных на выявление и развитие у обучающихся интеллектуальных и творческих способностей к занятиям физической культурой </w:t>
      </w:r>
      <w:r>
        <w:rPr>
          <w:szCs w:val="28"/>
        </w:rPr>
        <w:br/>
      </w:r>
      <w:r w:rsidRPr="007B2BCF">
        <w:rPr>
          <w:szCs w:val="28"/>
        </w:rPr>
        <w:t>и спортом, интереса к научной (научно-исследовательской) деятельности</w:t>
      </w:r>
      <w:r w:rsidRPr="00B17F0B">
        <w:rPr>
          <w:szCs w:val="28"/>
        </w:rPr>
        <w:t>,</w:t>
      </w:r>
      <w:r w:rsidRPr="007B2BCF">
        <w:rPr>
          <w:b/>
          <w:szCs w:val="28"/>
        </w:rPr>
        <w:t xml:space="preserve"> </w:t>
      </w:r>
    </w:p>
    <w:p w:rsidR="004C525D" w:rsidRDefault="004C525D" w:rsidP="004C525D">
      <w:pPr>
        <w:autoSpaceDE w:val="0"/>
        <w:autoSpaceDN w:val="0"/>
        <w:adjustRightInd w:val="0"/>
        <w:ind w:firstLine="708"/>
        <w:jc w:val="center"/>
        <w:rPr>
          <w:szCs w:val="28"/>
        </w:rPr>
      </w:pPr>
      <w:r>
        <w:rPr>
          <w:szCs w:val="28"/>
        </w:rPr>
        <w:lastRenderedPageBreak/>
        <w:t>16</w:t>
      </w:r>
    </w:p>
    <w:p w:rsidR="004C525D" w:rsidRDefault="004C525D" w:rsidP="004C525D">
      <w:pPr>
        <w:autoSpaceDE w:val="0"/>
        <w:autoSpaceDN w:val="0"/>
        <w:adjustRightInd w:val="0"/>
        <w:ind w:firstLine="708"/>
        <w:jc w:val="both"/>
        <w:rPr>
          <w:szCs w:val="28"/>
        </w:rPr>
      </w:pPr>
    </w:p>
    <w:p w:rsidR="004C525D" w:rsidRPr="007B2BCF" w:rsidRDefault="004C525D" w:rsidP="004C525D">
      <w:pPr>
        <w:autoSpaceDE w:val="0"/>
        <w:autoSpaceDN w:val="0"/>
        <w:adjustRightInd w:val="0"/>
        <w:jc w:val="both"/>
        <w:rPr>
          <w:szCs w:val="28"/>
        </w:rPr>
      </w:pPr>
      <w:r w:rsidRPr="007B2BCF">
        <w:rPr>
          <w:szCs w:val="28"/>
        </w:rPr>
        <w:t>творческой деятельности, физкультурно-спортивной деятельности (далее – работа) определяются индивидуально на учреждение.</w:t>
      </w:r>
    </w:p>
    <w:p w:rsidR="004C525D" w:rsidRPr="007B2BCF" w:rsidRDefault="004C525D" w:rsidP="004C525D">
      <w:pPr>
        <w:autoSpaceDE w:val="0"/>
        <w:autoSpaceDN w:val="0"/>
        <w:adjustRightInd w:val="0"/>
        <w:ind w:firstLine="708"/>
        <w:jc w:val="both"/>
        <w:rPr>
          <w:szCs w:val="28"/>
        </w:rPr>
      </w:pPr>
      <w:r w:rsidRPr="007B2BCF">
        <w:rPr>
          <w:szCs w:val="28"/>
        </w:rPr>
        <w:t>3.2. Затраты на выполнение работы определяются сметным методом.</w:t>
      </w:r>
    </w:p>
    <w:p w:rsidR="004C525D" w:rsidRPr="007B2BCF" w:rsidRDefault="004C525D" w:rsidP="004C525D">
      <w:pPr>
        <w:ind w:firstLine="709"/>
        <w:jc w:val="both"/>
        <w:rPr>
          <w:szCs w:val="28"/>
        </w:rPr>
      </w:pPr>
      <w:r w:rsidRPr="007B2BCF">
        <w:rPr>
          <w:szCs w:val="28"/>
        </w:rPr>
        <w:t>При определении затрат на выполнение работы в расчетах используются индексы инфляции (иные коэффициенты) на соответствующий финансовый год.</w:t>
      </w:r>
    </w:p>
    <w:p w:rsidR="004C525D" w:rsidRPr="007B2BCF" w:rsidRDefault="004C525D" w:rsidP="004C525D">
      <w:pPr>
        <w:tabs>
          <w:tab w:val="num" w:pos="1080"/>
        </w:tabs>
        <w:ind w:firstLine="720"/>
        <w:jc w:val="both"/>
        <w:rPr>
          <w:szCs w:val="28"/>
        </w:rPr>
      </w:pPr>
      <w:r w:rsidRPr="007B2BCF">
        <w:rPr>
          <w:szCs w:val="28"/>
        </w:rPr>
        <w:t xml:space="preserve">3.3. Затраты на выполнение работы </w:t>
      </w:r>
      <w:r w:rsidRPr="007B2BCF">
        <w:rPr>
          <w:szCs w:val="28"/>
          <w:lang w:val="en-US"/>
        </w:rPr>
        <w:t>q</w:t>
      </w:r>
      <w:r w:rsidRPr="007B2BCF">
        <w:rPr>
          <w:szCs w:val="28"/>
        </w:rPr>
        <w:t>-ым учреждением определяются по формуле:</w:t>
      </w:r>
    </w:p>
    <w:p w:rsidR="004C525D" w:rsidRPr="007B2BCF" w:rsidRDefault="004C525D" w:rsidP="004C525D">
      <w:pPr>
        <w:ind w:firstLine="709"/>
        <w:jc w:val="center"/>
        <w:rPr>
          <w:szCs w:val="28"/>
        </w:rPr>
      </w:pPr>
      <w:r w:rsidRPr="007B2BCF">
        <w:rPr>
          <w:position w:val="-14"/>
          <w:szCs w:val="28"/>
        </w:rPr>
        <w:object w:dxaOrig="1640" w:dyaOrig="400">
          <v:shape id="_x0000_i1100" type="#_x0000_t75" style="width:119.2pt;height:28pt" o:ole="">
            <v:imagedata r:id="rId156" o:title=""/>
          </v:shape>
          <o:OLEObject Type="Embed" ProgID="Equation.3" ShapeID="_x0000_i1100" DrawAspect="Content" ObjectID="_1497075308" r:id="rId157"/>
        </w:object>
      </w:r>
      <w:r w:rsidRPr="007B2BCF">
        <w:rPr>
          <w:szCs w:val="28"/>
        </w:rPr>
        <w:t>, где:</w:t>
      </w:r>
    </w:p>
    <w:p w:rsidR="004C525D" w:rsidRPr="007B2BCF" w:rsidRDefault="004C525D" w:rsidP="004C525D">
      <w:pPr>
        <w:ind w:firstLine="709"/>
        <w:jc w:val="both"/>
        <w:rPr>
          <w:szCs w:val="28"/>
        </w:rPr>
      </w:pPr>
      <w:r w:rsidRPr="00B93063">
        <w:rPr>
          <w:position w:val="-6"/>
          <w:szCs w:val="28"/>
        </w:rPr>
        <w:object w:dxaOrig="360" w:dyaOrig="320">
          <v:shape id="_x0000_i1101" type="#_x0000_t75" style="width:27.2pt;height:23.2pt" o:ole="">
            <v:imagedata r:id="rId158" o:title=""/>
          </v:shape>
          <o:OLEObject Type="Embed" ProgID="Equation.3" ShapeID="_x0000_i1101" DrawAspect="Content" ObjectID="_1497075309" r:id="rId159"/>
        </w:object>
      </w:r>
      <w:r w:rsidRPr="007B2BCF" w:rsidDel="0072042A">
        <w:rPr>
          <w:szCs w:val="28"/>
        </w:rPr>
        <w:t xml:space="preserve"> </w:t>
      </w:r>
      <w:r w:rsidRPr="007B2BCF">
        <w:rPr>
          <w:szCs w:val="28"/>
        </w:rPr>
        <w:t xml:space="preserve">– затраты на выполнение работы </w:t>
      </w:r>
      <w:r w:rsidRPr="007B2BCF">
        <w:rPr>
          <w:szCs w:val="28"/>
          <w:lang w:val="en-US"/>
        </w:rPr>
        <w:t>q</w:t>
      </w:r>
      <w:r w:rsidRPr="007B2BCF">
        <w:rPr>
          <w:szCs w:val="28"/>
        </w:rPr>
        <w:t>-ым учреждением;</w:t>
      </w:r>
    </w:p>
    <w:p w:rsidR="004C525D" w:rsidRPr="007B2BCF" w:rsidRDefault="004C525D" w:rsidP="004C525D">
      <w:pPr>
        <w:ind w:firstLine="709"/>
        <w:jc w:val="both"/>
        <w:rPr>
          <w:szCs w:val="28"/>
        </w:rPr>
      </w:pPr>
      <w:r w:rsidRPr="007B2BCF">
        <w:rPr>
          <w:position w:val="-12"/>
          <w:szCs w:val="28"/>
        </w:rPr>
        <w:object w:dxaOrig="400" w:dyaOrig="380">
          <v:shape id="_x0000_i1102" type="#_x0000_t75" style="width:29.6pt;height:28pt" o:ole="">
            <v:imagedata r:id="rId160" o:title=""/>
          </v:shape>
          <o:OLEObject Type="Embed" ProgID="Equation.3" ShapeID="_x0000_i1102" DrawAspect="Content" ObjectID="_1497075310" r:id="rId161"/>
        </w:object>
      </w:r>
      <w:r w:rsidRPr="007B2BCF">
        <w:rPr>
          <w:szCs w:val="28"/>
        </w:rPr>
        <w:t xml:space="preserve"> – затраты, непосредственно связанные с выполнением работы </w:t>
      </w:r>
      <w:r w:rsidRPr="007B2BCF">
        <w:rPr>
          <w:szCs w:val="28"/>
          <w:lang w:val="en-US"/>
        </w:rPr>
        <w:t>q</w:t>
      </w:r>
      <w:r w:rsidRPr="007B2BCF">
        <w:rPr>
          <w:szCs w:val="28"/>
        </w:rPr>
        <w:t>-ым учреждением;</w:t>
      </w:r>
    </w:p>
    <w:p w:rsidR="004C525D" w:rsidRPr="007B2BCF" w:rsidRDefault="004C525D" w:rsidP="004C525D">
      <w:pPr>
        <w:spacing w:after="200"/>
        <w:ind w:firstLine="709"/>
        <w:jc w:val="both"/>
        <w:rPr>
          <w:szCs w:val="28"/>
        </w:rPr>
      </w:pPr>
      <w:r w:rsidRPr="007B2BCF">
        <w:rPr>
          <w:position w:val="-14"/>
          <w:szCs w:val="28"/>
        </w:rPr>
        <w:object w:dxaOrig="520" w:dyaOrig="400">
          <v:shape id="_x0000_i1103" type="#_x0000_t75" style="width:37.6pt;height:28pt" o:ole="">
            <v:imagedata r:id="rId162" o:title=""/>
          </v:shape>
          <o:OLEObject Type="Embed" ProgID="Equation.3" ShapeID="_x0000_i1103" DrawAspect="Content" ObjectID="_1497075311" r:id="rId163"/>
        </w:object>
      </w:r>
      <w:r w:rsidRPr="007B2BCF">
        <w:rPr>
          <w:szCs w:val="28"/>
        </w:rPr>
        <w:t xml:space="preserve"> – затраты на общехозяйственные нужды на выполнение работы </w:t>
      </w:r>
      <w:r w:rsidRPr="007B2BCF">
        <w:rPr>
          <w:szCs w:val="28"/>
          <w:lang w:val="en-US"/>
        </w:rPr>
        <w:t>q</w:t>
      </w:r>
      <w:r w:rsidRPr="007B2BCF">
        <w:rPr>
          <w:szCs w:val="28"/>
        </w:rPr>
        <w:t>-ым учреждением.</w:t>
      </w:r>
    </w:p>
    <w:p w:rsidR="004C525D" w:rsidRPr="007B2BCF" w:rsidRDefault="004C525D" w:rsidP="004C525D">
      <w:pPr>
        <w:ind w:firstLine="709"/>
        <w:jc w:val="both"/>
        <w:rPr>
          <w:szCs w:val="28"/>
        </w:rPr>
      </w:pPr>
      <w:r w:rsidRPr="007B2BCF">
        <w:rPr>
          <w:szCs w:val="28"/>
        </w:rPr>
        <w:t xml:space="preserve">3.4. Затраты, непосредственно связанные с выполнением работы </w:t>
      </w:r>
      <w:r w:rsidRPr="007B2BCF">
        <w:rPr>
          <w:szCs w:val="28"/>
          <w:lang w:val="en-US"/>
        </w:rPr>
        <w:t>q</w:t>
      </w:r>
      <w:r w:rsidRPr="007B2BCF">
        <w:rPr>
          <w:szCs w:val="28"/>
        </w:rPr>
        <w:t>-ым учреждением определяются по формуле:</w:t>
      </w:r>
    </w:p>
    <w:p w:rsidR="004C525D" w:rsidRPr="007B2BCF" w:rsidRDefault="004C525D" w:rsidP="004C525D">
      <w:pPr>
        <w:ind w:firstLine="709"/>
        <w:jc w:val="center"/>
        <w:rPr>
          <w:szCs w:val="28"/>
        </w:rPr>
      </w:pPr>
      <w:r w:rsidRPr="007B2BCF">
        <w:rPr>
          <w:position w:val="-14"/>
          <w:szCs w:val="28"/>
        </w:rPr>
        <w:object w:dxaOrig="2439" w:dyaOrig="400">
          <v:shape id="_x0000_i1104" type="#_x0000_t75" style="width:177.6pt;height:28pt" o:ole="">
            <v:imagedata r:id="rId164" o:title=""/>
          </v:shape>
          <o:OLEObject Type="Embed" ProgID="Equation.3" ShapeID="_x0000_i1104" DrawAspect="Content" ObjectID="_1497075312" r:id="rId165"/>
        </w:object>
      </w:r>
      <w:r>
        <w:rPr>
          <w:szCs w:val="28"/>
        </w:rPr>
        <w:t>, где</w:t>
      </w:r>
    </w:p>
    <w:p w:rsidR="004C525D" w:rsidRPr="007B2BCF" w:rsidRDefault="004C525D" w:rsidP="004C525D">
      <w:pPr>
        <w:ind w:firstLine="709"/>
        <w:jc w:val="both"/>
        <w:rPr>
          <w:szCs w:val="28"/>
        </w:rPr>
      </w:pPr>
      <w:r w:rsidRPr="007B2BCF">
        <w:rPr>
          <w:position w:val="-12"/>
          <w:szCs w:val="28"/>
        </w:rPr>
        <w:object w:dxaOrig="400" w:dyaOrig="380">
          <v:shape id="_x0000_i1105" type="#_x0000_t75" style="width:28.8pt;height:27.2pt" o:ole="">
            <v:imagedata r:id="rId166" o:title=""/>
          </v:shape>
          <o:OLEObject Type="Embed" ProgID="Equation.3" ShapeID="_x0000_i1105" DrawAspect="Content" ObjectID="_1497075313" r:id="rId167"/>
        </w:object>
      </w:r>
      <w:r w:rsidRPr="007B2BCF">
        <w:rPr>
          <w:szCs w:val="28"/>
        </w:rPr>
        <w:t xml:space="preserve"> – затраты, непосредственно связанные с выполнением работы </w:t>
      </w:r>
      <w:r w:rsidRPr="007B2BCF">
        <w:rPr>
          <w:szCs w:val="28"/>
          <w:lang w:val="en-US"/>
        </w:rPr>
        <w:t>q</w:t>
      </w:r>
      <w:r w:rsidRPr="007B2BCF">
        <w:rPr>
          <w:szCs w:val="28"/>
        </w:rPr>
        <w:t>-ым учреждением;</w:t>
      </w:r>
    </w:p>
    <w:p w:rsidR="004C525D" w:rsidRPr="007B2BCF" w:rsidRDefault="004C525D" w:rsidP="004C525D">
      <w:pPr>
        <w:ind w:firstLine="709"/>
        <w:jc w:val="both"/>
        <w:rPr>
          <w:szCs w:val="28"/>
        </w:rPr>
      </w:pPr>
      <w:r w:rsidRPr="007B2BCF">
        <w:rPr>
          <w:position w:val="-14"/>
          <w:szCs w:val="28"/>
        </w:rPr>
        <w:object w:dxaOrig="660" w:dyaOrig="400">
          <v:shape id="_x0000_i1106" type="#_x0000_t75" style="width:48.8pt;height:28pt" o:ole="">
            <v:imagedata r:id="rId168" o:title=""/>
          </v:shape>
          <o:OLEObject Type="Embed" ProgID="Equation.3" ShapeID="_x0000_i1106" DrawAspect="Content" ObjectID="_1497075314" r:id="rId169"/>
        </w:object>
      </w:r>
      <w:r w:rsidRPr="007B2BCF">
        <w:rPr>
          <w:szCs w:val="28"/>
        </w:rPr>
        <w:t xml:space="preserve"> – затраты на оплату труда и начисления на выплаты по оплате труда работников, непосредственно связанных с выполнением работы </w:t>
      </w:r>
      <w:r w:rsidRPr="007B2BCF">
        <w:rPr>
          <w:szCs w:val="28"/>
          <w:lang w:val="en-US"/>
        </w:rPr>
        <w:t>q</w:t>
      </w:r>
      <w:r w:rsidRPr="007B2BCF">
        <w:rPr>
          <w:szCs w:val="28"/>
        </w:rPr>
        <w:t xml:space="preserve">-ым </w:t>
      </w:r>
      <w:proofErr w:type="spellStart"/>
      <w:r w:rsidRPr="007B2BCF">
        <w:rPr>
          <w:szCs w:val="28"/>
        </w:rPr>
        <w:t>учреж</w:t>
      </w:r>
      <w:r>
        <w:rPr>
          <w:szCs w:val="28"/>
        </w:rPr>
        <w:t>-</w:t>
      </w:r>
      <w:r w:rsidRPr="007B2BCF">
        <w:rPr>
          <w:szCs w:val="28"/>
        </w:rPr>
        <w:t>дением</w:t>
      </w:r>
      <w:proofErr w:type="spellEnd"/>
      <w:r w:rsidRPr="007B2BCF">
        <w:rPr>
          <w:szCs w:val="28"/>
        </w:rPr>
        <w:t>;</w:t>
      </w:r>
    </w:p>
    <w:p w:rsidR="004C525D" w:rsidRPr="007B2BCF" w:rsidRDefault="004C525D" w:rsidP="004C525D">
      <w:pPr>
        <w:ind w:firstLine="709"/>
        <w:jc w:val="both"/>
        <w:rPr>
          <w:szCs w:val="28"/>
        </w:rPr>
      </w:pPr>
      <w:r w:rsidRPr="007B2BCF">
        <w:rPr>
          <w:position w:val="-12"/>
          <w:szCs w:val="28"/>
        </w:rPr>
        <w:object w:dxaOrig="440" w:dyaOrig="380">
          <v:shape id="_x0000_i1107" type="#_x0000_t75" style="width:32pt;height:27.2pt" o:ole="">
            <v:imagedata r:id="rId170" o:title=""/>
          </v:shape>
          <o:OLEObject Type="Embed" ProgID="Equation.3" ShapeID="_x0000_i1107" DrawAspect="Content" ObjectID="_1497075315" r:id="rId171"/>
        </w:object>
      </w:r>
      <w:r w:rsidRPr="007B2BCF">
        <w:rPr>
          <w:szCs w:val="28"/>
        </w:rPr>
        <w:t xml:space="preserve"> – затраты на приобретение материальных запасов и особо ценного движимого имущества, потребляемых (используемых) в процессе выполнения</w:t>
      </w:r>
      <w:r w:rsidRPr="007B2BCF">
        <w:rPr>
          <w:i/>
          <w:szCs w:val="28"/>
        </w:rPr>
        <w:t xml:space="preserve"> </w:t>
      </w:r>
      <w:r w:rsidRPr="007B2BCF">
        <w:rPr>
          <w:szCs w:val="28"/>
        </w:rPr>
        <w:t xml:space="preserve">работы, определяемые исходя из фактических расходов на данные цели, произведенных </w:t>
      </w:r>
      <w:r w:rsidRPr="007B2BCF">
        <w:rPr>
          <w:szCs w:val="28"/>
          <w:lang w:val="en-US"/>
        </w:rPr>
        <w:t>q</w:t>
      </w:r>
      <w:r w:rsidRPr="007B2BCF">
        <w:rPr>
          <w:szCs w:val="28"/>
        </w:rPr>
        <w:t>-ым учреждением в отчетном финансовом году за счет средств городского бюджета, и проиндексированных с учетом фактической потребности учреждения и роста цен на данные товары на соответствующий финансовый год.</w:t>
      </w:r>
    </w:p>
    <w:p w:rsidR="004C525D" w:rsidRPr="007B2BCF" w:rsidRDefault="004C525D" w:rsidP="004C525D">
      <w:pPr>
        <w:ind w:firstLine="709"/>
        <w:jc w:val="both"/>
        <w:rPr>
          <w:szCs w:val="28"/>
        </w:rPr>
      </w:pPr>
      <w:r w:rsidRPr="007B2BCF">
        <w:rPr>
          <w:szCs w:val="28"/>
        </w:rPr>
        <w:t>К затратам на приобретение материальных запасов и особо ценного движимого имущества относятся: расходы на приобретение канцелярских принадлежностей, призов, медалей, грамот, дипломов и др</w:t>
      </w:r>
      <w:r>
        <w:rPr>
          <w:szCs w:val="28"/>
        </w:rPr>
        <w:t>угих расходов</w:t>
      </w:r>
      <w:r w:rsidRPr="007B2BCF">
        <w:rPr>
          <w:szCs w:val="28"/>
        </w:rPr>
        <w:t>.</w:t>
      </w:r>
    </w:p>
    <w:p w:rsidR="004C525D" w:rsidRDefault="004C525D" w:rsidP="004C525D">
      <w:pPr>
        <w:ind w:firstLine="709"/>
        <w:jc w:val="both"/>
        <w:rPr>
          <w:szCs w:val="28"/>
        </w:rPr>
      </w:pPr>
      <w:r w:rsidRPr="007B2BCF">
        <w:rPr>
          <w:position w:val="-12"/>
          <w:szCs w:val="28"/>
        </w:rPr>
        <w:object w:dxaOrig="420" w:dyaOrig="380">
          <v:shape id="_x0000_i1108" type="#_x0000_t75" style="width:30.4pt;height:27.2pt" o:ole="">
            <v:imagedata r:id="rId172" o:title=""/>
          </v:shape>
          <o:OLEObject Type="Embed" ProgID="Equation.3" ShapeID="_x0000_i1108" DrawAspect="Content" ObjectID="_1497075316" r:id="rId173"/>
        </w:object>
      </w:r>
      <w:r w:rsidRPr="007B2BCF">
        <w:rPr>
          <w:szCs w:val="28"/>
        </w:rPr>
        <w:t xml:space="preserve">– иные затраты, непосредственно связанные с выполнением работы </w:t>
      </w:r>
      <w:r>
        <w:rPr>
          <w:szCs w:val="28"/>
        </w:rPr>
        <w:br/>
      </w:r>
      <w:r w:rsidRPr="007B2BCF">
        <w:rPr>
          <w:szCs w:val="28"/>
          <w:lang w:val="en-US"/>
        </w:rPr>
        <w:t>q</w:t>
      </w:r>
      <w:r w:rsidRPr="007B2BCF">
        <w:rPr>
          <w:szCs w:val="28"/>
        </w:rPr>
        <w:t>-ым учреждением, определяются на основе детализированной сметы с разбивкой по укрупненным статьям затрат.</w:t>
      </w:r>
    </w:p>
    <w:p w:rsidR="004C525D" w:rsidRDefault="004C525D" w:rsidP="004C525D">
      <w:pPr>
        <w:ind w:firstLine="709"/>
        <w:jc w:val="both"/>
        <w:rPr>
          <w:szCs w:val="28"/>
        </w:rPr>
        <w:sectPr w:rsidR="004C525D" w:rsidSect="00D22D8D">
          <w:pgSz w:w="12240" w:h="15840"/>
          <w:pgMar w:top="851" w:right="567" w:bottom="851" w:left="1701" w:header="709" w:footer="709" w:gutter="0"/>
          <w:cols w:space="708"/>
          <w:docGrid w:linePitch="360"/>
        </w:sectPr>
      </w:pPr>
    </w:p>
    <w:p w:rsidR="004C525D" w:rsidRDefault="004C525D" w:rsidP="004C525D">
      <w:pPr>
        <w:ind w:firstLine="709"/>
        <w:jc w:val="center"/>
        <w:rPr>
          <w:szCs w:val="28"/>
        </w:rPr>
      </w:pPr>
      <w:r>
        <w:rPr>
          <w:szCs w:val="28"/>
        </w:rPr>
        <w:lastRenderedPageBreak/>
        <w:t>17</w:t>
      </w:r>
    </w:p>
    <w:p w:rsidR="004C525D" w:rsidRPr="007B2BCF" w:rsidRDefault="004C525D" w:rsidP="004C525D">
      <w:pPr>
        <w:ind w:firstLine="709"/>
        <w:jc w:val="center"/>
        <w:rPr>
          <w:szCs w:val="28"/>
        </w:rPr>
      </w:pPr>
    </w:p>
    <w:p w:rsidR="004C525D" w:rsidRPr="007B2BCF" w:rsidRDefault="004C525D" w:rsidP="004C525D">
      <w:pPr>
        <w:ind w:firstLine="709"/>
        <w:jc w:val="both"/>
        <w:rPr>
          <w:szCs w:val="28"/>
        </w:rPr>
      </w:pPr>
      <w:r w:rsidRPr="007B2BCF">
        <w:rPr>
          <w:szCs w:val="28"/>
        </w:rPr>
        <w:t xml:space="preserve">3.5. Затраты на оплату труда и начисления на выплаты по оплате труда работников, непосредственно связанных с выполнением работы </w:t>
      </w:r>
      <w:r w:rsidRPr="007B2BCF">
        <w:rPr>
          <w:szCs w:val="28"/>
          <w:lang w:val="en-US"/>
        </w:rPr>
        <w:t>q</w:t>
      </w:r>
      <w:r w:rsidRPr="007B2BCF">
        <w:rPr>
          <w:szCs w:val="28"/>
        </w:rPr>
        <w:t xml:space="preserve">-ым </w:t>
      </w:r>
      <w:proofErr w:type="spellStart"/>
      <w:r w:rsidRPr="007B2BCF">
        <w:rPr>
          <w:szCs w:val="28"/>
        </w:rPr>
        <w:t>учрежде</w:t>
      </w:r>
      <w:r>
        <w:rPr>
          <w:szCs w:val="28"/>
        </w:rPr>
        <w:t>-</w:t>
      </w:r>
      <w:r w:rsidRPr="007B2BCF">
        <w:rPr>
          <w:szCs w:val="28"/>
        </w:rPr>
        <w:t>нием</w:t>
      </w:r>
      <w:proofErr w:type="spellEnd"/>
      <w:r w:rsidRPr="007B2BCF">
        <w:rPr>
          <w:szCs w:val="28"/>
        </w:rPr>
        <w:t>, определяются по формуле:</w:t>
      </w:r>
    </w:p>
    <w:p w:rsidR="004C525D" w:rsidRPr="007B2BCF" w:rsidRDefault="004C525D" w:rsidP="004C525D">
      <w:pPr>
        <w:pStyle w:val="ConsPlusNonformat"/>
        <w:widowControl/>
        <w:ind w:firstLine="748"/>
        <w:jc w:val="center"/>
        <w:rPr>
          <w:rFonts w:ascii="Times New Roman" w:hAnsi="Times New Roman" w:cs="Times New Roman"/>
          <w:sz w:val="28"/>
          <w:szCs w:val="28"/>
        </w:rPr>
      </w:pPr>
      <w:r w:rsidRPr="007D5C87">
        <w:rPr>
          <w:position w:val="-14"/>
          <w:sz w:val="28"/>
          <w:szCs w:val="28"/>
        </w:rPr>
        <w:object w:dxaOrig="2120" w:dyaOrig="400">
          <v:shape id="_x0000_i1109" type="#_x0000_t75" style="width:154.4pt;height:28pt" o:ole="">
            <v:imagedata r:id="rId174" o:title=""/>
          </v:shape>
          <o:OLEObject Type="Embed" ProgID="Equation.3" ShapeID="_x0000_i1109" DrawAspect="Content" ObjectID="_1497075317" r:id="rId175"/>
        </w:object>
      </w:r>
      <w:r w:rsidRPr="007B2BCF">
        <w:rPr>
          <w:rFonts w:ascii="Times New Roman" w:hAnsi="Times New Roman" w:cs="Times New Roman"/>
          <w:sz w:val="28"/>
          <w:szCs w:val="28"/>
        </w:rPr>
        <w:t>, где:</w:t>
      </w:r>
    </w:p>
    <w:p w:rsidR="004C525D" w:rsidRPr="007B2BCF" w:rsidRDefault="004C525D" w:rsidP="004C525D">
      <w:pPr>
        <w:pStyle w:val="ConsPlusNonformat"/>
        <w:widowControl/>
        <w:ind w:firstLine="748"/>
        <w:jc w:val="both"/>
        <w:rPr>
          <w:rFonts w:ascii="Times New Roman" w:hAnsi="Times New Roman" w:cs="Times New Roman"/>
          <w:sz w:val="28"/>
          <w:szCs w:val="28"/>
        </w:rPr>
      </w:pPr>
      <w:r w:rsidRPr="007B2BCF">
        <w:rPr>
          <w:position w:val="-16"/>
          <w:sz w:val="28"/>
          <w:szCs w:val="28"/>
        </w:rPr>
        <w:object w:dxaOrig="700" w:dyaOrig="420">
          <v:shape id="_x0000_i1110" type="#_x0000_t75" style="width:50.4pt;height:28pt" o:ole="">
            <v:imagedata r:id="rId176" o:title=""/>
          </v:shape>
          <o:OLEObject Type="Embed" ProgID="Equation.3" ShapeID="_x0000_i1110" DrawAspect="Content" ObjectID="_1497075318" r:id="rId177"/>
        </w:object>
      </w:r>
      <w:r>
        <w:rPr>
          <w:rFonts w:ascii="Times New Roman" w:hAnsi="Times New Roman" w:cs="Times New Roman"/>
          <w:sz w:val="28"/>
          <w:szCs w:val="28"/>
        </w:rPr>
        <w:t xml:space="preserve"> – </w:t>
      </w:r>
      <w:r w:rsidRPr="007B2BCF">
        <w:rPr>
          <w:rFonts w:ascii="Times New Roman" w:hAnsi="Times New Roman" w:cs="Times New Roman"/>
          <w:sz w:val="28"/>
          <w:szCs w:val="28"/>
        </w:rPr>
        <w:t xml:space="preserve">затраты на оплату труда и начисления на выплаты по оплате труда работников, непосредственно связанных с выполнением работы </w:t>
      </w:r>
      <w:r w:rsidRPr="007B2BCF">
        <w:rPr>
          <w:rFonts w:ascii="Times New Roman" w:hAnsi="Times New Roman" w:cs="Times New Roman"/>
          <w:sz w:val="28"/>
          <w:szCs w:val="28"/>
          <w:lang w:val="en-US"/>
        </w:rPr>
        <w:t>q</w:t>
      </w:r>
      <w:r w:rsidRPr="007B2BCF">
        <w:rPr>
          <w:rFonts w:ascii="Times New Roman" w:hAnsi="Times New Roman" w:cs="Times New Roman"/>
          <w:sz w:val="28"/>
          <w:szCs w:val="28"/>
        </w:rPr>
        <w:t>-ым учреждением;</w:t>
      </w:r>
    </w:p>
    <w:p w:rsidR="004C525D" w:rsidRPr="007B2BCF" w:rsidRDefault="004C525D" w:rsidP="004C525D">
      <w:pPr>
        <w:pStyle w:val="ConsPlusNonformat"/>
        <w:widowControl/>
        <w:ind w:firstLine="748"/>
        <w:jc w:val="both"/>
        <w:rPr>
          <w:rFonts w:ascii="Times New Roman" w:hAnsi="Times New Roman" w:cs="Times New Roman"/>
          <w:bCs/>
          <w:sz w:val="28"/>
          <w:szCs w:val="28"/>
        </w:rPr>
      </w:pPr>
      <w:r w:rsidRPr="007B2BCF">
        <w:rPr>
          <w:position w:val="-12"/>
          <w:sz w:val="28"/>
          <w:szCs w:val="28"/>
        </w:rPr>
        <w:object w:dxaOrig="360" w:dyaOrig="380">
          <v:shape id="_x0000_i1111" type="#_x0000_t75" style="width:25.6pt;height:25.6pt" o:ole="">
            <v:imagedata r:id="rId178" o:title=""/>
          </v:shape>
          <o:OLEObject Type="Embed" ProgID="Equation.3" ShapeID="_x0000_i1111" DrawAspect="Content" ObjectID="_1497075319" r:id="rId179"/>
        </w:object>
      </w:r>
      <w:r w:rsidRPr="007B2BCF">
        <w:rPr>
          <w:sz w:val="28"/>
          <w:szCs w:val="28"/>
        </w:rPr>
        <w:t xml:space="preserve"> – </w:t>
      </w:r>
      <w:r>
        <w:rPr>
          <w:rFonts w:ascii="Times New Roman" w:hAnsi="Times New Roman" w:cs="Times New Roman"/>
          <w:bCs/>
          <w:sz w:val="28"/>
          <w:szCs w:val="28"/>
        </w:rPr>
        <w:t>норма</w:t>
      </w:r>
      <w:r w:rsidRPr="007B2BCF">
        <w:rPr>
          <w:rFonts w:ascii="Times New Roman" w:hAnsi="Times New Roman" w:cs="Times New Roman"/>
          <w:bCs/>
          <w:sz w:val="28"/>
          <w:szCs w:val="28"/>
        </w:rPr>
        <w:t xml:space="preserve"> численност</w:t>
      </w:r>
      <w:r>
        <w:rPr>
          <w:rFonts w:ascii="Times New Roman" w:hAnsi="Times New Roman" w:cs="Times New Roman"/>
          <w:bCs/>
          <w:sz w:val="28"/>
          <w:szCs w:val="28"/>
        </w:rPr>
        <w:t>и</w:t>
      </w:r>
      <w:r w:rsidRPr="007B2BCF">
        <w:rPr>
          <w:rFonts w:ascii="Times New Roman" w:hAnsi="Times New Roman" w:cs="Times New Roman"/>
          <w:bCs/>
          <w:sz w:val="28"/>
          <w:szCs w:val="28"/>
        </w:rPr>
        <w:t xml:space="preserve"> </w:t>
      </w:r>
      <w:r w:rsidRPr="007B2BCF">
        <w:rPr>
          <w:rFonts w:ascii="Times New Roman" w:hAnsi="Times New Roman" w:cs="Times New Roman"/>
          <w:sz w:val="28"/>
          <w:szCs w:val="28"/>
        </w:rPr>
        <w:t xml:space="preserve">работников, непосредственно связанных </w:t>
      </w:r>
      <w:r>
        <w:rPr>
          <w:rFonts w:ascii="Times New Roman" w:hAnsi="Times New Roman" w:cs="Times New Roman"/>
          <w:sz w:val="28"/>
          <w:szCs w:val="28"/>
        </w:rPr>
        <w:br/>
      </w:r>
      <w:r w:rsidRPr="007B2BCF">
        <w:rPr>
          <w:rFonts w:ascii="Times New Roman" w:hAnsi="Times New Roman" w:cs="Times New Roman"/>
          <w:sz w:val="28"/>
          <w:szCs w:val="28"/>
        </w:rPr>
        <w:t xml:space="preserve">с выполнением работы </w:t>
      </w:r>
      <w:r w:rsidRPr="007B2BCF">
        <w:rPr>
          <w:rFonts w:ascii="Times New Roman" w:hAnsi="Times New Roman" w:cs="Times New Roman"/>
          <w:sz w:val="28"/>
          <w:szCs w:val="28"/>
          <w:lang w:val="en-US"/>
        </w:rPr>
        <w:t>q</w:t>
      </w:r>
      <w:r w:rsidRPr="007B2BCF">
        <w:rPr>
          <w:rFonts w:ascii="Times New Roman" w:hAnsi="Times New Roman" w:cs="Times New Roman"/>
          <w:sz w:val="28"/>
          <w:szCs w:val="28"/>
        </w:rPr>
        <w:t>-ым учреждением</w:t>
      </w:r>
      <w:r w:rsidRPr="007B2BCF">
        <w:rPr>
          <w:rFonts w:ascii="Times New Roman" w:hAnsi="Times New Roman" w:cs="Times New Roman"/>
          <w:bCs/>
          <w:sz w:val="28"/>
          <w:szCs w:val="28"/>
        </w:rPr>
        <w:t>;</w:t>
      </w:r>
    </w:p>
    <w:p w:rsidR="004C525D" w:rsidRPr="007B2BCF" w:rsidRDefault="004C525D" w:rsidP="004C525D">
      <w:pPr>
        <w:pStyle w:val="ConsPlusNormal"/>
        <w:spacing w:line="340" w:lineRule="exact"/>
        <w:ind w:firstLine="748"/>
        <w:jc w:val="both"/>
        <w:rPr>
          <w:rFonts w:ascii="Times New Roman" w:hAnsi="Times New Roman" w:cs="Times New Roman"/>
          <w:sz w:val="28"/>
          <w:szCs w:val="28"/>
        </w:rPr>
      </w:pPr>
      <w:r w:rsidRPr="007B2BCF">
        <w:rPr>
          <w:position w:val="-12"/>
          <w:sz w:val="28"/>
          <w:szCs w:val="28"/>
        </w:rPr>
        <w:object w:dxaOrig="320" w:dyaOrig="380">
          <v:shape id="_x0000_i1112" type="#_x0000_t75" style="width:23.2pt;height:25.6pt" o:ole="">
            <v:imagedata r:id="rId180" o:title=""/>
          </v:shape>
          <o:OLEObject Type="Embed" ProgID="Equation.3" ShapeID="_x0000_i1112" DrawAspect="Content" ObjectID="_1497075320" r:id="rId181"/>
        </w:object>
      </w:r>
      <w:r>
        <w:rPr>
          <w:rFonts w:ascii="Times New Roman" w:hAnsi="Times New Roman" w:cs="Times New Roman"/>
          <w:sz w:val="28"/>
          <w:szCs w:val="28"/>
        </w:rPr>
        <w:t xml:space="preserve"> – годовой размер оплаты труда </w:t>
      </w:r>
      <w:r w:rsidRPr="007B2BCF">
        <w:rPr>
          <w:rFonts w:ascii="Times New Roman" w:hAnsi="Times New Roman" w:cs="Times New Roman"/>
          <w:sz w:val="28"/>
          <w:szCs w:val="28"/>
        </w:rPr>
        <w:t>работник</w:t>
      </w:r>
      <w:r>
        <w:rPr>
          <w:rFonts w:ascii="Times New Roman" w:hAnsi="Times New Roman" w:cs="Times New Roman"/>
          <w:sz w:val="28"/>
          <w:szCs w:val="28"/>
        </w:rPr>
        <w:t>ов</w:t>
      </w:r>
      <w:r w:rsidRPr="007B2BCF">
        <w:rPr>
          <w:rFonts w:ascii="Times New Roman" w:hAnsi="Times New Roman" w:cs="Times New Roman"/>
          <w:sz w:val="28"/>
          <w:szCs w:val="28"/>
        </w:rPr>
        <w:t>, непосредственно связанн</w:t>
      </w:r>
      <w:r>
        <w:rPr>
          <w:rFonts w:ascii="Times New Roman" w:hAnsi="Times New Roman" w:cs="Times New Roman"/>
          <w:sz w:val="28"/>
          <w:szCs w:val="28"/>
        </w:rPr>
        <w:t>ых</w:t>
      </w:r>
      <w:r w:rsidRPr="007B2BCF">
        <w:rPr>
          <w:rFonts w:ascii="Times New Roman" w:hAnsi="Times New Roman" w:cs="Times New Roman"/>
          <w:sz w:val="28"/>
          <w:szCs w:val="28"/>
        </w:rPr>
        <w:t xml:space="preserve"> с выполнением работы </w:t>
      </w:r>
      <w:r w:rsidRPr="007B2BCF">
        <w:rPr>
          <w:rFonts w:ascii="Times New Roman" w:hAnsi="Times New Roman" w:cs="Times New Roman"/>
          <w:sz w:val="28"/>
          <w:szCs w:val="28"/>
          <w:lang w:val="en-US"/>
        </w:rPr>
        <w:t>q</w:t>
      </w:r>
      <w:r w:rsidRPr="007B2BCF">
        <w:rPr>
          <w:rFonts w:ascii="Times New Roman" w:hAnsi="Times New Roman" w:cs="Times New Roman"/>
          <w:sz w:val="28"/>
          <w:szCs w:val="28"/>
        </w:rPr>
        <w:t xml:space="preserve">-ым учреждением, определяется </w:t>
      </w:r>
      <w:r>
        <w:rPr>
          <w:rFonts w:ascii="Times New Roman" w:hAnsi="Times New Roman" w:cs="Times New Roman"/>
          <w:sz w:val="28"/>
          <w:szCs w:val="28"/>
        </w:rPr>
        <w:t xml:space="preserve">в соответствии с пунктом 2.4 настоящего Порядка. </w:t>
      </w:r>
    </w:p>
    <w:p w:rsidR="004C525D" w:rsidRPr="007B2BCF" w:rsidRDefault="004C525D" w:rsidP="004C525D">
      <w:pPr>
        <w:ind w:firstLine="709"/>
        <w:jc w:val="both"/>
        <w:rPr>
          <w:szCs w:val="28"/>
        </w:rPr>
      </w:pPr>
      <w:r w:rsidRPr="007B2BCF">
        <w:rPr>
          <w:szCs w:val="28"/>
        </w:rPr>
        <w:t xml:space="preserve"> </w:t>
      </w:r>
    </w:p>
    <w:p w:rsidR="004C525D" w:rsidRPr="007B2BCF" w:rsidRDefault="004C525D" w:rsidP="004C525D">
      <w:pPr>
        <w:autoSpaceDE w:val="0"/>
        <w:autoSpaceDN w:val="0"/>
        <w:adjustRightInd w:val="0"/>
        <w:ind w:firstLine="709"/>
        <w:jc w:val="both"/>
        <w:rPr>
          <w:bCs/>
          <w:szCs w:val="28"/>
        </w:rPr>
      </w:pPr>
      <w:r w:rsidRPr="007B2BCF">
        <w:rPr>
          <w:bCs/>
          <w:szCs w:val="28"/>
        </w:rPr>
        <w:t xml:space="preserve">3.6. </w:t>
      </w:r>
      <w:r>
        <w:rPr>
          <w:bCs/>
          <w:szCs w:val="28"/>
        </w:rPr>
        <w:t xml:space="preserve">Базовый норматив затрат на </w:t>
      </w:r>
      <w:r w:rsidRPr="007B2BCF">
        <w:rPr>
          <w:bCs/>
          <w:szCs w:val="28"/>
        </w:rPr>
        <w:t xml:space="preserve">общехозяйственные нужды на выполнение работы </w:t>
      </w:r>
      <w:r w:rsidRPr="007B2BCF">
        <w:rPr>
          <w:szCs w:val="28"/>
          <w:lang w:val="en-US"/>
        </w:rPr>
        <w:t>q</w:t>
      </w:r>
      <w:r w:rsidRPr="007B2BCF">
        <w:rPr>
          <w:szCs w:val="28"/>
        </w:rPr>
        <w:t>-ым учреждением</w:t>
      </w:r>
      <w:r w:rsidRPr="007B2BCF">
        <w:rPr>
          <w:bCs/>
          <w:szCs w:val="28"/>
        </w:rPr>
        <w:t xml:space="preserve"> определя</w:t>
      </w:r>
      <w:r>
        <w:rPr>
          <w:bCs/>
          <w:szCs w:val="28"/>
        </w:rPr>
        <w:t>е</w:t>
      </w:r>
      <w:r w:rsidRPr="007B2BCF">
        <w:rPr>
          <w:bCs/>
          <w:szCs w:val="28"/>
        </w:rPr>
        <w:t>тся по формуле:</w:t>
      </w:r>
    </w:p>
    <w:p w:rsidR="004C525D" w:rsidRPr="007B2BCF" w:rsidRDefault="004C525D" w:rsidP="004C525D">
      <w:pPr>
        <w:jc w:val="center"/>
        <w:rPr>
          <w:szCs w:val="28"/>
        </w:rPr>
      </w:pPr>
      <w:r w:rsidRPr="007B2BCF">
        <w:rPr>
          <w:position w:val="-18"/>
          <w:szCs w:val="28"/>
        </w:rPr>
        <w:object w:dxaOrig="6780" w:dyaOrig="499">
          <v:shape id="_x0000_i1113" type="#_x0000_t75" style="width:363.2pt;height:34.4pt" o:ole="">
            <v:imagedata r:id="rId182" o:title=""/>
          </v:shape>
          <o:OLEObject Type="Embed" ProgID="Equation.3" ShapeID="_x0000_i1113" DrawAspect="Content" ObjectID="_1497075321" r:id="rId183"/>
        </w:object>
      </w:r>
      <w:r w:rsidRPr="007B2BCF">
        <w:rPr>
          <w:szCs w:val="28"/>
        </w:rPr>
        <w:t>, где:</w:t>
      </w:r>
    </w:p>
    <w:p w:rsidR="004C525D" w:rsidRPr="007B2BCF" w:rsidRDefault="004C525D" w:rsidP="004C525D">
      <w:pPr>
        <w:ind w:firstLine="709"/>
        <w:jc w:val="both"/>
        <w:rPr>
          <w:szCs w:val="28"/>
        </w:rPr>
      </w:pPr>
      <w:r w:rsidRPr="007B2BCF">
        <w:rPr>
          <w:position w:val="-8"/>
          <w:szCs w:val="28"/>
        </w:rPr>
        <w:object w:dxaOrig="620" w:dyaOrig="340">
          <v:shape id="_x0000_i1114" type="#_x0000_t75" style="width:38.4pt;height:22.4pt" o:ole="">
            <v:imagedata r:id="rId184" o:title=""/>
          </v:shape>
          <o:OLEObject Type="Embed" ProgID="Equation.3" ShapeID="_x0000_i1114" DrawAspect="Content" ObjectID="_1497075322" r:id="rId185"/>
        </w:object>
      </w:r>
      <w:r w:rsidRPr="007B2BCF">
        <w:rPr>
          <w:szCs w:val="28"/>
        </w:rPr>
        <w:t xml:space="preserve"> – </w:t>
      </w:r>
      <w:r>
        <w:rPr>
          <w:szCs w:val="28"/>
        </w:rPr>
        <w:t>базовый норматив</w:t>
      </w:r>
      <w:r w:rsidRPr="007B2BCF">
        <w:rPr>
          <w:szCs w:val="28"/>
        </w:rPr>
        <w:t xml:space="preserve"> затрат на общехозяйственные нужды </w:t>
      </w:r>
      <w:r w:rsidRPr="007B2BCF">
        <w:rPr>
          <w:szCs w:val="28"/>
          <w:lang w:val="en-US"/>
        </w:rPr>
        <w:t>q</w:t>
      </w:r>
      <w:r w:rsidRPr="007B2BCF">
        <w:rPr>
          <w:szCs w:val="28"/>
        </w:rPr>
        <w:t>-ым учреждением;</w:t>
      </w:r>
    </w:p>
    <w:p w:rsidR="004C525D" w:rsidRPr="007B2BCF" w:rsidRDefault="004C525D" w:rsidP="004C525D">
      <w:pPr>
        <w:tabs>
          <w:tab w:val="num" w:pos="900"/>
        </w:tabs>
        <w:ind w:firstLine="709"/>
        <w:jc w:val="both"/>
        <w:rPr>
          <w:szCs w:val="28"/>
        </w:rPr>
      </w:pPr>
      <w:r w:rsidRPr="007B2BCF">
        <w:rPr>
          <w:position w:val="-12"/>
          <w:szCs w:val="28"/>
        </w:rPr>
        <w:object w:dxaOrig="480" w:dyaOrig="380">
          <v:shape id="_x0000_i1115" type="#_x0000_t75" style="width:35.2pt;height:27.2pt" o:ole="">
            <v:imagedata r:id="rId186" o:title=""/>
          </v:shape>
          <o:OLEObject Type="Embed" ProgID="Equation.3" ShapeID="_x0000_i1115" DrawAspect="Content" ObjectID="_1497075323" r:id="rId187"/>
        </w:object>
      </w:r>
      <w:r w:rsidRPr="007B2BCF">
        <w:rPr>
          <w:szCs w:val="28"/>
        </w:rPr>
        <w:t xml:space="preserve"> – затраты на оплату труда и начисления на выплаты по оплате труда работников, которые не принимают непосредственного участия в выполнении работы </w:t>
      </w:r>
      <w:r w:rsidRPr="007B2BCF">
        <w:rPr>
          <w:szCs w:val="28"/>
          <w:lang w:val="en-US"/>
        </w:rPr>
        <w:t>q</w:t>
      </w:r>
      <w:r w:rsidRPr="007B2BCF">
        <w:rPr>
          <w:szCs w:val="28"/>
        </w:rPr>
        <w:t>-ым учреждением</w:t>
      </w:r>
      <w:r>
        <w:rPr>
          <w:szCs w:val="28"/>
        </w:rPr>
        <w:t>,</w:t>
      </w:r>
      <w:r w:rsidRPr="00CD7C4A">
        <w:rPr>
          <w:szCs w:val="28"/>
        </w:rPr>
        <w:t xml:space="preserve"> </w:t>
      </w:r>
      <w:r w:rsidRPr="007B2BCF">
        <w:rPr>
          <w:szCs w:val="28"/>
        </w:rPr>
        <w:t xml:space="preserve">определяется </w:t>
      </w:r>
      <w:r>
        <w:rPr>
          <w:szCs w:val="28"/>
        </w:rPr>
        <w:t>в соответствии с пунктом 2.8 настоящего Порядка</w:t>
      </w:r>
      <w:r w:rsidRPr="007B2BCF">
        <w:rPr>
          <w:szCs w:val="28"/>
        </w:rPr>
        <w:t>;</w:t>
      </w:r>
    </w:p>
    <w:p w:rsidR="004C525D" w:rsidRPr="007B2BCF" w:rsidRDefault="004C525D" w:rsidP="004C525D">
      <w:pPr>
        <w:tabs>
          <w:tab w:val="num" w:pos="900"/>
        </w:tabs>
        <w:ind w:firstLine="709"/>
        <w:jc w:val="both"/>
        <w:rPr>
          <w:szCs w:val="28"/>
        </w:rPr>
      </w:pPr>
      <w:r w:rsidRPr="007B2BCF">
        <w:rPr>
          <w:position w:val="-14"/>
          <w:szCs w:val="28"/>
        </w:rPr>
        <w:object w:dxaOrig="400" w:dyaOrig="400">
          <v:shape id="_x0000_i1116" type="#_x0000_t75" style="width:29.6pt;height:28pt" o:ole="">
            <v:imagedata r:id="rId188" o:title=""/>
          </v:shape>
          <o:OLEObject Type="Embed" ProgID="Equation.3" ShapeID="_x0000_i1116" DrawAspect="Content" ObjectID="_1497075324" r:id="rId189"/>
        </w:object>
      </w:r>
      <w:r>
        <w:rPr>
          <w:szCs w:val="28"/>
        </w:rPr>
        <w:t xml:space="preserve"> – </w:t>
      </w:r>
      <w:r w:rsidRPr="007B2BCF">
        <w:rPr>
          <w:szCs w:val="28"/>
        </w:rPr>
        <w:t xml:space="preserve">затраты на коммунальные услуги для выполнения работы </w:t>
      </w:r>
      <w:r w:rsidRPr="007B2BCF">
        <w:rPr>
          <w:szCs w:val="28"/>
          <w:lang w:val="en-US"/>
        </w:rPr>
        <w:t>q</w:t>
      </w:r>
      <w:r w:rsidRPr="007B2BCF">
        <w:rPr>
          <w:szCs w:val="28"/>
        </w:rPr>
        <w:t>-ым учреждением</w:t>
      </w:r>
      <w:r>
        <w:rPr>
          <w:szCs w:val="28"/>
        </w:rPr>
        <w:t xml:space="preserve">, </w:t>
      </w:r>
      <w:r w:rsidRPr="007B2BCF">
        <w:rPr>
          <w:szCs w:val="28"/>
        </w:rPr>
        <w:t xml:space="preserve">определяется </w:t>
      </w:r>
      <w:r>
        <w:rPr>
          <w:szCs w:val="28"/>
        </w:rPr>
        <w:t>в соответствии с пунктом 2.9 настоящего Порядка</w:t>
      </w:r>
      <w:r w:rsidRPr="007B2BCF">
        <w:rPr>
          <w:szCs w:val="28"/>
        </w:rPr>
        <w:t>;</w:t>
      </w:r>
    </w:p>
    <w:p w:rsidR="004C525D" w:rsidRDefault="004C525D" w:rsidP="004C525D">
      <w:pPr>
        <w:tabs>
          <w:tab w:val="num" w:pos="900"/>
        </w:tabs>
        <w:ind w:firstLine="709"/>
        <w:jc w:val="both"/>
        <w:rPr>
          <w:iCs/>
          <w:szCs w:val="28"/>
        </w:rPr>
        <w:sectPr w:rsidR="004C525D" w:rsidSect="00D22D8D">
          <w:pgSz w:w="12240" w:h="15840"/>
          <w:pgMar w:top="851" w:right="567" w:bottom="851" w:left="1701" w:header="709" w:footer="709" w:gutter="0"/>
          <w:cols w:space="708"/>
          <w:docGrid w:linePitch="360"/>
        </w:sectPr>
      </w:pPr>
      <w:r w:rsidRPr="007B2BCF">
        <w:rPr>
          <w:position w:val="-12"/>
          <w:szCs w:val="28"/>
        </w:rPr>
        <w:object w:dxaOrig="420" w:dyaOrig="380">
          <v:shape id="_x0000_i1117" type="#_x0000_t75" style="width:31.2pt;height:27.2pt" o:ole="">
            <v:imagedata r:id="rId190" o:title=""/>
          </v:shape>
          <o:OLEObject Type="Embed" ProgID="Equation.3" ShapeID="_x0000_i1117" DrawAspect="Content" ObjectID="_1497075325" r:id="rId191"/>
        </w:object>
      </w:r>
      <w:r>
        <w:rPr>
          <w:szCs w:val="28"/>
        </w:rPr>
        <w:t xml:space="preserve"> – </w:t>
      </w:r>
      <w:r w:rsidRPr="007B2BCF">
        <w:rPr>
          <w:szCs w:val="28"/>
        </w:rPr>
        <w:t xml:space="preserve">затраты на содержание объектов недвижимого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договора безвозмездного пользования, эксплуатируемого в процессе выполнения работы </w:t>
      </w:r>
      <w:r w:rsidRPr="007B2BCF">
        <w:rPr>
          <w:szCs w:val="28"/>
          <w:lang w:val="en-US"/>
        </w:rPr>
        <w:t>q</w:t>
      </w:r>
      <w:r w:rsidRPr="007B2BCF">
        <w:rPr>
          <w:szCs w:val="28"/>
        </w:rPr>
        <w:t xml:space="preserve">-ым </w:t>
      </w:r>
      <w:proofErr w:type="spellStart"/>
      <w:r w:rsidRPr="007B2BCF">
        <w:rPr>
          <w:szCs w:val="28"/>
        </w:rPr>
        <w:t>учреж</w:t>
      </w:r>
      <w:r>
        <w:rPr>
          <w:szCs w:val="28"/>
        </w:rPr>
        <w:t>-</w:t>
      </w:r>
      <w:r w:rsidRPr="007B2BCF">
        <w:rPr>
          <w:szCs w:val="28"/>
        </w:rPr>
        <w:t>дением</w:t>
      </w:r>
      <w:proofErr w:type="spellEnd"/>
      <w:r w:rsidRPr="007B2BCF">
        <w:rPr>
          <w:szCs w:val="28"/>
        </w:rPr>
        <w:t xml:space="preserve">, оказание услуг (выполнение работ) для граждан и юридических лиц </w:t>
      </w:r>
      <w:r>
        <w:rPr>
          <w:szCs w:val="28"/>
        </w:rPr>
        <w:br/>
      </w:r>
      <w:r w:rsidRPr="007B2BCF">
        <w:rPr>
          <w:szCs w:val="28"/>
        </w:rPr>
        <w:t>за плату и осуществление иной приносящей доход деятельности (далее – затраты на содержание объектов недвижимого имущества),</w:t>
      </w:r>
      <w:r w:rsidRPr="007B2BCF">
        <w:rPr>
          <w:iCs/>
          <w:szCs w:val="28"/>
        </w:rPr>
        <w:t xml:space="preserve"> произведенные учреждением </w:t>
      </w:r>
    </w:p>
    <w:p w:rsidR="004C525D" w:rsidRDefault="004C525D" w:rsidP="004C525D">
      <w:pPr>
        <w:tabs>
          <w:tab w:val="num" w:pos="900"/>
        </w:tabs>
        <w:ind w:firstLine="709"/>
        <w:jc w:val="center"/>
        <w:rPr>
          <w:iCs/>
          <w:szCs w:val="28"/>
        </w:rPr>
      </w:pPr>
      <w:r>
        <w:rPr>
          <w:iCs/>
          <w:szCs w:val="28"/>
        </w:rPr>
        <w:lastRenderedPageBreak/>
        <w:t>18</w:t>
      </w:r>
    </w:p>
    <w:p w:rsidR="004C525D" w:rsidRDefault="004C525D" w:rsidP="004C525D">
      <w:pPr>
        <w:tabs>
          <w:tab w:val="num" w:pos="900"/>
        </w:tabs>
        <w:ind w:firstLine="709"/>
        <w:jc w:val="both"/>
        <w:rPr>
          <w:iCs/>
          <w:szCs w:val="28"/>
        </w:rPr>
      </w:pPr>
    </w:p>
    <w:p w:rsidR="004C525D" w:rsidRPr="007B2BCF" w:rsidRDefault="004C525D" w:rsidP="004C525D">
      <w:pPr>
        <w:tabs>
          <w:tab w:val="num" w:pos="900"/>
        </w:tabs>
        <w:jc w:val="both"/>
        <w:rPr>
          <w:szCs w:val="28"/>
        </w:rPr>
      </w:pPr>
      <w:r w:rsidRPr="007B2BCF">
        <w:rPr>
          <w:iCs/>
          <w:szCs w:val="28"/>
        </w:rPr>
        <w:t>в отчетном финансовом году, и проиндексированные с учетом фактической потребности учреждения и роста цен на данные услуги (работы) на соответствующий финансовый год</w:t>
      </w:r>
      <w:r w:rsidRPr="007B2BCF">
        <w:rPr>
          <w:szCs w:val="28"/>
        </w:rPr>
        <w:t>;</w:t>
      </w:r>
    </w:p>
    <w:p w:rsidR="004C525D" w:rsidRPr="007B2BCF" w:rsidRDefault="004C525D" w:rsidP="004C525D">
      <w:pPr>
        <w:tabs>
          <w:tab w:val="num" w:pos="900"/>
        </w:tabs>
        <w:ind w:firstLine="709"/>
        <w:jc w:val="both"/>
        <w:rPr>
          <w:iCs/>
          <w:szCs w:val="28"/>
        </w:rPr>
      </w:pPr>
      <w:r w:rsidRPr="007B2BCF">
        <w:rPr>
          <w:i/>
          <w:iCs/>
          <w:position w:val="-12"/>
          <w:szCs w:val="28"/>
        </w:rPr>
        <w:object w:dxaOrig="420" w:dyaOrig="380">
          <v:shape id="_x0000_i1118" type="#_x0000_t75" style="width:31.2pt;height:27.2pt" o:ole="">
            <v:imagedata r:id="rId192" o:title=""/>
          </v:shape>
          <o:OLEObject Type="Embed" ProgID="Equation.3" ShapeID="_x0000_i1118" DrawAspect="Content" ObjectID="_1497075326" r:id="rId193"/>
        </w:object>
      </w:r>
      <w:r>
        <w:rPr>
          <w:i/>
          <w:iCs/>
          <w:szCs w:val="28"/>
        </w:rPr>
        <w:t xml:space="preserve"> – </w:t>
      </w:r>
      <w:r w:rsidRPr="007B2BCF">
        <w:rPr>
          <w:iCs/>
          <w:szCs w:val="28"/>
        </w:rPr>
        <w:t xml:space="preserve">затраты на содержание объектов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особо ценного движимого имущества, находящегося у учреждения на основании договора аренды или договора безвозмездного пользования, эксплуатируемого в процессе выполнения работы </w:t>
      </w:r>
      <w:r>
        <w:rPr>
          <w:iCs/>
          <w:szCs w:val="28"/>
        </w:rPr>
        <w:br/>
      </w:r>
      <w:r w:rsidRPr="007B2BCF">
        <w:rPr>
          <w:szCs w:val="28"/>
          <w:lang w:val="en-US"/>
        </w:rPr>
        <w:t>k</w:t>
      </w:r>
      <w:r w:rsidRPr="007B2BCF">
        <w:rPr>
          <w:szCs w:val="28"/>
        </w:rPr>
        <w:t>-ым учреждением</w:t>
      </w:r>
      <w:r w:rsidRPr="007B2BCF">
        <w:rPr>
          <w:iCs/>
          <w:szCs w:val="28"/>
        </w:rPr>
        <w:t xml:space="preserve">, оказание услуг (выполнение работ) для граждан и </w:t>
      </w:r>
      <w:proofErr w:type="spellStart"/>
      <w:r w:rsidRPr="007B2BCF">
        <w:rPr>
          <w:iCs/>
          <w:szCs w:val="28"/>
        </w:rPr>
        <w:t>юриди</w:t>
      </w:r>
      <w:proofErr w:type="spellEnd"/>
      <w:r>
        <w:rPr>
          <w:iCs/>
          <w:szCs w:val="28"/>
        </w:rPr>
        <w:t>-</w:t>
      </w:r>
      <w:r>
        <w:rPr>
          <w:iCs/>
          <w:szCs w:val="28"/>
        </w:rPr>
        <w:br/>
      </w:r>
      <w:proofErr w:type="spellStart"/>
      <w:r w:rsidRPr="007B2BCF">
        <w:rPr>
          <w:iCs/>
          <w:szCs w:val="28"/>
        </w:rPr>
        <w:t>ческих</w:t>
      </w:r>
      <w:proofErr w:type="spellEnd"/>
      <w:r w:rsidRPr="007B2BCF">
        <w:rPr>
          <w:iCs/>
          <w:szCs w:val="28"/>
        </w:rPr>
        <w:t xml:space="preserve"> лиц за плату и осуществление иной приносящей доход деятельности </w:t>
      </w:r>
      <w:r>
        <w:rPr>
          <w:iCs/>
          <w:szCs w:val="28"/>
        </w:rPr>
        <w:br/>
      </w:r>
      <w:r w:rsidRPr="007B2BCF">
        <w:rPr>
          <w:iCs/>
          <w:szCs w:val="28"/>
        </w:rPr>
        <w:t xml:space="preserve">(далее – затраты на содержание объектов особо ценного движимого имущества), произведенные учреждением в отчетном финансовом году, и проиндексированные с учетом фактической потребности учреждения и роста цен на данные услуги (работы) на соответствующий финансовый год. </w:t>
      </w:r>
    </w:p>
    <w:p w:rsidR="004C525D" w:rsidRPr="007B2BCF" w:rsidRDefault="004C525D" w:rsidP="004C525D">
      <w:pPr>
        <w:tabs>
          <w:tab w:val="num" w:pos="900"/>
        </w:tabs>
        <w:ind w:firstLine="709"/>
        <w:jc w:val="both"/>
        <w:rPr>
          <w:szCs w:val="28"/>
        </w:rPr>
      </w:pPr>
      <w:r w:rsidRPr="007B2BCF">
        <w:rPr>
          <w:position w:val="-12"/>
          <w:szCs w:val="28"/>
        </w:rPr>
        <w:object w:dxaOrig="400" w:dyaOrig="380">
          <v:shape id="_x0000_i1119" type="#_x0000_t75" style="width:29.6pt;height:27.2pt" o:ole="">
            <v:imagedata r:id="rId194" o:title=""/>
          </v:shape>
          <o:OLEObject Type="Embed" ProgID="Equation.3" ShapeID="_x0000_i1119" DrawAspect="Content" ObjectID="_1497075327" r:id="rId195"/>
        </w:object>
      </w:r>
      <w:r>
        <w:rPr>
          <w:szCs w:val="28"/>
        </w:rPr>
        <w:t xml:space="preserve"> </w:t>
      </w:r>
      <w:r w:rsidRPr="007B2BCF">
        <w:rPr>
          <w:szCs w:val="28"/>
        </w:rPr>
        <w:t xml:space="preserve">– затраты на приобретение услуг связи </w:t>
      </w:r>
      <w:r w:rsidRPr="007B2BCF">
        <w:rPr>
          <w:szCs w:val="28"/>
          <w:lang w:val="en-US"/>
        </w:rPr>
        <w:t>q</w:t>
      </w:r>
      <w:r w:rsidRPr="007B2BCF">
        <w:rPr>
          <w:szCs w:val="28"/>
        </w:rPr>
        <w:t xml:space="preserve">-ым учреждением, определяемые исходя из фактических расходов на приобретение услуг связи, произведенных </w:t>
      </w:r>
      <w:r w:rsidRPr="007B2BCF">
        <w:rPr>
          <w:szCs w:val="28"/>
          <w:lang w:val="en-US"/>
        </w:rPr>
        <w:t>q</w:t>
      </w:r>
      <w:r w:rsidRPr="007B2BCF">
        <w:rPr>
          <w:szCs w:val="28"/>
        </w:rPr>
        <w:t xml:space="preserve">-ым учреждением в отчетном финансовом году, и </w:t>
      </w:r>
      <w:proofErr w:type="spellStart"/>
      <w:r w:rsidRPr="007B2BCF">
        <w:rPr>
          <w:szCs w:val="28"/>
        </w:rPr>
        <w:t>проиндек</w:t>
      </w:r>
      <w:proofErr w:type="spellEnd"/>
      <w:r>
        <w:rPr>
          <w:szCs w:val="28"/>
        </w:rPr>
        <w:t>-</w:t>
      </w:r>
      <w:r>
        <w:rPr>
          <w:szCs w:val="28"/>
        </w:rPr>
        <w:br/>
      </w:r>
      <w:proofErr w:type="spellStart"/>
      <w:r w:rsidRPr="007B2BCF">
        <w:rPr>
          <w:szCs w:val="28"/>
        </w:rPr>
        <w:t>сированных</w:t>
      </w:r>
      <w:proofErr w:type="spellEnd"/>
      <w:r w:rsidRPr="007B2BCF">
        <w:rPr>
          <w:szCs w:val="28"/>
        </w:rPr>
        <w:t xml:space="preserve"> с учетом фактической потребности </w:t>
      </w:r>
      <w:r w:rsidRPr="007B2BCF">
        <w:rPr>
          <w:szCs w:val="28"/>
          <w:lang w:val="en-US"/>
        </w:rPr>
        <w:t>q</w:t>
      </w:r>
      <w:r w:rsidRPr="007B2BCF">
        <w:rPr>
          <w:szCs w:val="28"/>
        </w:rPr>
        <w:t>-ого учреждения и роста цен на данные услуги на соответствующий финансовый год;</w:t>
      </w:r>
    </w:p>
    <w:p w:rsidR="004C525D" w:rsidRPr="007B2BCF" w:rsidRDefault="004C525D" w:rsidP="004C525D">
      <w:pPr>
        <w:tabs>
          <w:tab w:val="num" w:pos="900"/>
        </w:tabs>
        <w:ind w:firstLine="709"/>
        <w:jc w:val="both"/>
        <w:rPr>
          <w:szCs w:val="28"/>
        </w:rPr>
      </w:pPr>
      <w:r w:rsidRPr="007B2BCF">
        <w:rPr>
          <w:position w:val="-14"/>
          <w:szCs w:val="28"/>
        </w:rPr>
        <w:object w:dxaOrig="440" w:dyaOrig="400">
          <v:shape id="_x0000_i1120" type="#_x0000_t75" style="width:32pt;height:28pt" o:ole="">
            <v:imagedata r:id="rId196" o:title=""/>
          </v:shape>
          <o:OLEObject Type="Embed" ProgID="Equation.3" ShapeID="_x0000_i1120" DrawAspect="Content" ObjectID="_1497075328" r:id="rId197"/>
        </w:object>
      </w:r>
      <w:r w:rsidRPr="007B2BCF">
        <w:rPr>
          <w:szCs w:val="28"/>
        </w:rPr>
        <w:t xml:space="preserve"> – затраты на приобретение транспортных услуг по </w:t>
      </w:r>
      <w:r w:rsidRPr="007B2BCF">
        <w:rPr>
          <w:szCs w:val="28"/>
          <w:lang w:val="en-US"/>
        </w:rPr>
        <w:t>q</w:t>
      </w:r>
      <w:r w:rsidRPr="007B2BCF">
        <w:rPr>
          <w:szCs w:val="28"/>
        </w:rPr>
        <w:t xml:space="preserve">-ому учреждению, определяемые исходя из фактических расходов на приобретение транспортных услуг, произведенных </w:t>
      </w:r>
      <w:r w:rsidRPr="007B2BCF">
        <w:rPr>
          <w:szCs w:val="28"/>
          <w:lang w:val="en-US"/>
        </w:rPr>
        <w:t>q</w:t>
      </w:r>
      <w:r w:rsidRPr="007B2BCF">
        <w:rPr>
          <w:szCs w:val="28"/>
        </w:rPr>
        <w:t xml:space="preserve">-ым учреждением в отчетном финансовом году, </w:t>
      </w:r>
      <w:r>
        <w:rPr>
          <w:szCs w:val="28"/>
        </w:rPr>
        <w:br/>
      </w:r>
      <w:r w:rsidRPr="007B2BCF">
        <w:rPr>
          <w:szCs w:val="28"/>
        </w:rPr>
        <w:t xml:space="preserve">и проиндексированных с учетом фактической потребности </w:t>
      </w:r>
      <w:r w:rsidRPr="007B2BCF">
        <w:rPr>
          <w:szCs w:val="28"/>
          <w:lang w:val="en-US"/>
        </w:rPr>
        <w:t>q</w:t>
      </w:r>
      <w:r w:rsidRPr="007B2BCF">
        <w:rPr>
          <w:szCs w:val="28"/>
        </w:rPr>
        <w:t xml:space="preserve">-ого учреждения </w:t>
      </w:r>
      <w:r>
        <w:rPr>
          <w:szCs w:val="28"/>
        </w:rPr>
        <w:br/>
      </w:r>
      <w:r w:rsidRPr="007B2BCF">
        <w:rPr>
          <w:szCs w:val="28"/>
        </w:rPr>
        <w:t>и роста цен на данные услуги на соответствующий финансовый год;</w:t>
      </w:r>
    </w:p>
    <w:p w:rsidR="004C525D" w:rsidRPr="007B2BCF" w:rsidRDefault="004C525D" w:rsidP="004C525D">
      <w:pPr>
        <w:tabs>
          <w:tab w:val="num" w:pos="900"/>
        </w:tabs>
        <w:ind w:firstLine="709"/>
        <w:jc w:val="both"/>
        <w:rPr>
          <w:szCs w:val="28"/>
        </w:rPr>
      </w:pPr>
      <w:r w:rsidRPr="007B2BCF">
        <w:rPr>
          <w:position w:val="-14"/>
          <w:szCs w:val="28"/>
        </w:rPr>
        <w:object w:dxaOrig="420" w:dyaOrig="400">
          <v:shape id="_x0000_i1121" type="#_x0000_t75" style="width:29.6pt;height:28pt" o:ole="">
            <v:imagedata r:id="rId198" o:title=""/>
          </v:shape>
          <o:OLEObject Type="Embed" ProgID="Equation.3" ShapeID="_x0000_i1121" DrawAspect="Content" ObjectID="_1497075329" r:id="rId199"/>
        </w:object>
      </w:r>
      <w:r w:rsidRPr="007B2BCF">
        <w:rPr>
          <w:szCs w:val="28"/>
        </w:rPr>
        <w:t xml:space="preserve"> – затраты на приобретение прочих услуг на общехозяйственные нужды </w:t>
      </w:r>
      <w:r w:rsidRPr="007B2BCF">
        <w:rPr>
          <w:szCs w:val="28"/>
          <w:lang w:val="en-US"/>
        </w:rPr>
        <w:t>q</w:t>
      </w:r>
      <w:r w:rsidRPr="007B2BCF">
        <w:rPr>
          <w:szCs w:val="28"/>
        </w:rPr>
        <w:t xml:space="preserve">-ым учреждением, определяемые исходя из фактических расходов на </w:t>
      </w:r>
      <w:proofErr w:type="spellStart"/>
      <w:r w:rsidRPr="007B2BCF">
        <w:rPr>
          <w:szCs w:val="28"/>
        </w:rPr>
        <w:t>приобре</w:t>
      </w:r>
      <w:r>
        <w:rPr>
          <w:szCs w:val="28"/>
        </w:rPr>
        <w:t>-</w:t>
      </w:r>
      <w:r w:rsidRPr="007B2BCF">
        <w:rPr>
          <w:szCs w:val="28"/>
        </w:rPr>
        <w:t>тение</w:t>
      </w:r>
      <w:proofErr w:type="spellEnd"/>
      <w:r w:rsidRPr="007B2BCF">
        <w:rPr>
          <w:szCs w:val="28"/>
        </w:rPr>
        <w:t xml:space="preserve"> прочих услуг, произведенных </w:t>
      </w:r>
      <w:r w:rsidRPr="007B2BCF">
        <w:rPr>
          <w:szCs w:val="28"/>
          <w:lang w:val="en-US"/>
        </w:rPr>
        <w:t>q</w:t>
      </w:r>
      <w:r w:rsidRPr="007B2BCF">
        <w:rPr>
          <w:szCs w:val="28"/>
        </w:rPr>
        <w:t xml:space="preserve">-ым учреждением в отчетном финансовом году, и проиндексированных с учетом фактической потребности </w:t>
      </w:r>
      <w:r w:rsidRPr="007B2BCF">
        <w:rPr>
          <w:szCs w:val="28"/>
          <w:lang w:val="en-US"/>
        </w:rPr>
        <w:t>q</w:t>
      </w:r>
      <w:r w:rsidRPr="007B2BCF">
        <w:rPr>
          <w:szCs w:val="28"/>
        </w:rPr>
        <w:t>-ого учреждения и роста цен на данные услуги на соответствующий финансовый год.</w:t>
      </w:r>
    </w:p>
    <w:p w:rsidR="004C525D" w:rsidRDefault="004C525D" w:rsidP="004C525D">
      <w:pPr>
        <w:tabs>
          <w:tab w:val="num" w:pos="900"/>
        </w:tabs>
        <w:ind w:firstLine="709"/>
        <w:jc w:val="both"/>
        <w:rPr>
          <w:szCs w:val="28"/>
        </w:rPr>
      </w:pPr>
      <w:r w:rsidRPr="007B2BCF">
        <w:rPr>
          <w:i/>
          <w:iCs/>
          <w:position w:val="-12"/>
          <w:szCs w:val="28"/>
        </w:rPr>
        <w:object w:dxaOrig="340" w:dyaOrig="380">
          <v:shape id="_x0000_i1122" type="#_x0000_t75" style="width:25.6pt;height:27.2pt" o:ole="">
            <v:imagedata r:id="rId200" o:title=""/>
          </v:shape>
          <o:OLEObject Type="Embed" ProgID="Equation.3" ShapeID="_x0000_i1122" DrawAspect="Content" ObjectID="_1497075330" r:id="rId201"/>
        </w:object>
      </w:r>
      <w:r w:rsidRPr="007B2BCF">
        <w:rPr>
          <w:szCs w:val="28"/>
        </w:rPr>
        <w:t xml:space="preserve"> – коэффициент платной деятельности</w:t>
      </w:r>
      <w:r>
        <w:rPr>
          <w:szCs w:val="28"/>
        </w:rPr>
        <w:t>;</w:t>
      </w:r>
    </w:p>
    <w:p w:rsidR="004C525D" w:rsidRPr="007B2BCF" w:rsidRDefault="004C525D" w:rsidP="004C525D">
      <w:pPr>
        <w:tabs>
          <w:tab w:val="num" w:pos="900"/>
        </w:tabs>
        <w:ind w:firstLine="709"/>
        <w:jc w:val="both"/>
        <w:rPr>
          <w:szCs w:val="28"/>
        </w:rPr>
      </w:pPr>
      <w:r w:rsidRPr="00CD7C4A">
        <w:rPr>
          <w:i/>
          <w:iCs/>
          <w:position w:val="-14"/>
          <w:szCs w:val="28"/>
        </w:rPr>
        <w:object w:dxaOrig="320" w:dyaOrig="400">
          <v:shape id="_x0000_i1123" type="#_x0000_t75" style="width:24pt;height:28pt" o:ole="">
            <v:imagedata r:id="rId202" o:title=""/>
          </v:shape>
          <o:OLEObject Type="Embed" ProgID="Equation.3" ShapeID="_x0000_i1123" DrawAspect="Content" ObjectID="_1497075331" r:id="rId203"/>
        </w:object>
      </w:r>
      <w:r>
        <w:rPr>
          <w:i/>
          <w:iCs/>
          <w:szCs w:val="28"/>
        </w:rPr>
        <w:t xml:space="preserve"> – </w:t>
      </w:r>
      <w:r w:rsidRPr="00B93063">
        <w:rPr>
          <w:iCs/>
          <w:szCs w:val="28"/>
        </w:rPr>
        <w:t xml:space="preserve"> объем</w:t>
      </w:r>
      <w:r>
        <w:rPr>
          <w:iCs/>
          <w:szCs w:val="28"/>
        </w:rPr>
        <w:t xml:space="preserve"> потребителей.</w:t>
      </w:r>
    </w:p>
    <w:p w:rsidR="004C525D" w:rsidRPr="007B2BCF" w:rsidRDefault="004C525D" w:rsidP="004C525D">
      <w:pPr>
        <w:ind w:firstLine="720"/>
        <w:jc w:val="both"/>
        <w:rPr>
          <w:szCs w:val="28"/>
        </w:rPr>
      </w:pPr>
      <w:r w:rsidRPr="007B2BCF">
        <w:rPr>
          <w:szCs w:val="28"/>
        </w:rPr>
        <w:t>3.</w:t>
      </w:r>
      <w:r>
        <w:rPr>
          <w:szCs w:val="28"/>
        </w:rPr>
        <w:t>7</w:t>
      </w:r>
      <w:r w:rsidRPr="007B2BCF">
        <w:rPr>
          <w:szCs w:val="28"/>
        </w:rPr>
        <w:t>. Коэффициент платной деятельности определяется по формуле:</w:t>
      </w:r>
    </w:p>
    <w:p w:rsidR="004C525D" w:rsidRPr="007B2BCF" w:rsidRDefault="004C525D" w:rsidP="004C525D">
      <w:pPr>
        <w:ind w:firstLine="720"/>
        <w:jc w:val="center"/>
        <w:rPr>
          <w:szCs w:val="28"/>
        </w:rPr>
      </w:pPr>
      <w:r w:rsidRPr="007B2BCF">
        <w:rPr>
          <w:position w:val="-30"/>
          <w:szCs w:val="28"/>
        </w:rPr>
        <w:object w:dxaOrig="1600" w:dyaOrig="720">
          <v:shape id="_x0000_i1124" type="#_x0000_t75" style="width:106.4pt;height:49.6pt" o:ole="">
            <v:imagedata r:id="rId204" o:title=""/>
          </v:shape>
          <o:OLEObject Type="Embed" ProgID="Equation.3" ShapeID="_x0000_i1124" DrawAspect="Content" ObjectID="_1497075332" r:id="rId205"/>
        </w:object>
      </w:r>
      <w:r w:rsidRPr="007B2BCF">
        <w:rPr>
          <w:szCs w:val="28"/>
        </w:rPr>
        <w:t>где:</w:t>
      </w:r>
    </w:p>
    <w:p w:rsidR="004C525D" w:rsidRDefault="004C525D" w:rsidP="004C525D">
      <w:pPr>
        <w:ind w:firstLine="720"/>
        <w:jc w:val="both"/>
        <w:rPr>
          <w:i/>
          <w:iCs/>
          <w:szCs w:val="28"/>
        </w:rPr>
      </w:pPr>
    </w:p>
    <w:p w:rsidR="004C525D" w:rsidRPr="00E72585" w:rsidRDefault="004C525D" w:rsidP="004C525D">
      <w:pPr>
        <w:ind w:firstLine="720"/>
        <w:jc w:val="center"/>
        <w:rPr>
          <w:iCs/>
          <w:szCs w:val="28"/>
        </w:rPr>
      </w:pPr>
      <w:r w:rsidRPr="00E72585">
        <w:rPr>
          <w:iCs/>
          <w:szCs w:val="28"/>
        </w:rPr>
        <w:lastRenderedPageBreak/>
        <w:t>19</w:t>
      </w:r>
    </w:p>
    <w:p w:rsidR="004C525D" w:rsidRDefault="004C525D" w:rsidP="004C525D">
      <w:pPr>
        <w:ind w:firstLine="720"/>
        <w:jc w:val="both"/>
        <w:rPr>
          <w:i/>
          <w:iCs/>
          <w:szCs w:val="28"/>
        </w:rPr>
      </w:pPr>
    </w:p>
    <w:p w:rsidR="004C525D" w:rsidRPr="007B2BCF" w:rsidRDefault="004C525D" w:rsidP="004C525D">
      <w:pPr>
        <w:ind w:firstLine="720"/>
        <w:jc w:val="both"/>
        <w:rPr>
          <w:szCs w:val="28"/>
        </w:rPr>
      </w:pPr>
      <w:r w:rsidRPr="007B2BCF">
        <w:rPr>
          <w:i/>
          <w:iCs/>
          <w:position w:val="-12"/>
          <w:szCs w:val="28"/>
        </w:rPr>
        <w:object w:dxaOrig="360" w:dyaOrig="380">
          <v:shape id="_x0000_i1125" type="#_x0000_t75" style="width:26.4pt;height:27.2pt" o:ole="">
            <v:imagedata r:id="rId206" o:title=""/>
          </v:shape>
          <o:OLEObject Type="Embed" ProgID="Equation.3" ShapeID="_x0000_i1125" DrawAspect="Content" ObjectID="_1497075333" r:id="rId207"/>
        </w:object>
      </w:r>
      <w:r>
        <w:rPr>
          <w:szCs w:val="28"/>
        </w:rPr>
        <w:t xml:space="preserve"> – </w:t>
      </w:r>
      <w:r w:rsidRPr="007B2BCF">
        <w:rPr>
          <w:szCs w:val="28"/>
        </w:rPr>
        <w:t xml:space="preserve">планируемый объем финансового обеспечения выполнения муниципального задания </w:t>
      </w:r>
      <w:r w:rsidRPr="007B2BCF">
        <w:rPr>
          <w:szCs w:val="28"/>
          <w:lang w:val="en-US"/>
        </w:rPr>
        <w:t>q</w:t>
      </w:r>
      <w:r w:rsidRPr="007B2BCF">
        <w:rPr>
          <w:szCs w:val="28"/>
        </w:rPr>
        <w:t xml:space="preserve">-ым учреждением, определяемый исходя из объема субсидии </w:t>
      </w:r>
      <w:r w:rsidRPr="007B2BCF">
        <w:rPr>
          <w:szCs w:val="28"/>
          <w:lang w:val="en-US"/>
        </w:rPr>
        <w:t>q</w:t>
      </w:r>
      <w:r>
        <w:rPr>
          <w:szCs w:val="28"/>
        </w:rPr>
        <w:t>-</w:t>
      </w:r>
      <w:r w:rsidRPr="007B2BCF">
        <w:rPr>
          <w:szCs w:val="28"/>
        </w:rPr>
        <w:t xml:space="preserve">ому учреждению на финансовое обеспечение выполнения им </w:t>
      </w:r>
      <w:proofErr w:type="spellStart"/>
      <w:r w:rsidRPr="007B2BCF">
        <w:rPr>
          <w:szCs w:val="28"/>
        </w:rPr>
        <w:t>муници</w:t>
      </w:r>
      <w:r>
        <w:rPr>
          <w:szCs w:val="28"/>
        </w:rPr>
        <w:t>-</w:t>
      </w:r>
      <w:r w:rsidRPr="007B2BCF">
        <w:rPr>
          <w:szCs w:val="28"/>
        </w:rPr>
        <w:t>пального</w:t>
      </w:r>
      <w:proofErr w:type="spellEnd"/>
      <w:r w:rsidRPr="007B2BCF">
        <w:rPr>
          <w:szCs w:val="28"/>
        </w:rPr>
        <w:t xml:space="preserve"> задания, полученной в отчетном финансовом году;</w:t>
      </w:r>
    </w:p>
    <w:p w:rsidR="004C525D" w:rsidRPr="007B2BCF" w:rsidRDefault="004C525D" w:rsidP="004C525D">
      <w:pPr>
        <w:ind w:firstLine="720"/>
        <w:jc w:val="both"/>
        <w:rPr>
          <w:szCs w:val="28"/>
        </w:rPr>
      </w:pPr>
      <w:r w:rsidRPr="007B2BCF">
        <w:rPr>
          <w:i/>
          <w:iCs/>
          <w:position w:val="-12"/>
          <w:szCs w:val="28"/>
        </w:rPr>
        <w:object w:dxaOrig="380" w:dyaOrig="380">
          <v:shape id="_x0000_i1126" type="#_x0000_t75" style="width:27.2pt;height:27.2pt" o:ole="">
            <v:imagedata r:id="rId208" o:title=""/>
          </v:shape>
          <o:OLEObject Type="Embed" ProgID="Equation.3" ShapeID="_x0000_i1126" DrawAspect="Content" ObjectID="_1497075334" r:id="rId209"/>
        </w:object>
      </w:r>
      <w:r>
        <w:rPr>
          <w:szCs w:val="28"/>
        </w:rPr>
        <w:t xml:space="preserve"> – </w:t>
      </w:r>
      <w:r w:rsidRPr="007B2BCF">
        <w:rPr>
          <w:szCs w:val="28"/>
        </w:rPr>
        <w:t xml:space="preserve">планируемый объем поступлений от приносящей доход деятельности, определяемый исходя из поступлений от приносящей доход деятельности, полученных </w:t>
      </w:r>
      <w:r w:rsidRPr="007B2BCF">
        <w:rPr>
          <w:szCs w:val="28"/>
          <w:lang w:val="en-US"/>
        </w:rPr>
        <w:t>q</w:t>
      </w:r>
      <w:r w:rsidRPr="007B2BCF">
        <w:rPr>
          <w:szCs w:val="28"/>
        </w:rPr>
        <w:t>-ым учреждением в отчетном финансовом году.</w:t>
      </w:r>
    </w:p>
    <w:p w:rsidR="004C525D" w:rsidRPr="007B2BCF" w:rsidRDefault="004C525D" w:rsidP="004C525D">
      <w:pPr>
        <w:autoSpaceDE w:val="0"/>
        <w:autoSpaceDN w:val="0"/>
        <w:adjustRightInd w:val="0"/>
        <w:ind w:firstLine="708"/>
        <w:jc w:val="both"/>
        <w:rPr>
          <w:bCs/>
          <w:szCs w:val="28"/>
        </w:rPr>
      </w:pPr>
    </w:p>
    <w:p w:rsidR="004C525D" w:rsidRPr="007B2BCF" w:rsidRDefault="004C525D" w:rsidP="004C525D">
      <w:pPr>
        <w:tabs>
          <w:tab w:val="num" w:pos="900"/>
        </w:tabs>
        <w:ind w:firstLine="709"/>
        <w:jc w:val="center"/>
        <w:rPr>
          <w:b/>
          <w:szCs w:val="28"/>
        </w:rPr>
      </w:pPr>
      <w:r w:rsidRPr="007B2BCF">
        <w:rPr>
          <w:b/>
          <w:szCs w:val="28"/>
        </w:rPr>
        <w:t>4. Методика определения нормативных затрат на содержание имущества учреждения</w:t>
      </w:r>
    </w:p>
    <w:p w:rsidR="004C525D" w:rsidRPr="007B2BCF" w:rsidRDefault="004C525D" w:rsidP="004C525D">
      <w:pPr>
        <w:tabs>
          <w:tab w:val="num" w:pos="900"/>
        </w:tabs>
        <w:ind w:firstLine="709"/>
        <w:jc w:val="both"/>
        <w:rPr>
          <w:szCs w:val="28"/>
        </w:rPr>
      </w:pPr>
    </w:p>
    <w:p w:rsidR="004C525D" w:rsidRPr="007B2BCF" w:rsidRDefault="004C525D" w:rsidP="004C525D">
      <w:pPr>
        <w:ind w:firstLine="708"/>
        <w:jc w:val="both"/>
        <w:rPr>
          <w:szCs w:val="28"/>
        </w:rPr>
      </w:pPr>
      <w:r w:rsidRPr="007B2BCF">
        <w:rPr>
          <w:szCs w:val="28"/>
        </w:rPr>
        <w:t>4.1. Нормативные затраты на содержание имущества учреждения определяются с учётом изменений в составе используемого при оказании (выполнении) муниципальных услуг (работ) и оказании услуг (выполнении работ) для граждан и юридических лиц за плату особо ценного движимого и недвижимого имущества.</w:t>
      </w:r>
    </w:p>
    <w:p w:rsidR="004C525D" w:rsidRPr="007B2BCF" w:rsidRDefault="004C525D" w:rsidP="004C525D">
      <w:pPr>
        <w:ind w:firstLine="708"/>
        <w:jc w:val="both"/>
        <w:rPr>
          <w:szCs w:val="28"/>
        </w:rPr>
      </w:pPr>
      <w:r w:rsidRPr="007B2BCF">
        <w:rPr>
          <w:szCs w:val="28"/>
        </w:rPr>
        <w:t>Определение нормативных затрат на содержание имущества учреждения для вновь вводимых объектов социальной инфраструктуры осуществляется исходя из фактических расходов на содержание имущества по подобным учреждениям.</w:t>
      </w:r>
    </w:p>
    <w:p w:rsidR="004C525D" w:rsidRPr="007B2BCF" w:rsidRDefault="004C525D" w:rsidP="004C525D">
      <w:pPr>
        <w:ind w:firstLine="720"/>
        <w:jc w:val="both"/>
        <w:rPr>
          <w:szCs w:val="28"/>
        </w:rPr>
      </w:pPr>
      <w:r w:rsidRPr="007B2BCF">
        <w:rPr>
          <w:szCs w:val="28"/>
        </w:rPr>
        <w:t>4.2. Нормативные затраты на содержание имущества учреждения определяются по формуле:</w:t>
      </w:r>
    </w:p>
    <w:p w:rsidR="004C525D" w:rsidRPr="007B2BCF" w:rsidRDefault="004C525D" w:rsidP="004C525D">
      <w:pPr>
        <w:ind w:firstLine="720"/>
        <w:jc w:val="center"/>
        <w:rPr>
          <w:szCs w:val="28"/>
        </w:rPr>
      </w:pPr>
      <w:r w:rsidRPr="008D1C59">
        <w:rPr>
          <w:i/>
          <w:iCs/>
          <w:position w:val="-12"/>
          <w:szCs w:val="28"/>
        </w:rPr>
        <w:object w:dxaOrig="3640" w:dyaOrig="440">
          <v:shape id="_x0000_i1127" type="#_x0000_t75" style="width:195.2pt;height:30.4pt" o:ole="">
            <v:imagedata r:id="rId210" o:title=""/>
          </v:shape>
          <o:OLEObject Type="Embed" ProgID="Equation.3" ShapeID="_x0000_i1127" DrawAspect="Content" ObjectID="_1497075335" r:id="rId211"/>
        </w:object>
      </w:r>
      <w:r w:rsidRPr="007B2BCF">
        <w:rPr>
          <w:szCs w:val="28"/>
        </w:rPr>
        <w:t>, где:</w:t>
      </w:r>
    </w:p>
    <w:p w:rsidR="004C525D" w:rsidRPr="007B2BCF" w:rsidRDefault="004C525D" w:rsidP="004C525D">
      <w:pPr>
        <w:ind w:firstLine="709"/>
        <w:jc w:val="both"/>
        <w:rPr>
          <w:szCs w:val="28"/>
        </w:rPr>
      </w:pPr>
      <w:r w:rsidRPr="007B2BCF">
        <w:rPr>
          <w:i/>
          <w:iCs/>
          <w:position w:val="-12"/>
          <w:szCs w:val="28"/>
        </w:rPr>
        <w:object w:dxaOrig="420" w:dyaOrig="380">
          <v:shape id="_x0000_i1128" type="#_x0000_t75" style="width:30.4pt;height:27.2pt" o:ole="">
            <v:imagedata r:id="rId212" o:title=""/>
          </v:shape>
          <o:OLEObject Type="Embed" ProgID="Equation.3" ShapeID="_x0000_i1128" DrawAspect="Content" ObjectID="_1497075336" r:id="rId213"/>
        </w:object>
      </w:r>
      <w:r w:rsidRPr="007B2BCF">
        <w:rPr>
          <w:szCs w:val="28"/>
        </w:rPr>
        <w:t xml:space="preserve"> – нормативные затраты на содержание имущества учреждения;</w:t>
      </w:r>
    </w:p>
    <w:p w:rsidR="004C525D" w:rsidRPr="007B2BCF" w:rsidRDefault="004C525D" w:rsidP="004C525D">
      <w:pPr>
        <w:ind w:firstLine="709"/>
        <w:jc w:val="both"/>
        <w:rPr>
          <w:szCs w:val="28"/>
        </w:rPr>
      </w:pPr>
      <w:r w:rsidRPr="007B2BCF">
        <w:rPr>
          <w:i/>
          <w:iCs/>
          <w:position w:val="-12"/>
          <w:szCs w:val="28"/>
        </w:rPr>
        <w:object w:dxaOrig="340" w:dyaOrig="380">
          <v:shape id="_x0000_i1129" type="#_x0000_t75" style="width:24.8pt;height:27.2pt" o:ole="">
            <v:imagedata r:id="rId214" o:title=""/>
          </v:shape>
          <o:OLEObject Type="Embed" ProgID="Equation.3" ShapeID="_x0000_i1129" DrawAspect="Content" ObjectID="_1497075337" r:id="rId215"/>
        </w:object>
      </w:r>
      <w:r>
        <w:rPr>
          <w:i/>
          <w:iCs/>
          <w:szCs w:val="28"/>
        </w:rPr>
        <w:t xml:space="preserve"> – </w:t>
      </w:r>
      <w:r w:rsidRPr="007B2BCF">
        <w:rPr>
          <w:szCs w:val="28"/>
        </w:rPr>
        <w:t>затраты на потребление тепловой энергии</w:t>
      </w:r>
      <w:r w:rsidRPr="008D1C59">
        <w:rPr>
          <w:szCs w:val="28"/>
        </w:rPr>
        <w:t xml:space="preserve"> </w:t>
      </w:r>
      <w:r w:rsidRPr="007B2BCF">
        <w:rPr>
          <w:szCs w:val="28"/>
          <w:lang w:val="en-US"/>
        </w:rPr>
        <w:t>q</w:t>
      </w:r>
      <w:r w:rsidRPr="007B2BCF">
        <w:rPr>
          <w:szCs w:val="28"/>
        </w:rPr>
        <w:t>-ым учреждением;</w:t>
      </w:r>
    </w:p>
    <w:p w:rsidR="004C525D" w:rsidRDefault="004C525D" w:rsidP="004C525D">
      <w:pPr>
        <w:ind w:firstLine="709"/>
        <w:jc w:val="both"/>
        <w:rPr>
          <w:szCs w:val="28"/>
        </w:rPr>
      </w:pPr>
      <w:r w:rsidRPr="007B2BCF">
        <w:rPr>
          <w:i/>
          <w:iCs/>
          <w:position w:val="-12"/>
          <w:szCs w:val="28"/>
        </w:rPr>
        <w:object w:dxaOrig="340" w:dyaOrig="380">
          <v:shape id="_x0000_i1130" type="#_x0000_t75" style="width:24.8pt;height:27.2pt" o:ole="">
            <v:imagedata r:id="rId216" o:title=""/>
          </v:shape>
          <o:OLEObject Type="Embed" ProgID="Equation.3" ShapeID="_x0000_i1130" DrawAspect="Content" ObjectID="_1497075338" r:id="rId217"/>
        </w:object>
      </w:r>
      <w:r>
        <w:rPr>
          <w:iCs/>
          <w:szCs w:val="28"/>
        </w:rPr>
        <w:t xml:space="preserve"> – </w:t>
      </w:r>
      <w:r w:rsidRPr="007B2BCF">
        <w:rPr>
          <w:szCs w:val="28"/>
        </w:rPr>
        <w:t>затраты на потребление электрической энергии</w:t>
      </w:r>
      <w:r w:rsidRPr="008D1C59">
        <w:rPr>
          <w:szCs w:val="28"/>
        </w:rPr>
        <w:t xml:space="preserve"> </w:t>
      </w:r>
      <w:r w:rsidRPr="007B2BCF">
        <w:rPr>
          <w:szCs w:val="28"/>
          <w:lang w:val="en-US"/>
        </w:rPr>
        <w:t>q</w:t>
      </w:r>
      <w:r w:rsidRPr="007B2BCF">
        <w:rPr>
          <w:szCs w:val="28"/>
        </w:rPr>
        <w:t>-ым учреждением;</w:t>
      </w:r>
    </w:p>
    <w:p w:rsidR="004C525D" w:rsidRPr="007B2BCF" w:rsidRDefault="004C525D" w:rsidP="004C525D">
      <w:pPr>
        <w:ind w:firstLine="708"/>
        <w:jc w:val="both"/>
        <w:rPr>
          <w:szCs w:val="28"/>
        </w:rPr>
      </w:pPr>
      <w:r w:rsidRPr="007B2BCF">
        <w:rPr>
          <w:szCs w:val="28"/>
        </w:rPr>
        <w:t xml:space="preserve">В случае сдачи особо ценного движимого или недвижимого имущества </w:t>
      </w:r>
      <w:r>
        <w:rPr>
          <w:szCs w:val="28"/>
        </w:rPr>
        <w:br/>
      </w:r>
      <w:r w:rsidRPr="007B2BCF">
        <w:rPr>
          <w:szCs w:val="28"/>
        </w:rPr>
        <w:t>в аренду или в безвозмездное пользование</w:t>
      </w:r>
      <w:r>
        <w:rPr>
          <w:szCs w:val="28"/>
        </w:rPr>
        <w:t xml:space="preserve"> организациям</w:t>
      </w:r>
      <w:r w:rsidRPr="007B2BCF">
        <w:rPr>
          <w:szCs w:val="28"/>
        </w:rPr>
        <w:t xml:space="preserve"> (за исключением предоставления в безвозмездное пользование движимого и недвижимого имущества учреждениям здравоохранения</w:t>
      </w:r>
      <w:r>
        <w:rPr>
          <w:szCs w:val="28"/>
        </w:rPr>
        <w:t xml:space="preserve"> и муниципальным учреждениям МО "Город Архангельск"</w:t>
      </w:r>
      <w:r w:rsidRPr="007B2BCF">
        <w:rPr>
          <w:szCs w:val="28"/>
        </w:rPr>
        <w:t>), затраты на содержание соответствующего имущества не учитываются при определении нормативных затрат на содержание имущества.</w:t>
      </w:r>
    </w:p>
    <w:p w:rsidR="004C525D" w:rsidRDefault="004C525D" w:rsidP="004C525D">
      <w:pPr>
        <w:ind w:firstLine="709"/>
        <w:jc w:val="both"/>
        <w:rPr>
          <w:szCs w:val="28"/>
        </w:rPr>
      </w:pPr>
      <w:r w:rsidRPr="007B2BCF">
        <w:rPr>
          <w:i/>
          <w:iCs/>
          <w:position w:val="-12"/>
          <w:szCs w:val="28"/>
        </w:rPr>
        <w:object w:dxaOrig="440" w:dyaOrig="380">
          <v:shape id="_x0000_i1131" type="#_x0000_t75" style="width:32pt;height:27.2pt" o:ole="">
            <v:imagedata r:id="rId218" o:title=""/>
          </v:shape>
          <o:OLEObject Type="Embed" ProgID="Equation.3" ShapeID="_x0000_i1131" DrawAspect="Content" ObjectID="_1497075339" r:id="rId219"/>
        </w:object>
      </w:r>
      <w:r w:rsidRPr="007B2BCF">
        <w:rPr>
          <w:szCs w:val="28"/>
        </w:rPr>
        <w:t>– затраты на 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 (далее – затраты на уплату налогов);</w:t>
      </w:r>
    </w:p>
    <w:p w:rsidR="004C525D" w:rsidRDefault="004C525D" w:rsidP="004C525D">
      <w:pPr>
        <w:ind w:firstLine="709"/>
        <w:jc w:val="center"/>
        <w:rPr>
          <w:szCs w:val="28"/>
        </w:rPr>
        <w:sectPr w:rsidR="004C525D" w:rsidSect="004C525D">
          <w:pgSz w:w="11906" w:h="16838"/>
          <w:pgMar w:top="851" w:right="567" w:bottom="851" w:left="1701" w:header="709" w:footer="709" w:gutter="0"/>
          <w:cols w:space="720"/>
          <w:docGrid w:linePitch="175"/>
        </w:sectPr>
      </w:pPr>
    </w:p>
    <w:p w:rsidR="004C525D" w:rsidRPr="007B2BCF" w:rsidRDefault="004C525D" w:rsidP="004C525D">
      <w:pPr>
        <w:ind w:firstLine="709"/>
        <w:jc w:val="center"/>
        <w:rPr>
          <w:szCs w:val="28"/>
        </w:rPr>
      </w:pPr>
      <w:r>
        <w:rPr>
          <w:szCs w:val="28"/>
        </w:rPr>
        <w:lastRenderedPageBreak/>
        <w:t>20</w:t>
      </w:r>
    </w:p>
    <w:p w:rsidR="004C525D" w:rsidRPr="007B2BCF" w:rsidRDefault="004C525D" w:rsidP="004C525D">
      <w:pPr>
        <w:keepLines/>
        <w:tabs>
          <w:tab w:val="num" w:pos="900"/>
        </w:tabs>
        <w:ind w:firstLine="709"/>
        <w:jc w:val="both"/>
        <w:rPr>
          <w:szCs w:val="28"/>
        </w:rPr>
      </w:pPr>
      <w:r w:rsidRPr="007B2BCF">
        <w:rPr>
          <w:i/>
          <w:iCs/>
          <w:position w:val="-12"/>
          <w:szCs w:val="28"/>
        </w:rPr>
        <w:object w:dxaOrig="340" w:dyaOrig="380">
          <v:shape id="_x0000_i1132" type="#_x0000_t75" style="width:24.8pt;height:27.2pt" o:ole="">
            <v:imagedata r:id="rId220" o:title=""/>
          </v:shape>
          <o:OLEObject Type="Embed" ProgID="Equation.3" ShapeID="_x0000_i1132" DrawAspect="Content" ObjectID="_1497075340" r:id="rId221"/>
        </w:object>
      </w:r>
      <w:r w:rsidRPr="007B2BCF">
        <w:rPr>
          <w:szCs w:val="28"/>
        </w:rPr>
        <w:t xml:space="preserve"> – коэффициент платной деятельности, определяемый в соответствии </w:t>
      </w:r>
      <w:r>
        <w:rPr>
          <w:szCs w:val="28"/>
        </w:rPr>
        <w:br/>
      </w:r>
      <w:r w:rsidRPr="007B2BCF">
        <w:rPr>
          <w:szCs w:val="28"/>
        </w:rPr>
        <w:t>с подпунктом 3.</w:t>
      </w:r>
      <w:r>
        <w:rPr>
          <w:szCs w:val="28"/>
        </w:rPr>
        <w:t>7</w:t>
      </w:r>
      <w:r w:rsidRPr="007B2BCF">
        <w:rPr>
          <w:szCs w:val="28"/>
        </w:rPr>
        <w:t>. настоящего Порядка.</w:t>
      </w:r>
    </w:p>
    <w:p w:rsidR="004C525D" w:rsidRPr="007B2BCF" w:rsidRDefault="004C525D" w:rsidP="004C525D">
      <w:pPr>
        <w:ind w:firstLine="720"/>
        <w:jc w:val="both"/>
        <w:rPr>
          <w:szCs w:val="28"/>
        </w:rPr>
      </w:pPr>
      <w:r>
        <w:rPr>
          <w:szCs w:val="28"/>
        </w:rPr>
        <w:t>4</w:t>
      </w:r>
      <w:r w:rsidRPr="007B2BCF">
        <w:rPr>
          <w:szCs w:val="28"/>
        </w:rPr>
        <w:t>.</w:t>
      </w:r>
      <w:r>
        <w:rPr>
          <w:szCs w:val="28"/>
        </w:rPr>
        <w:t>2</w:t>
      </w:r>
      <w:r w:rsidRPr="007B2BCF">
        <w:rPr>
          <w:szCs w:val="28"/>
        </w:rPr>
        <w:t>.</w:t>
      </w:r>
      <w:r>
        <w:rPr>
          <w:szCs w:val="28"/>
        </w:rPr>
        <w:t>1</w:t>
      </w:r>
      <w:r w:rsidRPr="007B2BCF">
        <w:rPr>
          <w:szCs w:val="28"/>
        </w:rPr>
        <w:t xml:space="preserve">. Затраты на потребление тепловой энергии </w:t>
      </w:r>
      <w:r w:rsidRPr="007B2BCF">
        <w:rPr>
          <w:szCs w:val="28"/>
          <w:lang w:val="en-US"/>
        </w:rPr>
        <w:t>q</w:t>
      </w:r>
      <w:r w:rsidRPr="007B2BCF">
        <w:rPr>
          <w:szCs w:val="28"/>
        </w:rPr>
        <w:t>-ым учреждением определяются по формуле:</w:t>
      </w:r>
    </w:p>
    <w:p w:rsidR="004C525D" w:rsidRPr="007B2BCF" w:rsidRDefault="004C525D" w:rsidP="004C525D">
      <w:pPr>
        <w:ind w:firstLine="720"/>
        <w:jc w:val="center"/>
        <w:rPr>
          <w:szCs w:val="28"/>
        </w:rPr>
      </w:pPr>
      <w:r w:rsidRPr="007B2BCF">
        <w:rPr>
          <w:i/>
          <w:iCs/>
          <w:position w:val="-12"/>
          <w:szCs w:val="28"/>
        </w:rPr>
        <w:object w:dxaOrig="1400" w:dyaOrig="380">
          <v:shape id="_x0000_i1133" type="#_x0000_t75" style="width:75.2pt;height:26.4pt" o:ole="">
            <v:imagedata r:id="rId222" o:title=""/>
          </v:shape>
          <o:OLEObject Type="Embed" ProgID="Equation.3" ShapeID="_x0000_i1133" DrawAspect="Content" ObjectID="_1497075341" r:id="rId223"/>
        </w:object>
      </w:r>
      <w:r w:rsidRPr="007B2BCF">
        <w:rPr>
          <w:szCs w:val="28"/>
        </w:rPr>
        <w:t>, где:</w:t>
      </w:r>
    </w:p>
    <w:p w:rsidR="004C525D" w:rsidRPr="007B2BCF" w:rsidRDefault="004C525D" w:rsidP="004C525D">
      <w:pPr>
        <w:ind w:firstLine="720"/>
        <w:jc w:val="both"/>
        <w:rPr>
          <w:szCs w:val="28"/>
        </w:rPr>
      </w:pPr>
      <w:r w:rsidRPr="007B2BCF">
        <w:rPr>
          <w:i/>
          <w:iCs/>
          <w:position w:val="-12"/>
          <w:szCs w:val="28"/>
        </w:rPr>
        <w:object w:dxaOrig="320" w:dyaOrig="380">
          <v:shape id="_x0000_i1134" type="#_x0000_t75" style="width:23.2pt;height:27.2pt" o:ole="">
            <v:imagedata r:id="rId224" o:title=""/>
          </v:shape>
          <o:OLEObject Type="Embed" ProgID="Equation.3" ShapeID="_x0000_i1134" DrawAspect="Content" ObjectID="_1497075342" r:id="rId225"/>
        </w:object>
      </w:r>
      <w:r w:rsidRPr="007B2BCF">
        <w:rPr>
          <w:szCs w:val="28"/>
        </w:rPr>
        <w:t xml:space="preserve"> – затраты на потребление тепловой энергии </w:t>
      </w:r>
      <w:r w:rsidRPr="007B2BCF">
        <w:rPr>
          <w:szCs w:val="28"/>
          <w:lang w:val="en-US"/>
        </w:rPr>
        <w:t>q</w:t>
      </w:r>
      <w:r w:rsidRPr="007B2BCF">
        <w:rPr>
          <w:szCs w:val="28"/>
        </w:rPr>
        <w:t>-ым учреждением;</w:t>
      </w:r>
    </w:p>
    <w:p w:rsidR="004C525D" w:rsidRPr="007B2BCF" w:rsidRDefault="004C525D" w:rsidP="004C525D">
      <w:pPr>
        <w:ind w:firstLine="720"/>
        <w:jc w:val="both"/>
        <w:rPr>
          <w:szCs w:val="28"/>
        </w:rPr>
      </w:pPr>
      <w:r w:rsidRPr="007B2BCF">
        <w:rPr>
          <w:i/>
          <w:iCs/>
          <w:position w:val="-12"/>
          <w:szCs w:val="28"/>
        </w:rPr>
        <w:object w:dxaOrig="300" w:dyaOrig="380">
          <v:shape id="_x0000_i1135" type="#_x0000_t75" style="width:21.6pt;height:27.2pt" o:ole="">
            <v:imagedata r:id="rId226" o:title=""/>
          </v:shape>
          <o:OLEObject Type="Embed" ProgID="Equation.3" ShapeID="_x0000_i1135" DrawAspect="Content" ObjectID="_1497075343" r:id="rId227"/>
        </w:object>
      </w:r>
      <w:r w:rsidRPr="007B2BCF">
        <w:rPr>
          <w:szCs w:val="28"/>
        </w:rPr>
        <w:t xml:space="preserve"> – тариф на потребление тепловой энергии;</w:t>
      </w:r>
    </w:p>
    <w:p w:rsidR="004C525D" w:rsidRDefault="004C525D" w:rsidP="004C525D">
      <w:pPr>
        <w:ind w:firstLine="720"/>
        <w:jc w:val="both"/>
        <w:rPr>
          <w:szCs w:val="28"/>
        </w:rPr>
      </w:pPr>
      <w:r w:rsidRPr="007B2BCF">
        <w:rPr>
          <w:i/>
          <w:iCs/>
          <w:position w:val="-12"/>
          <w:szCs w:val="28"/>
        </w:rPr>
        <w:object w:dxaOrig="320" w:dyaOrig="380">
          <v:shape id="_x0000_i1136" type="#_x0000_t75" style="width:23.2pt;height:27.2pt" o:ole="">
            <v:imagedata r:id="rId228" o:title=""/>
          </v:shape>
          <o:OLEObject Type="Embed" ProgID="Equation.3" ShapeID="_x0000_i1136" DrawAspect="Content" ObjectID="_1497075344" r:id="rId229"/>
        </w:object>
      </w:r>
      <w:r w:rsidRPr="007B2BCF">
        <w:rPr>
          <w:szCs w:val="28"/>
        </w:rPr>
        <w:t xml:space="preserve"> – объем потребления тепловой энергии (Гкал) </w:t>
      </w:r>
      <w:r w:rsidRPr="007B2BCF">
        <w:rPr>
          <w:szCs w:val="28"/>
          <w:lang w:val="en-US"/>
        </w:rPr>
        <w:t>q</w:t>
      </w:r>
      <w:r w:rsidRPr="007B2BCF">
        <w:rPr>
          <w:szCs w:val="28"/>
        </w:rPr>
        <w:t>-ым учреждением.</w:t>
      </w:r>
    </w:p>
    <w:p w:rsidR="004C525D" w:rsidRPr="007B2BCF" w:rsidRDefault="004C525D" w:rsidP="004C525D">
      <w:pPr>
        <w:ind w:firstLine="720"/>
        <w:jc w:val="both"/>
        <w:rPr>
          <w:szCs w:val="28"/>
        </w:rPr>
      </w:pPr>
      <w:r>
        <w:rPr>
          <w:szCs w:val="28"/>
        </w:rPr>
        <w:t xml:space="preserve">4.2.2. </w:t>
      </w:r>
      <w:r w:rsidRPr="007B2BCF">
        <w:rPr>
          <w:szCs w:val="28"/>
        </w:rPr>
        <w:t xml:space="preserve">Затраты на потребление электрической энергии </w:t>
      </w:r>
      <w:r w:rsidRPr="007B2BCF">
        <w:rPr>
          <w:szCs w:val="28"/>
          <w:lang w:val="en-US"/>
        </w:rPr>
        <w:t>q</w:t>
      </w:r>
      <w:r w:rsidRPr="007B2BCF">
        <w:rPr>
          <w:szCs w:val="28"/>
        </w:rPr>
        <w:t>-ым учреждением определяются по формуле:</w:t>
      </w:r>
    </w:p>
    <w:p w:rsidR="004C525D" w:rsidRPr="007B2BCF" w:rsidRDefault="004C525D" w:rsidP="004C525D">
      <w:pPr>
        <w:ind w:firstLine="720"/>
        <w:jc w:val="center"/>
        <w:rPr>
          <w:szCs w:val="28"/>
        </w:rPr>
      </w:pPr>
      <w:r w:rsidRPr="007B2BCF">
        <w:rPr>
          <w:i/>
          <w:iCs/>
          <w:position w:val="-12"/>
          <w:szCs w:val="28"/>
        </w:rPr>
        <w:object w:dxaOrig="1460" w:dyaOrig="380">
          <v:shape id="_x0000_i1137" type="#_x0000_t75" style="width:78.4pt;height:26.4pt" o:ole="">
            <v:imagedata r:id="rId230" o:title=""/>
          </v:shape>
          <o:OLEObject Type="Embed" ProgID="Equation.3" ShapeID="_x0000_i1137" DrawAspect="Content" ObjectID="_1497075345" r:id="rId231"/>
        </w:object>
      </w:r>
      <w:r w:rsidRPr="007B2BCF">
        <w:rPr>
          <w:szCs w:val="28"/>
        </w:rPr>
        <w:t>, где:</w:t>
      </w:r>
    </w:p>
    <w:p w:rsidR="004C525D" w:rsidRPr="007B2BCF" w:rsidRDefault="004C525D" w:rsidP="004C525D">
      <w:pPr>
        <w:ind w:firstLine="720"/>
        <w:jc w:val="both"/>
        <w:rPr>
          <w:szCs w:val="28"/>
        </w:rPr>
      </w:pPr>
      <w:r w:rsidRPr="007B2BCF">
        <w:rPr>
          <w:i/>
          <w:iCs/>
          <w:position w:val="-12"/>
          <w:szCs w:val="28"/>
        </w:rPr>
        <w:object w:dxaOrig="320" w:dyaOrig="380">
          <v:shape id="_x0000_i1138" type="#_x0000_t75" style="width:23.2pt;height:27.2pt" o:ole="">
            <v:imagedata r:id="rId232" o:title=""/>
          </v:shape>
          <o:OLEObject Type="Embed" ProgID="Equation.3" ShapeID="_x0000_i1138" DrawAspect="Content" ObjectID="_1497075346" r:id="rId233"/>
        </w:object>
      </w:r>
      <w:r w:rsidRPr="007B2BCF">
        <w:rPr>
          <w:szCs w:val="28"/>
        </w:rPr>
        <w:t xml:space="preserve"> – затраты на потребление электрической энергии </w:t>
      </w:r>
      <w:r w:rsidRPr="007B2BCF">
        <w:rPr>
          <w:szCs w:val="28"/>
          <w:lang w:val="en-US"/>
        </w:rPr>
        <w:t>q</w:t>
      </w:r>
      <w:r w:rsidRPr="007B2BCF">
        <w:rPr>
          <w:szCs w:val="28"/>
        </w:rPr>
        <w:t>-ым учреждением;</w:t>
      </w:r>
    </w:p>
    <w:p w:rsidR="004C525D" w:rsidRPr="007B2BCF" w:rsidRDefault="004C525D" w:rsidP="004C525D">
      <w:pPr>
        <w:ind w:firstLine="720"/>
        <w:jc w:val="both"/>
        <w:rPr>
          <w:szCs w:val="28"/>
        </w:rPr>
      </w:pPr>
      <w:r w:rsidRPr="007B2BCF">
        <w:rPr>
          <w:i/>
          <w:iCs/>
          <w:position w:val="-12"/>
          <w:szCs w:val="28"/>
        </w:rPr>
        <w:object w:dxaOrig="300" w:dyaOrig="380">
          <v:shape id="_x0000_i1139" type="#_x0000_t75" style="width:21.6pt;height:27.2pt" o:ole="">
            <v:imagedata r:id="rId234" o:title=""/>
          </v:shape>
          <o:OLEObject Type="Embed" ProgID="Equation.3" ShapeID="_x0000_i1139" DrawAspect="Content" ObjectID="_1497075347" r:id="rId235"/>
        </w:object>
      </w:r>
      <w:r w:rsidRPr="007B2BCF">
        <w:rPr>
          <w:i/>
          <w:iCs/>
          <w:szCs w:val="28"/>
        </w:rPr>
        <w:t xml:space="preserve"> </w:t>
      </w:r>
      <w:r w:rsidRPr="007B2BCF">
        <w:rPr>
          <w:szCs w:val="28"/>
        </w:rPr>
        <w:t>– тариф на электрическую энергию;</w:t>
      </w:r>
    </w:p>
    <w:p w:rsidR="004C525D" w:rsidRPr="007B2BCF" w:rsidRDefault="004C525D" w:rsidP="004C525D">
      <w:pPr>
        <w:ind w:firstLine="720"/>
        <w:jc w:val="both"/>
        <w:rPr>
          <w:szCs w:val="28"/>
        </w:rPr>
      </w:pPr>
      <w:r w:rsidRPr="007B2BCF">
        <w:rPr>
          <w:i/>
          <w:iCs/>
          <w:position w:val="-12"/>
          <w:szCs w:val="28"/>
        </w:rPr>
        <w:object w:dxaOrig="320" w:dyaOrig="380">
          <v:shape id="_x0000_i1140" type="#_x0000_t75" style="width:23.2pt;height:27.2pt" o:ole="">
            <v:imagedata r:id="rId236" o:title=""/>
          </v:shape>
          <o:OLEObject Type="Embed" ProgID="Equation.3" ShapeID="_x0000_i1140" DrawAspect="Content" ObjectID="_1497075348" r:id="rId237"/>
        </w:object>
      </w:r>
      <w:r w:rsidRPr="007B2BCF">
        <w:rPr>
          <w:szCs w:val="28"/>
        </w:rPr>
        <w:t xml:space="preserve"> – объем потребления электрической энергии (кВт/час) </w:t>
      </w:r>
      <w:r w:rsidRPr="007B2BCF">
        <w:rPr>
          <w:szCs w:val="28"/>
          <w:lang w:val="en-US"/>
        </w:rPr>
        <w:t>q</w:t>
      </w:r>
      <w:r w:rsidRPr="007B2BCF">
        <w:rPr>
          <w:szCs w:val="28"/>
        </w:rPr>
        <w:t>-ым учреждением.</w:t>
      </w:r>
    </w:p>
    <w:p w:rsidR="004C525D" w:rsidRPr="007B2BCF" w:rsidRDefault="004C525D" w:rsidP="004C525D">
      <w:pPr>
        <w:ind w:firstLine="720"/>
        <w:jc w:val="both"/>
        <w:rPr>
          <w:szCs w:val="28"/>
        </w:rPr>
      </w:pPr>
      <w:r w:rsidRPr="007B2BCF">
        <w:rPr>
          <w:szCs w:val="28"/>
        </w:rPr>
        <w:t>4.3. Затраты на уплату налогов определяются по формуле:</w:t>
      </w:r>
    </w:p>
    <w:p w:rsidR="004C525D" w:rsidRPr="007B2BCF" w:rsidRDefault="004C525D" w:rsidP="004C525D">
      <w:pPr>
        <w:ind w:firstLine="720"/>
        <w:jc w:val="both"/>
        <w:rPr>
          <w:szCs w:val="28"/>
        </w:rPr>
      </w:pPr>
    </w:p>
    <w:p w:rsidR="004C525D" w:rsidRPr="007B2BCF" w:rsidRDefault="004C525D" w:rsidP="004C525D">
      <w:pPr>
        <w:pStyle w:val="a3"/>
        <w:spacing w:before="0" w:beforeAutospacing="0" w:after="0" w:afterAutospacing="0"/>
        <w:jc w:val="center"/>
        <w:rPr>
          <w:iCs/>
          <w:color w:val="auto"/>
          <w:sz w:val="28"/>
          <w:szCs w:val="28"/>
        </w:rPr>
      </w:pPr>
      <w:r w:rsidRPr="007B2BCF">
        <w:rPr>
          <w:color w:val="auto"/>
          <w:position w:val="-28"/>
          <w:sz w:val="28"/>
          <w:szCs w:val="28"/>
        </w:rPr>
        <w:object w:dxaOrig="2960" w:dyaOrig="520">
          <v:shape id="_x0000_i1141" type="#_x0000_t75" style="width:172pt;height:30.4pt" o:ole="">
            <v:imagedata r:id="rId238" o:title=""/>
          </v:shape>
          <o:OLEObject Type="Embed" ProgID="Equation.3" ShapeID="_x0000_i1141" DrawAspect="Content" ObjectID="_1497075349" r:id="rId239"/>
        </w:object>
      </w:r>
      <w:r w:rsidRPr="007B2BCF">
        <w:rPr>
          <w:i/>
          <w:iCs/>
          <w:color w:val="auto"/>
          <w:sz w:val="28"/>
          <w:szCs w:val="28"/>
        </w:rPr>
        <w:t xml:space="preserve"> , </w:t>
      </w:r>
      <w:r w:rsidRPr="007B2BCF">
        <w:rPr>
          <w:iCs/>
          <w:color w:val="auto"/>
          <w:sz w:val="28"/>
          <w:szCs w:val="28"/>
        </w:rPr>
        <w:t>где:</w:t>
      </w:r>
    </w:p>
    <w:p w:rsidR="004C525D" w:rsidRPr="007B2BCF" w:rsidRDefault="004C525D" w:rsidP="004C525D">
      <w:pPr>
        <w:ind w:firstLine="720"/>
        <w:rPr>
          <w:szCs w:val="28"/>
        </w:rPr>
      </w:pPr>
      <w:r w:rsidRPr="007B2BCF">
        <w:rPr>
          <w:i/>
          <w:iCs/>
          <w:position w:val="-12"/>
          <w:szCs w:val="28"/>
        </w:rPr>
        <w:object w:dxaOrig="440" w:dyaOrig="380">
          <v:shape id="_x0000_i1142" type="#_x0000_t75" style="width:32pt;height:27.2pt" o:ole="">
            <v:imagedata r:id="rId240" o:title=""/>
          </v:shape>
          <o:OLEObject Type="Embed" ProgID="Equation.3" ShapeID="_x0000_i1142" DrawAspect="Content" ObjectID="_1497075350" r:id="rId241"/>
        </w:object>
      </w:r>
      <w:r w:rsidRPr="007B2BCF">
        <w:rPr>
          <w:i/>
          <w:iCs/>
          <w:szCs w:val="28"/>
          <w:vertAlign w:val="subscript"/>
        </w:rPr>
        <w:t xml:space="preserve"> </w:t>
      </w:r>
      <w:r>
        <w:rPr>
          <w:i/>
          <w:iCs/>
          <w:szCs w:val="28"/>
          <w:vertAlign w:val="subscript"/>
        </w:rPr>
        <w:t xml:space="preserve"> </w:t>
      </w:r>
      <w:r w:rsidRPr="007B2BCF">
        <w:rPr>
          <w:i/>
          <w:iCs/>
          <w:szCs w:val="28"/>
          <w:vertAlign w:val="subscript"/>
        </w:rPr>
        <w:t>–</w:t>
      </w:r>
      <w:r>
        <w:rPr>
          <w:i/>
          <w:iCs/>
          <w:szCs w:val="28"/>
          <w:vertAlign w:val="subscript"/>
        </w:rPr>
        <w:t xml:space="preserve"> </w:t>
      </w:r>
      <w:r w:rsidRPr="007B2BCF">
        <w:rPr>
          <w:i/>
          <w:iCs/>
          <w:szCs w:val="28"/>
          <w:vertAlign w:val="subscript"/>
        </w:rPr>
        <w:t xml:space="preserve"> </w:t>
      </w:r>
      <w:r w:rsidRPr="007B2BCF">
        <w:rPr>
          <w:iCs/>
          <w:szCs w:val="28"/>
          <w:vertAlign w:val="subscript"/>
        </w:rPr>
        <w:t xml:space="preserve"> </w:t>
      </w:r>
      <w:r w:rsidRPr="007B2BCF">
        <w:rPr>
          <w:szCs w:val="28"/>
        </w:rPr>
        <w:t>затраты на уплату налогов;</w:t>
      </w:r>
    </w:p>
    <w:p w:rsidR="004C525D" w:rsidRPr="007B2BCF" w:rsidRDefault="004C525D" w:rsidP="004C525D">
      <w:pPr>
        <w:ind w:firstLine="708"/>
        <w:jc w:val="both"/>
        <w:rPr>
          <w:szCs w:val="28"/>
        </w:rPr>
      </w:pPr>
      <w:r w:rsidRPr="007B2BCF">
        <w:rPr>
          <w:position w:val="-28"/>
          <w:szCs w:val="28"/>
        </w:rPr>
        <w:object w:dxaOrig="440" w:dyaOrig="520">
          <v:shape id="_x0000_i1143" type="#_x0000_t75" style="width:25.6pt;height:30.4pt" o:ole="">
            <v:imagedata r:id="rId242" o:title=""/>
          </v:shape>
          <o:OLEObject Type="Embed" ProgID="Equation.3" ShapeID="_x0000_i1143" DrawAspect="Content" ObjectID="_1497075351" r:id="rId243"/>
        </w:object>
      </w:r>
      <w:r>
        <w:rPr>
          <w:szCs w:val="28"/>
        </w:rPr>
        <w:t xml:space="preserve"> – </w:t>
      </w:r>
      <w:r w:rsidRPr="007B2BCF">
        <w:rPr>
          <w:szCs w:val="28"/>
        </w:rPr>
        <w:t>затраты на уплату земельного налога;</w:t>
      </w:r>
    </w:p>
    <w:p w:rsidR="004C525D" w:rsidRPr="007B2BCF" w:rsidRDefault="004C525D" w:rsidP="004C525D">
      <w:pPr>
        <w:ind w:firstLine="708"/>
        <w:jc w:val="both"/>
        <w:rPr>
          <w:szCs w:val="28"/>
        </w:rPr>
      </w:pPr>
      <w:r w:rsidRPr="007B2BCF">
        <w:rPr>
          <w:i/>
          <w:iCs/>
          <w:position w:val="-14"/>
          <w:szCs w:val="28"/>
        </w:rPr>
        <w:object w:dxaOrig="560" w:dyaOrig="400">
          <v:shape id="_x0000_i1144" type="#_x0000_t75" style="width:40.8pt;height:28.8pt" o:ole="">
            <v:imagedata r:id="rId244" o:title=""/>
          </v:shape>
          <o:OLEObject Type="Embed" ProgID="Equation.3" ShapeID="_x0000_i1144" DrawAspect="Content" ObjectID="_1497075352" r:id="rId245"/>
        </w:object>
      </w:r>
      <w:r w:rsidRPr="007B2BCF">
        <w:rPr>
          <w:i/>
          <w:iCs/>
          <w:szCs w:val="28"/>
        </w:rPr>
        <w:t xml:space="preserve"> </w:t>
      </w:r>
      <w:r w:rsidRPr="007B2BCF">
        <w:rPr>
          <w:szCs w:val="28"/>
        </w:rPr>
        <w:t>– затраты на уплату налога на имущество организаций;</w:t>
      </w:r>
    </w:p>
    <w:p w:rsidR="004C525D" w:rsidRPr="007B2BCF" w:rsidRDefault="004C525D" w:rsidP="004C525D">
      <w:pPr>
        <w:ind w:firstLine="708"/>
        <w:jc w:val="both"/>
        <w:rPr>
          <w:szCs w:val="28"/>
        </w:rPr>
      </w:pPr>
      <w:r w:rsidRPr="007B2BCF">
        <w:rPr>
          <w:position w:val="-28"/>
          <w:szCs w:val="28"/>
        </w:rPr>
        <w:object w:dxaOrig="400" w:dyaOrig="520">
          <v:shape id="_x0000_i1145" type="#_x0000_t75" style="width:23.2pt;height:30.4pt" o:ole="">
            <v:imagedata r:id="rId246" o:title=""/>
          </v:shape>
          <o:OLEObject Type="Embed" ProgID="Equation.3" ShapeID="_x0000_i1145" DrawAspect="Content" ObjectID="_1497075353" r:id="rId247"/>
        </w:object>
      </w:r>
      <w:r>
        <w:rPr>
          <w:szCs w:val="28"/>
        </w:rPr>
        <w:t xml:space="preserve"> – </w:t>
      </w:r>
      <w:r w:rsidRPr="007B2BCF">
        <w:rPr>
          <w:szCs w:val="28"/>
        </w:rPr>
        <w:t>затраты на уплату транспортного налога.</w:t>
      </w:r>
    </w:p>
    <w:p w:rsidR="004C525D" w:rsidRPr="007B2BCF" w:rsidRDefault="004C525D" w:rsidP="004C525D">
      <w:pPr>
        <w:ind w:firstLine="720"/>
        <w:rPr>
          <w:szCs w:val="28"/>
        </w:rPr>
      </w:pPr>
      <w:r w:rsidRPr="007B2BCF">
        <w:rPr>
          <w:i/>
          <w:iCs/>
          <w:position w:val="-12"/>
          <w:szCs w:val="28"/>
        </w:rPr>
        <w:object w:dxaOrig="340" w:dyaOrig="380">
          <v:shape id="_x0000_i1146" type="#_x0000_t75" style="width:24.8pt;height:27.2pt" o:ole="">
            <v:imagedata r:id="rId220" o:title=""/>
          </v:shape>
          <o:OLEObject Type="Embed" ProgID="Equation.3" ShapeID="_x0000_i1146" DrawAspect="Content" ObjectID="_1497075354" r:id="rId248"/>
        </w:object>
      </w:r>
      <w:r w:rsidRPr="007B2BCF">
        <w:rPr>
          <w:szCs w:val="28"/>
        </w:rPr>
        <w:t>- коэффициент платной деятельности, определяемый в соответствии с подпунктом 3.</w:t>
      </w:r>
      <w:r>
        <w:rPr>
          <w:szCs w:val="28"/>
        </w:rPr>
        <w:t>7</w:t>
      </w:r>
      <w:r w:rsidRPr="007B2BCF">
        <w:rPr>
          <w:szCs w:val="28"/>
        </w:rPr>
        <w:t xml:space="preserve"> настоящего Порядка.</w:t>
      </w:r>
    </w:p>
    <w:p w:rsidR="004C525D" w:rsidRPr="007B2BCF" w:rsidRDefault="004C525D" w:rsidP="004C525D">
      <w:pPr>
        <w:ind w:firstLine="709"/>
        <w:jc w:val="both"/>
        <w:rPr>
          <w:szCs w:val="28"/>
        </w:rPr>
      </w:pPr>
      <w:r w:rsidRPr="007B2BCF">
        <w:rPr>
          <w:szCs w:val="28"/>
        </w:rPr>
        <w:t>4.4. Затраты на уплату земельного налога определяются по формуле:</w:t>
      </w:r>
    </w:p>
    <w:p w:rsidR="004C525D" w:rsidRPr="007B2BCF" w:rsidRDefault="004C525D" w:rsidP="004C525D">
      <w:pPr>
        <w:jc w:val="center"/>
        <w:rPr>
          <w:szCs w:val="28"/>
        </w:rPr>
      </w:pPr>
      <w:r w:rsidRPr="00241882">
        <w:rPr>
          <w:position w:val="-24"/>
          <w:szCs w:val="28"/>
          <w:lang w:val="en-US"/>
        </w:rPr>
        <w:object w:dxaOrig="2600" w:dyaOrig="660">
          <v:shape id="_x0000_i1147" type="#_x0000_t75" style="width:172.8pt;height:44.8pt" o:ole="">
            <v:imagedata r:id="rId249" o:title=""/>
          </v:shape>
          <o:OLEObject Type="Embed" ProgID="Equation.3" ShapeID="_x0000_i1147" DrawAspect="Content" ObjectID="_1497075355" r:id="rId250"/>
        </w:object>
      </w:r>
      <w:r w:rsidRPr="007B2BCF">
        <w:rPr>
          <w:szCs w:val="28"/>
        </w:rPr>
        <w:t xml:space="preserve"> , где:</w:t>
      </w:r>
    </w:p>
    <w:p w:rsidR="004C525D" w:rsidRDefault="004C525D" w:rsidP="004C525D">
      <w:pPr>
        <w:ind w:firstLine="709"/>
        <w:rPr>
          <w:szCs w:val="28"/>
        </w:rPr>
      </w:pPr>
      <w:r w:rsidRPr="007B2BCF">
        <w:rPr>
          <w:position w:val="-12"/>
          <w:szCs w:val="28"/>
        </w:rPr>
        <w:object w:dxaOrig="440" w:dyaOrig="360">
          <v:shape id="_x0000_i1148" type="#_x0000_t75" style="width:28pt;height:23.2pt" o:ole="">
            <v:imagedata r:id="rId251" o:title=""/>
          </v:shape>
          <o:OLEObject Type="Embed" ProgID="Equation.3" ShapeID="_x0000_i1148" DrawAspect="Content" ObjectID="_1497075356" r:id="rId252"/>
        </w:object>
      </w:r>
      <w:r>
        <w:rPr>
          <w:szCs w:val="28"/>
        </w:rPr>
        <w:t xml:space="preserve"> – </w:t>
      </w:r>
      <w:r w:rsidRPr="007B2BCF">
        <w:rPr>
          <w:szCs w:val="28"/>
        </w:rPr>
        <w:t>затраты на уплату земельного налога;</w:t>
      </w:r>
    </w:p>
    <w:p w:rsidR="004C525D" w:rsidRPr="007B2BCF" w:rsidRDefault="004C525D" w:rsidP="004C525D">
      <w:pPr>
        <w:ind w:firstLine="709"/>
        <w:jc w:val="both"/>
        <w:rPr>
          <w:szCs w:val="28"/>
        </w:rPr>
      </w:pPr>
      <w:r w:rsidRPr="006D3FFB">
        <w:rPr>
          <w:position w:val="-12"/>
          <w:szCs w:val="28"/>
        </w:rPr>
        <w:object w:dxaOrig="580" w:dyaOrig="380">
          <v:shape id="_x0000_i1149" type="#_x0000_t75" style="width:39.2pt;height:25.6pt" o:ole="">
            <v:imagedata r:id="rId253" o:title=""/>
          </v:shape>
          <o:OLEObject Type="Embed" ProgID="Equation.3" ShapeID="_x0000_i1149" DrawAspect="Content" ObjectID="_1497075357" r:id="rId254"/>
        </w:object>
      </w:r>
      <w:r>
        <w:rPr>
          <w:szCs w:val="28"/>
        </w:rPr>
        <w:t xml:space="preserve"> – </w:t>
      </w:r>
      <w:r w:rsidRPr="007B2BCF">
        <w:rPr>
          <w:szCs w:val="28"/>
        </w:rPr>
        <w:t xml:space="preserve">кадастровая стоимость </w:t>
      </w:r>
      <w:r>
        <w:rPr>
          <w:szCs w:val="28"/>
          <w:lang w:val="en-US"/>
        </w:rPr>
        <w:t>h</w:t>
      </w:r>
      <w:r w:rsidRPr="006D3FFB">
        <w:rPr>
          <w:szCs w:val="28"/>
        </w:rPr>
        <w:t xml:space="preserve"> </w:t>
      </w:r>
      <w:r>
        <w:rPr>
          <w:szCs w:val="28"/>
        </w:rPr>
        <w:t>–</w:t>
      </w:r>
      <w:r w:rsidRPr="006D3FFB">
        <w:rPr>
          <w:szCs w:val="28"/>
        </w:rPr>
        <w:t xml:space="preserve"> </w:t>
      </w:r>
      <w:proofErr w:type="spellStart"/>
      <w:r>
        <w:rPr>
          <w:szCs w:val="28"/>
        </w:rPr>
        <w:t>го</w:t>
      </w:r>
      <w:proofErr w:type="spellEnd"/>
      <w:r>
        <w:rPr>
          <w:szCs w:val="28"/>
        </w:rPr>
        <w:t xml:space="preserve"> </w:t>
      </w:r>
      <w:r w:rsidRPr="007B2BCF">
        <w:rPr>
          <w:szCs w:val="28"/>
        </w:rPr>
        <w:t>земельного участка, установленная на соответствующий финансовый год;</w:t>
      </w:r>
    </w:p>
    <w:p w:rsidR="004C525D" w:rsidRPr="007B2BCF" w:rsidRDefault="004C525D" w:rsidP="004C525D">
      <w:pPr>
        <w:ind w:firstLine="709"/>
        <w:jc w:val="both"/>
        <w:rPr>
          <w:szCs w:val="28"/>
        </w:rPr>
      </w:pPr>
      <w:r w:rsidRPr="006D3FFB">
        <w:rPr>
          <w:position w:val="-16"/>
          <w:szCs w:val="28"/>
        </w:rPr>
        <w:object w:dxaOrig="520" w:dyaOrig="420">
          <v:shape id="_x0000_i1150" type="#_x0000_t75" style="width:32.8pt;height:26.4pt" o:ole="">
            <v:imagedata r:id="rId255" o:title=""/>
          </v:shape>
          <o:OLEObject Type="Embed" ProgID="Equation.3" ShapeID="_x0000_i1150" DrawAspect="Content" ObjectID="_1497075358" r:id="rId256"/>
        </w:object>
      </w:r>
      <w:r>
        <w:rPr>
          <w:szCs w:val="28"/>
        </w:rPr>
        <w:t xml:space="preserve"> – </w:t>
      </w:r>
      <w:r w:rsidRPr="007B2BCF">
        <w:rPr>
          <w:szCs w:val="28"/>
        </w:rPr>
        <w:t>ставка земельного налога;</w:t>
      </w:r>
    </w:p>
    <w:p w:rsidR="004C525D" w:rsidRDefault="004C525D" w:rsidP="004C525D">
      <w:pPr>
        <w:ind w:firstLine="709"/>
        <w:jc w:val="both"/>
        <w:rPr>
          <w:szCs w:val="28"/>
        </w:rPr>
      </w:pPr>
      <w:r w:rsidRPr="007B2BCF">
        <w:rPr>
          <w:i/>
          <w:szCs w:val="28"/>
        </w:rPr>
        <w:t xml:space="preserve">П </w:t>
      </w:r>
      <w:r w:rsidRPr="007B2BCF">
        <w:rPr>
          <w:szCs w:val="28"/>
        </w:rPr>
        <w:t>– количество отчетных периодов.</w:t>
      </w:r>
    </w:p>
    <w:p w:rsidR="004C525D" w:rsidRPr="007B2BCF" w:rsidRDefault="004C525D" w:rsidP="004C525D">
      <w:pPr>
        <w:ind w:firstLine="709"/>
        <w:jc w:val="center"/>
        <w:rPr>
          <w:szCs w:val="28"/>
        </w:rPr>
      </w:pPr>
      <w:r>
        <w:rPr>
          <w:szCs w:val="28"/>
        </w:rPr>
        <w:lastRenderedPageBreak/>
        <w:t>21</w:t>
      </w:r>
    </w:p>
    <w:p w:rsidR="004C525D" w:rsidRPr="007B2BCF" w:rsidRDefault="004C525D" w:rsidP="004C525D">
      <w:pPr>
        <w:ind w:firstLine="709"/>
        <w:jc w:val="both"/>
        <w:rPr>
          <w:szCs w:val="28"/>
        </w:rPr>
      </w:pPr>
    </w:p>
    <w:p w:rsidR="004C525D" w:rsidRPr="007B2BCF" w:rsidRDefault="004C525D" w:rsidP="004C525D">
      <w:pPr>
        <w:ind w:firstLine="708"/>
        <w:jc w:val="both"/>
        <w:rPr>
          <w:szCs w:val="28"/>
        </w:rPr>
      </w:pPr>
      <w:r w:rsidRPr="007B2BCF">
        <w:rPr>
          <w:szCs w:val="28"/>
        </w:rPr>
        <w:t>4.5. Затраты на уплату налога на имущество организаций определяются по формуле:</w:t>
      </w:r>
    </w:p>
    <w:p w:rsidR="004C525D" w:rsidRPr="007B2BCF" w:rsidRDefault="004C525D" w:rsidP="004C525D">
      <w:pPr>
        <w:ind w:firstLine="720"/>
        <w:jc w:val="center"/>
        <w:rPr>
          <w:szCs w:val="28"/>
        </w:rPr>
      </w:pPr>
      <w:r w:rsidRPr="007B2BCF">
        <w:rPr>
          <w:position w:val="-24"/>
          <w:szCs w:val="28"/>
        </w:rPr>
        <w:object w:dxaOrig="2540" w:dyaOrig="639">
          <v:shape id="_x0000_i1151" type="#_x0000_t75" style="width:166.4pt;height:41.6pt" o:ole="">
            <v:imagedata r:id="rId257" o:title=""/>
          </v:shape>
          <o:OLEObject Type="Embed" ProgID="Equation.3" ShapeID="_x0000_i1151" DrawAspect="Content" ObjectID="_1497075359" r:id="rId258"/>
        </w:object>
      </w:r>
      <w:r w:rsidRPr="007B2BCF">
        <w:rPr>
          <w:szCs w:val="28"/>
        </w:rPr>
        <w:t>, где:</w:t>
      </w:r>
    </w:p>
    <w:p w:rsidR="004C525D" w:rsidRPr="007B2BCF" w:rsidRDefault="004C525D" w:rsidP="004C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7B2BCF">
        <w:rPr>
          <w:position w:val="-14"/>
          <w:szCs w:val="28"/>
        </w:rPr>
        <w:object w:dxaOrig="560" w:dyaOrig="380">
          <v:shape id="_x0000_i1152" type="#_x0000_t75" style="width:36.8pt;height:24.8pt" o:ole="">
            <v:imagedata r:id="rId259" o:title=""/>
          </v:shape>
          <o:OLEObject Type="Embed" ProgID="Equation.3" ShapeID="_x0000_i1152" DrawAspect="Content" ObjectID="_1497075360" r:id="rId260"/>
        </w:object>
      </w:r>
      <w:r w:rsidRPr="007B2BCF">
        <w:rPr>
          <w:szCs w:val="28"/>
        </w:rPr>
        <w:t xml:space="preserve"> – затраты на уплату налога на имущество организаций;</w:t>
      </w:r>
    </w:p>
    <w:p w:rsidR="004C525D" w:rsidRPr="007B2BCF" w:rsidRDefault="00736BEE" w:rsidP="004C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position w:val="-14"/>
          <w:szCs w:val="28"/>
        </w:rPr>
        <w:pict>
          <v:shape id="_x0000_i1153" type="#_x0000_t75" style="width:32.8pt;height:22.4pt">
            <v:imagedata r:id="rId261" o:title=""/>
          </v:shape>
        </w:pict>
      </w:r>
      <w:r w:rsidR="004C525D" w:rsidRPr="007B2BCF">
        <w:rPr>
          <w:szCs w:val="28"/>
        </w:rPr>
        <w:t xml:space="preserve"> – среднегодовая стоимость имущества учреждения;</w:t>
      </w:r>
    </w:p>
    <w:p w:rsidR="004C525D" w:rsidRPr="007B2BCF" w:rsidRDefault="00736BEE" w:rsidP="004C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position w:val="-14"/>
          <w:szCs w:val="28"/>
        </w:rPr>
        <w:pict>
          <v:shape id="_x0000_i1154" type="#_x0000_t75" style="width:30.4pt;height:19.2pt">
            <v:imagedata r:id="rId262" o:title=""/>
          </v:shape>
        </w:pict>
      </w:r>
      <w:r w:rsidR="004C525D" w:rsidRPr="007B2BCF">
        <w:rPr>
          <w:szCs w:val="28"/>
        </w:rPr>
        <w:t xml:space="preserve"> – ставка налога на имущество организаций;</w:t>
      </w:r>
    </w:p>
    <w:p w:rsidR="004C525D" w:rsidRPr="007B2BCF" w:rsidRDefault="004C525D" w:rsidP="004C525D">
      <w:pPr>
        <w:ind w:firstLine="720"/>
        <w:jc w:val="both"/>
        <w:rPr>
          <w:szCs w:val="28"/>
        </w:rPr>
      </w:pPr>
      <w:r w:rsidRPr="007B2BCF">
        <w:rPr>
          <w:i/>
          <w:szCs w:val="28"/>
        </w:rPr>
        <w:t xml:space="preserve">П </w:t>
      </w:r>
      <w:r w:rsidRPr="007B2BCF">
        <w:rPr>
          <w:szCs w:val="28"/>
        </w:rPr>
        <w:t>– количество отчетных периодов.</w:t>
      </w:r>
    </w:p>
    <w:p w:rsidR="004C525D" w:rsidRPr="007B2BCF" w:rsidRDefault="004C525D" w:rsidP="004C525D">
      <w:pPr>
        <w:ind w:firstLine="709"/>
        <w:jc w:val="both"/>
        <w:rPr>
          <w:szCs w:val="28"/>
        </w:rPr>
      </w:pPr>
      <w:r w:rsidRPr="007B2BCF">
        <w:rPr>
          <w:szCs w:val="28"/>
        </w:rPr>
        <w:t>4.6. Затраты на уплату транспортного налога определяются по формуле:</w:t>
      </w:r>
    </w:p>
    <w:p w:rsidR="004C525D" w:rsidRPr="007B2BCF" w:rsidRDefault="004C525D" w:rsidP="004C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7B2BCF">
        <w:rPr>
          <w:position w:val="-24"/>
          <w:szCs w:val="28"/>
        </w:rPr>
        <w:object w:dxaOrig="2659" w:dyaOrig="639">
          <v:shape id="_x0000_i1155" type="#_x0000_t75" style="width:182.4pt;height:44pt" o:ole="">
            <v:imagedata r:id="rId263" o:title=""/>
          </v:shape>
          <o:OLEObject Type="Embed" ProgID="Equation.3" ShapeID="_x0000_i1155" DrawAspect="Content" ObjectID="_1497075361" r:id="rId264"/>
        </w:object>
      </w:r>
      <w:r w:rsidRPr="007B2BCF">
        <w:rPr>
          <w:szCs w:val="28"/>
        </w:rPr>
        <w:t>, где:</w:t>
      </w:r>
    </w:p>
    <w:p w:rsidR="004C525D" w:rsidRPr="007B2BCF" w:rsidRDefault="004C525D" w:rsidP="004C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7B2BCF">
        <w:rPr>
          <w:position w:val="-14"/>
          <w:szCs w:val="28"/>
        </w:rPr>
        <w:object w:dxaOrig="440" w:dyaOrig="380">
          <v:shape id="_x0000_i1156" type="#_x0000_t75" style="width:25.6pt;height:22.4pt" o:ole="">
            <v:imagedata r:id="rId265" o:title=""/>
          </v:shape>
          <o:OLEObject Type="Embed" ProgID="Equation.3" ShapeID="_x0000_i1156" DrawAspect="Content" ObjectID="_1497075362" r:id="rId266"/>
        </w:object>
      </w:r>
      <w:r>
        <w:rPr>
          <w:szCs w:val="28"/>
        </w:rPr>
        <w:t xml:space="preserve"> – </w:t>
      </w:r>
      <w:r w:rsidRPr="007B2BCF">
        <w:rPr>
          <w:szCs w:val="28"/>
        </w:rPr>
        <w:t>затраты на уплату транспортного налога;</w:t>
      </w:r>
    </w:p>
    <w:p w:rsidR="004C525D" w:rsidRPr="007B2BCF" w:rsidRDefault="004C525D" w:rsidP="004C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7B2BCF">
        <w:rPr>
          <w:position w:val="-14"/>
          <w:szCs w:val="28"/>
        </w:rPr>
        <w:object w:dxaOrig="499" w:dyaOrig="380">
          <v:shape id="_x0000_i1157" type="#_x0000_t75" style="width:28.8pt;height:22.4pt" o:ole="">
            <v:imagedata r:id="rId267" o:title=""/>
          </v:shape>
          <o:OLEObject Type="Embed" ProgID="Equation.3" ShapeID="_x0000_i1157" DrawAspect="Content" ObjectID="_1497075363" r:id="rId268"/>
        </w:object>
      </w:r>
      <w:r>
        <w:rPr>
          <w:szCs w:val="28"/>
        </w:rPr>
        <w:t xml:space="preserve"> – </w:t>
      </w:r>
      <w:r w:rsidRPr="007B2BCF">
        <w:rPr>
          <w:szCs w:val="28"/>
        </w:rPr>
        <w:t xml:space="preserve">мощность двигателя </w:t>
      </w:r>
      <w:r w:rsidRPr="007B2BCF">
        <w:rPr>
          <w:szCs w:val="28"/>
          <w:lang w:val="en-US"/>
        </w:rPr>
        <w:t>f</w:t>
      </w:r>
      <w:r w:rsidRPr="007B2BCF">
        <w:rPr>
          <w:szCs w:val="28"/>
        </w:rPr>
        <w:t>-го транспортного средства в лошадиных силах;</w:t>
      </w:r>
    </w:p>
    <w:p w:rsidR="004C525D" w:rsidRPr="007B2BCF" w:rsidRDefault="004C525D" w:rsidP="004C525D">
      <w:pPr>
        <w:spacing w:before="150" w:after="150"/>
        <w:ind w:firstLine="709"/>
        <w:jc w:val="both"/>
        <w:rPr>
          <w:szCs w:val="28"/>
        </w:rPr>
      </w:pPr>
      <w:r w:rsidRPr="007B2BCF">
        <w:rPr>
          <w:position w:val="-14"/>
          <w:szCs w:val="28"/>
        </w:rPr>
        <w:object w:dxaOrig="440" w:dyaOrig="380">
          <v:shape id="_x0000_i1158" type="#_x0000_t75" style="width:22.4pt;height:19.2pt" o:ole="">
            <v:imagedata r:id="rId269" o:title=""/>
          </v:shape>
          <o:OLEObject Type="Embed" ProgID="Equation.3" ShapeID="_x0000_i1158" DrawAspect="Content" ObjectID="_1497075364" r:id="rId270"/>
        </w:object>
      </w:r>
      <w:r w:rsidRPr="007B2BCF">
        <w:rPr>
          <w:szCs w:val="28"/>
        </w:rPr>
        <w:t>– налоговая ставка;</w:t>
      </w:r>
    </w:p>
    <w:p w:rsidR="004C525D" w:rsidRPr="007B2BCF" w:rsidRDefault="004C525D" w:rsidP="004C525D">
      <w:pPr>
        <w:ind w:firstLine="709"/>
        <w:jc w:val="both"/>
        <w:rPr>
          <w:szCs w:val="28"/>
        </w:rPr>
      </w:pPr>
      <w:r w:rsidRPr="007B2BCF">
        <w:rPr>
          <w:i/>
          <w:szCs w:val="28"/>
        </w:rPr>
        <w:t xml:space="preserve">П </w:t>
      </w:r>
      <w:r w:rsidRPr="007B2BCF">
        <w:rPr>
          <w:szCs w:val="28"/>
        </w:rPr>
        <w:t xml:space="preserve">– количество отчетных периодов. </w:t>
      </w:r>
    </w:p>
    <w:p w:rsidR="004C525D" w:rsidRPr="007B2BCF" w:rsidRDefault="004C525D" w:rsidP="004C525D">
      <w:pPr>
        <w:ind w:firstLine="720"/>
        <w:jc w:val="both"/>
        <w:rPr>
          <w:szCs w:val="28"/>
        </w:rPr>
      </w:pPr>
    </w:p>
    <w:p w:rsidR="004C525D" w:rsidRDefault="004C525D" w:rsidP="004C525D">
      <w:pPr>
        <w:jc w:val="center"/>
        <w:rPr>
          <w:b/>
          <w:szCs w:val="28"/>
        </w:rPr>
      </w:pPr>
      <w:r w:rsidRPr="007B2BCF">
        <w:rPr>
          <w:b/>
          <w:szCs w:val="28"/>
        </w:rPr>
        <w:t xml:space="preserve">5. Порядок изменения затрат на оказание муниципальных услуг, затрат </w:t>
      </w:r>
    </w:p>
    <w:p w:rsidR="004C525D" w:rsidRPr="007B2BCF" w:rsidRDefault="004C525D" w:rsidP="004C525D">
      <w:pPr>
        <w:jc w:val="center"/>
        <w:rPr>
          <w:b/>
          <w:szCs w:val="28"/>
        </w:rPr>
      </w:pPr>
      <w:r w:rsidRPr="007B2BCF">
        <w:rPr>
          <w:b/>
          <w:szCs w:val="28"/>
        </w:rPr>
        <w:t xml:space="preserve">на выполнение работ и нормативных затрат на содержание имущества </w:t>
      </w:r>
    </w:p>
    <w:p w:rsidR="004C525D" w:rsidRPr="007B2BCF" w:rsidRDefault="004C525D" w:rsidP="004C525D">
      <w:pPr>
        <w:tabs>
          <w:tab w:val="num" w:pos="720"/>
        </w:tabs>
        <w:jc w:val="center"/>
        <w:rPr>
          <w:b/>
          <w:szCs w:val="28"/>
        </w:rPr>
      </w:pPr>
    </w:p>
    <w:p w:rsidR="004C525D" w:rsidRPr="007B2BCF" w:rsidRDefault="004C525D" w:rsidP="004C525D">
      <w:pPr>
        <w:ind w:firstLine="480"/>
        <w:jc w:val="both"/>
        <w:rPr>
          <w:szCs w:val="28"/>
        </w:rPr>
      </w:pPr>
      <w:r w:rsidRPr="007B2BCF">
        <w:rPr>
          <w:szCs w:val="28"/>
        </w:rPr>
        <w:t>5.1. В утвержденные нормативные затраты на оказание муниципальных услуг, затраты на выполнение работы и нормативные затраты на содержание имущества могут вноситься соответствующие изменения в случаях:</w:t>
      </w:r>
    </w:p>
    <w:p w:rsidR="004C525D" w:rsidRPr="007B2BCF" w:rsidRDefault="004C525D" w:rsidP="004C525D">
      <w:pPr>
        <w:ind w:firstLine="480"/>
        <w:jc w:val="both"/>
        <w:rPr>
          <w:szCs w:val="28"/>
        </w:rPr>
      </w:pPr>
      <w:r w:rsidRPr="007B2BCF">
        <w:rPr>
          <w:szCs w:val="28"/>
        </w:rPr>
        <w:t xml:space="preserve">внесения изменений в правовые акты, устанавливающие требования </w:t>
      </w:r>
      <w:r>
        <w:rPr>
          <w:szCs w:val="28"/>
        </w:rPr>
        <w:br/>
      </w:r>
      <w:r w:rsidRPr="007B2BCF">
        <w:rPr>
          <w:szCs w:val="28"/>
        </w:rPr>
        <w:t>к оказанию муниципальных услуг, выполнению работ;</w:t>
      </w:r>
    </w:p>
    <w:p w:rsidR="004C525D" w:rsidRPr="007B2BCF" w:rsidRDefault="004C525D" w:rsidP="004C525D">
      <w:pPr>
        <w:ind w:firstLine="480"/>
        <w:jc w:val="both"/>
        <w:rPr>
          <w:szCs w:val="28"/>
        </w:rPr>
      </w:pPr>
      <w:r w:rsidRPr="007B2BCF">
        <w:rPr>
          <w:szCs w:val="28"/>
        </w:rPr>
        <w:t>внесения изменений в правовые акты, на основании которых осуществляется определение нормативных затрат на оказание муниципальных услуг, затрат на выполнение работы и нормативных затрат на содержание имущества;</w:t>
      </w:r>
    </w:p>
    <w:p w:rsidR="004C525D" w:rsidRPr="007B2BCF" w:rsidRDefault="004C525D" w:rsidP="004C525D">
      <w:pPr>
        <w:ind w:firstLine="480"/>
        <w:jc w:val="both"/>
        <w:rPr>
          <w:szCs w:val="28"/>
        </w:rPr>
      </w:pPr>
      <w:r w:rsidRPr="007B2BCF">
        <w:rPr>
          <w:szCs w:val="28"/>
        </w:rPr>
        <w:t>изменения кадастровой стоимости земельного участка;</w:t>
      </w:r>
    </w:p>
    <w:p w:rsidR="004C525D" w:rsidRPr="007B2BCF" w:rsidRDefault="004C525D" w:rsidP="004C525D">
      <w:pPr>
        <w:ind w:firstLine="480"/>
        <w:jc w:val="both"/>
        <w:rPr>
          <w:szCs w:val="28"/>
        </w:rPr>
      </w:pPr>
      <w:r w:rsidRPr="007B2BCF">
        <w:rPr>
          <w:szCs w:val="28"/>
        </w:rPr>
        <w:t xml:space="preserve">изменений в составе используемого при оказании (выполнении) </w:t>
      </w:r>
      <w:proofErr w:type="spellStart"/>
      <w:r w:rsidRPr="007B2BCF">
        <w:rPr>
          <w:szCs w:val="28"/>
        </w:rPr>
        <w:t>муници</w:t>
      </w:r>
      <w:r>
        <w:rPr>
          <w:szCs w:val="28"/>
        </w:rPr>
        <w:t>-</w:t>
      </w:r>
      <w:r w:rsidRPr="007B2BCF">
        <w:rPr>
          <w:szCs w:val="28"/>
        </w:rPr>
        <w:t>пальных</w:t>
      </w:r>
      <w:proofErr w:type="spellEnd"/>
      <w:r w:rsidRPr="007B2BCF">
        <w:rPr>
          <w:szCs w:val="28"/>
        </w:rPr>
        <w:t xml:space="preserve"> услуг (работ) и оказания услуг (выполнения работ) для граждан и юридических лиц за плату особо ценного движимого и недвижимого имущества</w:t>
      </w:r>
      <w:r>
        <w:rPr>
          <w:szCs w:val="28"/>
        </w:rPr>
        <w:t>;</w:t>
      </w:r>
    </w:p>
    <w:p w:rsidR="004C525D" w:rsidRDefault="004C525D" w:rsidP="004C525D">
      <w:pPr>
        <w:ind w:firstLine="480"/>
        <w:jc w:val="both"/>
        <w:rPr>
          <w:szCs w:val="28"/>
        </w:rPr>
      </w:pPr>
      <w:r w:rsidRPr="007B2BCF">
        <w:rPr>
          <w:szCs w:val="28"/>
        </w:rPr>
        <w:t>изменения объема бюджетных ассигнований, предусмотренных городским бюджетом для финансового обеспечения выполнения муниципального задания;</w:t>
      </w:r>
    </w:p>
    <w:p w:rsidR="004C525D" w:rsidRPr="007B2BCF" w:rsidRDefault="004C525D" w:rsidP="004C525D">
      <w:pPr>
        <w:ind w:firstLine="480"/>
        <w:jc w:val="both"/>
        <w:rPr>
          <w:szCs w:val="28"/>
        </w:rPr>
      </w:pPr>
      <w:r w:rsidRPr="007B2BCF">
        <w:rPr>
          <w:szCs w:val="28"/>
        </w:rPr>
        <w:t>изменения размера средней заработной платы в рамках исполнения Указа Президента Р</w:t>
      </w:r>
      <w:r>
        <w:rPr>
          <w:szCs w:val="28"/>
        </w:rPr>
        <w:t xml:space="preserve">оссийской </w:t>
      </w:r>
      <w:r w:rsidRPr="007B2BCF">
        <w:rPr>
          <w:szCs w:val="28"/>
        </w:rPr>
        <w:t>Ф</w:t>
      </w:r>
      <w:r>
        <w:rPr>
          <w:szCs w:val="28"/>
        </w:rPr>
        <w:t>едерации</w:t>
      </w:r>
      <w:r w:rsidRPr="007B2BCF">
        <w:rPr>
          <w:szCs w:val="28"/>
        </w:rPr>
        <w:t xml:space="preserve"> от 07.05.2012  № 597 </w:t>
      </w:r>
      <w:r>
        <w:rPr>
          <w:szCs w:val="28"/>
        </w:rPr>
        <w:t>"</w:t>
      </w:r>
      <w:r w:rsidRPr="007B2BCF">
        <w:rPr>
          <w:szCs w:val="28"/>
        </w:rPr>
        <w:t>О мероприятиях по реализации государственной социальной политики</w:t>
      </w:r>
      <w:r>
        <w:rPr>
          <w:szCs w:val="28"/>
        </w:rPr>
        <w:t>"</w:t>
      </w:r>
      <w:r w:rsidRPr="007B2BCF">
        <w:rPr>
          <w:szCs w:val="28"/>
        </w:rPr>
        <w:t>.</w:t>
      </w:r>
    </w:p>
    <w:p w:rsidR="004C525D" w:rsidRDefault="004C525D" w:rsidP="004C525D">
      <w:pPr>
        <w:ind w:firstLine="480"/>
        <w:jc w:val="both"/>
        <w:rPr>
          <w:szCs w:val="28"/>
        </w:rPr>
      </w:pPr>
    </w:p>
    <w:p w:rsidR="004C525D" w:rsidRDefault="004C525D" w:rsidP="004C525D">
      <w:pPr>
        <w:ind w:firstLine="480"/>
        <w:jc w:val="center"/>
        <w:rPr>
          <w:szCs w:val="28"/>
        </w:rPr>
      </w:pPr>
      <w:r>
        <w:rPr>
          <w:szCs w:val="28"/>
        </w:rPr>
        <w:lastRenderedPageBreak/>
        <w:t>22</w:t>
      </w:r>
    </w:p>
    <w:p w:rsidR="004C525D" w:rsidRDefault="004C525D" w:rsidP="004C525D">
      <w:pPr>
        <w:ind w:firstLine="480"/>
        <w:jc w:val="both"/>
        <w:rPr>
          <w:szCs w:val="28"/>
        </w:rPr>
      </w:pPr>
    </w:p>
    <w:p w:rsidR="004C525D" w:rsidRPr="007B2BCF" w:rsidRDefault="004C525D" w:rsidP="004C525D">
      <w:pPr>
        <w:ind w:firstLine="480"/>
        <w:jc w:val="both"/>
        <w:rPr>
          <w:szCs w:val="28"/>
        </w:rPr>
      </w:pPr>
      <w:r w:rsidRPr="007B2BCF">
        <w:rPr>
          <w:szCs w:val="28"/>
        </w:rPr>
        <w:t>5.2. Изменение нормативных затрат на оказание муниципальных услуг, затрат на выполнение работы и нормативных затрат на содержание имущества осуществляется путем утверждения новых нормативных затрат на оказание муниципальных услуг, затрат на выполнение работы и нормативных затрат на содержание имущества или установления корректирующих коэффициентов, отражающих степень влияния соответствующих изменений на утвержденные нормативные затрат</w:t>
      </w:r>
      <w:r>
        <w:rPr>
          <w:szCs w:val="28"/>
        </w:rPr>
        <w:t>ы</w:t>
      </w:r>
      <w:r w:rsidRPr="007B2BCF">
        <w:rPr>
          <w:szCs w:val="28"/>
        </w:rPr>
        <w:t xml:space="preserve"> на оказание муниципальных услуг, затраты на </w:t>
      </w:r>
      <w:proofErr w:type="spellStart"/>
      <w:r w:rsidRPr="007B2BCF">
        <w:rPr>
          <w:szCs w:val="28"/>
        </w:rPr>
        <w:t>выпол</w:t>
      </w:r>
      <w:proofErr w:type="spellEnd"/>
      <w:r>
        <w:rPr>
          <w:szCs w:val="28"/>
        </w:rPr>
        <w:t>-</w:t>
      </w:r>
      <w:r>
        <w:rPr>
          <w:szCs w:val="28"/>
        </w:rPr>
        <w:br/>
      </w:r>
      <w:proofErr w:type="spellStart"/>
      <w:r w:rsidRPr="007B2BCF">
        <w:rPr>
          <w:szCs w:val="28"/>
        </w:rPr>
        <w:t>нение</w:t>
      </w:r>
      <w:proofErr w:type="spellEnd"/>
      <w:r w:rsidRPr="007B2BCF">
        <w:rPr>
          <w:szCs w:val="28"/>
        </w:rPr>
        <w:t xml:space="preserve"> работы и нормативные затраты на содержание имущества.</w:t>
      </w:r>
    </w:p>
    <w:p w:rsidR="004C525D" w:rsidRPr="007B2BCF" w:rsidRDefault="004C525D" w:rsidP="004C525D">
      <w:pPr>
        <w:ind w:firstLine="480"/>
        <w:jc w:val="both"/>
        <w:rPr>
          <w:szCs w:val="28"/>
        </w:rPr>
      </w:pPr>
      <w:r w:rsidRPr="007B2BCF">
        <w:rPr>
          <w:szCs w:val="28"/>
        </w:rPr>
        <w:t xml:space="preserve"> Изменение нормативных затрат на оказание муниципальных услуг, затрат на выполнение работы, связанных с реализацией Указа Президента Р</w:t>
      </w:r>
      <w:r>
        <w:rPr>
          <w:szCs w:val="28"/>
        </w:rPr>
        <w:t xml:space="preserve">оссийской </w:t>
      </w:r>
      <w:r w:rsidRPr="007B2BCF">
        <w:rPr>
          <w:szCs w:val="28"/>
        </w:rPr>
        <w:t>Ф</w:t>
      </w:r>
      <w:r>
        <w:rPr>
          <w:szCs w:val="28"/>
        </w:rPr>
        <w:t xml:space="preserve">едерации </w:t>
      </w:r>
      <w:r w:rsidRPr="007B2BCF">
        <w:rPr>
          <w:szCs w:val="28"/>
        </w:rPr>
        <w:t xml:space="preserve">от 07.05.2012 № 597 </w:t>
      </w:r>
      <w:r>
        <w:rPr>
          <w:szCs w:val="28"/>
        </w:rPr>
        <w:t>"</w:t>
      </w:r>
      <w:r w:rsidRPr="007B2BCF">
        <w:rPr>
          <w:szCs w:val="28"/>
        </w:rPr>
        <w:t>О мероприятиях по реализации государственной социальной политики</w:t>
      </w:r>
      <w:r>
        <w:rPr>
          <w:szCs w:val="28"/>
        </w:rPr>
        <w:t>"</w:t>
      </w:r>
      <w:r w:rsidRPr="007B2BCF">
        <w:rPr>
          <w:szCs w:val="28"/>
        </w:rPr>
        <w:t>, осуществляется путем утверждения новых нормативных затрат на оказание муниципальных услуг, затрат на выполнение работы индивидуально для учреждения или установления корректирующих коэффициентов, отражающих степень влияния соответствующих изменений на утвержденные нормативные затраты на оказание муниципальных услуг, затраты на выполнение работы индивидуально для учреждения.</w:t>
      </w:r>
    </w:p>
    <w:p w:rsidR="004C525D" w:rsidRDefault="004C525D" w:rsidP="004C525D">
      <w:pPr>
        <w:ind w:firstLine="480"/>
        <w:jc w:val="both"/>
        <w:rPr>
          <w:szCs w:val="28"/>
        </w:rPr>
      </w:pPr>
      <w:r w:rsidRPr="007B2BCF">
        <w:rPr>
          <w:szCs w:val="28"/>
        </w:rPr>
        <w:t xml:space="preserve">5.3. При изменении нормативных затрат на оказание муниципальных услуг, затрат на выполнение работы и нормативных затрат на содержание имущества </w:t>
      </w:r>
      <w:r>
        <w:rPr>
          <w:szCs w:val="28"/>
        </w:rPr>
        <w:br/>
      </w:r>
      <w:r w:rsidRPr="007B2BCF">
        <w:rPr>
          <w:szCs w:val="28"/>
        </w:rPr>
        <w:t xml:space="preserve">не допускается уменьшение субсидии, предоставляемой на финансовое </w:t>
      </w:r>
      <w:proofErr w:type="spellStart"/>
      <w:r w:rsidRPr="007B2BCF">
        <w:rPr>
          <w:szCs w:val="28"/>
        </w:rPr>
        <w:t>обеспе</w:t>
      </w:r>
      <w:r>
        <w:rPr>
          <w:szCs w:val="28"/>
        </w:rPr>
        <w:t>-</w:t>
      </w:r>
      <w:r w:rsidRPr="007B2BCF">
        <w:rPr>
          <w:szCs w:val="28"/>
        </w:rPr>
        <w:t>чение</w:t>
      </w:r>
      <w:proofErr w:type="spellEnd"/>
      <w:r w:rsidRPr="007B2BCF">
        <w:rPr>
          <w:szCs w:val="28"/>
        </w:rPr>
        <w:t xml:space="preserve"> выполнения муниципального задания в течение срока его выполнения, </w:t>
      </w:r>
      <w:r>
        <w:rPr>
          <w:szCs w:val="28"/>
        </w:rPr>
        <w:br/>
      </w:r>
      <w:r w:rsidRPr="007B2BCF">
        <w:rPr>
          <w:szCs w:val="28"/>
        </w:rPr>
        <w:t>без соответствующего изменения муниципального задания.</w:t>
      </w:r>
    </w:p>
    <w:p w:rsidR="004C525D" w:rsidRDefault="004C525D" w:rsidP="004C525D">
      <w:pPr>
        <w:ind w:firstLine="480"/>
        <w:jc w:val="center"/>
        <w:rPr>
          <w:szCs w:val="28"/>
        </w:rPr>
      </w:pPr>
    </w:p>
    <w:p w:rsidR="004C525D" w:rsidRDefault="004C525D" w:rsidP="004C525D">
      <w:pPr>
        <w:ind w:firstLine="480"/>
        <w:jc w:val="center"/>
        <w:rPr>
          <w:szCs w:val="28"/>
        </w:rPr>
      </w:pPr>
    </w:p>
    <w:p w:rsidR="004C525D" w:rsidRPr="00301EE5" w:rsidRDefault="004C525D" w:rsidP="004C525D">
      <w:pPr>
        <w:ind w:firstLine="480"/>
        <w:jc w:val="center"/>
        <w:rPr>
          <w:szCs w:val="28"/>
        </w:rPr>
      </w:pPr>
      <w:r>
        <w:rPr>
          <w:szCs w:val="28"/>
        </w:rPr>
        <w:t>___________</w:t>
      </w:r>
    </w:p>
    <w:p w:rsidR="00917BE8" w:rsidRDefault="00917BE8" w:rsidP="006601EE">
      <w:pPr>
        <w:sectPr w:rsidR="00917BE8" w:rsidSect="004C525D">
          <w:pgSz w:w="11906" w:h="16838"/>
          <w:pgMar w:top="851" w:right="567" w:bottom="851" w:left="1701" w:header="709" w:footer="709" w:gutter="0"/>
          <w:cols w:space="720"/>
          <w:docGrid w:linePitch="175"/>
        </w:sectPr>
      </w:pPr>
    </w:p>
    <w:p w:rsidR="00570BF9" w:rsidRDefault="00570BF9" w:rsidP="004C525D"/>
    <w:sectPr w:rsidR="00570BF9" w:rsidSect="00D851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D32"/>
    <w:multiLevelType w:val="multilevel"/>
    <w:tmpl w:val="B6847198"/>
    <w:lvl w:ilvl="0">
      <w:start w:val="1"/>
      <w:numFmt w:val="upperRoman"/>
      <w:lvlText w:val="%1."/>
      <w:lvlJc w:val="right"/>
      <w:pPr>
        <w:tabs>
          <w:tab w:val="num" w:pos="720"/>
        </w:tabs>
        <w:ind w:left="720" w:hanging="18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4292C16"/>
    <w:multiLevelType w:val="hybridMultilevel"/>
    <w:tmpl w:val="2C3435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E736271"/>
    <w:multiLevelType w:val="multilevel"/>
    <w:tmpl w:val="E94E0FE8"/>
    <w:lvl w:ilvl="0">
      <w:start w:val="1"/>
      <w:numFmt w:val="decimal"/>
      <w:lvlText w:val="%1."/>
      <w:lvlJc w:val="left"/>
      <w:pPr>
        <w:ind w:left="1065" w:hanging="705"/>
      </w:pPr>
      <w:rPr>
        <w:rFonts w:hint="default"/>
      </w:rPr>
    </w:lvl>
    <w:lvl w:ilvl="1">
      <w:start w:val="4"/>
      <w:numFmt w:val="decimal"/>
      <w:isLgl/>
      <w:lvlText w:val="%1.%2."/>
      <w:lvlJc w:val="left"/>
      <w:pPr>
        <w:ind w:left="1814" w:hanging="1104"/>
      </w:pPr>
      <w:rPr>
        <w:rFonts w:hint="default"/>
        <w:b w:val="0"/>
      </w:rPr>
    </w:lvl>
    <w:lvl w:ilvl="2">
      <w:start w:val="1"/>
      <w:numFmt w:val="decimal"/>
      <w:isLgl/>
      <w:lvlText w:val="%1.%2.%3."/>
      <w:lvlJc w:val="left"/>
      <w:pPr>
        <w:ind w:left="1878" w:hanging="1104"/>
      </w:pPr>
      <w:rPr>
        <w:rFonts w:hint="default"/>
      </w:rPr>
    </w:lvl>
    <w:lvl w:ilvl="3">
      <w:start w:val="1"/>
      <w:numFmt w:val="decimal"/>
      <w:isLgl/>
      <w:lvlText w:val="%1.%2.%3.%4."/>
      <w:lvlJc w:val="left"/>
      <w:pPr>
        <w:ind w:left="2085" w:hanging="1104"/>
      </w:pPr>
      <w:rPr>
        <w:rFonts w:hint="default"/>
      </w:rPr>
    </w:lvl>
    <w:lvl w:ilvl="4">
      <w:start w:val="1"/>
      <w:numFmt w:val="decimal"/>
      <w:isLgl/>
      <w:lvlText w:val="%1.%2.%3.%4.%5."/>
      <w:lvlJc w:val="left"/>
      <w:pPr>
        <w:ind w:left="2292" w:hanging="110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5846820"/>
    <w:multiLevelType w:val="multilevel"/>
    <w:tmpl w:val="E94E0FE8"/>
    <w:lvl w:ilvl="0">
      <w:start w:val="1"/>
      <w:numFmt w:val="decimal"/>
      <w:lvlText w:val="%1."/>
      <w:lvlJc w:val="left"/>
      <w:pPr>
        <w:ind w:left="1065" w:hanging="705"/>
      </w:pPr>
      <w:rPr>
        <w:rFonts w:hint="default"/>
      </w:rPr>
    </w:lvl>
    <w:lvl w:ilvl="1">
      <w:start w:val="4"/>
      <w:numFmt w:val="decimal"/>
      <w:isLgl/>
      <w:lvlText w:val="%1.%2."/>
      <w:lvlJc w:val="left"/>
      <w:pPr>
        <w:ind w:left="1814" w:hanging="1104"/>
      </w:pPr>
      <w:rPr>
        <w:rFonts w:hint="default"/>
        <w:b w:val="0"/>
      </w:rPr>
    </w:lvl>
    <w:lvl w:ilvl="2">
      <w:start w:val="1"/>
      <w:numFmt w:val="decimal"/>
      <w:isLgl/>
      <w:lvlText w:val="%1.%2.%3."/>
      <w:lvlJc w:val="left"/>
      <w:pPr>
        <w:ind w:left="1878" w:hanging="1104"/>
      </w:pPr>
      <w:rPr>
        <w:rFonts w:hint="default"/>
      </w:rPr>
    </w:lvl>
    <w:lvl w:ilvl="3">
      <w:start w:val="1"/>
      <w:numFmt w:val="decimal"/>
      <w:isLgl/>
      <w:lvlText w:val="%1.%2.%3.%4."/>
      <w:lvlJc w:val="left"/>
      <w:pPr>
        <w:ind w:left="2085" w:hanging="1104"/>
      </w:pPr>
      <w:rPr>
        <w:rFonts w:hint="default"/>
      </w:rPr>
    </w:lvl>
    <w:lvl w:ilvl="4">
      <w:start w:val="1"/>
      <w:numFmt w:val="decimal"/>
      <w:isLgl/>
      <w:lvlText w:val="%1.%2.%3.%4.%5."/>
      <w:lvlJc w:val="left"/>
      <w:pPr>
        <w:ind w:left="2292" w:hanging="110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2EEA7A78"/>
    <w:multiLevelType w:val="hybridMultilevel"/>
    <w:tmpl w:val="E6501DC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216800"/>
    <w:multiLevelType w:val="hybridMultilevel"/>
    <w:tmpl w:val="48C64B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20A2BCB"/>
    <w:multiLevelType w:val="multilevel"/>
    <w:tmpl w:val="C7EEB202"/>
    <w:lvl w:ilvl="0">
      <w:start w:val="1"/>
      <w:numFmt w:val="decimal"/>
      <w:lvlText w:val="%1."/>
      <w:lvlJc w:val="left"/>
      <w:pPr>
        <w:ind w:left="1065" w:hanging="705"/>
      </w:pPr>
      <w:rPr>
        <w:rFonts w:hint="default"/>
      </w:rPr>
    </w:lvl>
    <w:lvl w:ilvl="1">
      <w:start w:val="4"/>
      <w:numFmt w:val="decimal"/>
      <w:isLgl/>
      <w:lvlText w:val="%1.%2."/>
      <w:lvlJc w:val="left"/>
      <w:pPr>
        <w:ind w:left="1104" w:hanging="1104"/>
      </w:pPr>
      <w:rPr>
        <w:rFonts w:hint="default"/>
      </w:rPr>
    </w:lvl>
    <w:lvl w:ilvl="2">
      <w:start w:val="1"/>
      <w:numFmt w:val="decimal"/>
      <w:isLgl/>
      <w:lvlText w:val="%1.%2.%3."/>
      <w:lvlJc w:val="left"/>
      <w:pPr>
        <w:ind w:left="1878" w:hanging="1104"/>
      </w:pPr>
      <w:rPr>
        <w:rFonts w:hint="default"/>
      </w:rPr>
    </w:lvl>
    <w:lvl w:ilvl="3">
      <w:start w:val="1"/>
      <w:numFmt w:val="decimal"/>
      <w:isLgl/>
      <w:lvlText w:val="%1.%2.%3.%4."/>
      <w:lvlJc w:val="left"/>
      <w:pPr>
        <w:ind w:left="2085" w:hanging="1104"/>
      </w:pPr>
      <w:rPr>
        <w:rFonts w:hint="default"/>
      </w:rPr>
    </w:lvl>
    <w:lvl w:ilvl="4">
      <w:start w:val="1"/>
      <w:numFmt w:val="decimal"/>
      <w:isLgl/>
      <w:lvlText w:val="%1.%2.%3.%4.%5."/>
      <w:lvlJc w:val="left"/>
      <w:pPr>
        <w:ind w:left="2292" w:hanging="110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471119F7"/>
    <w:multiLevelType w:val="multilevel"/>
    <w:tmpl w:val="E94E0FE8"/>
    <w:lvl w:ilvl="0">
      <w:start w:val="1"/>
      <w:numFmt w:val="decimal"/>
      <w:lvlText w:val="%1."/>
      <w:lvlJc w:val="left"/>
      <w:pPr>
        <w:ind w:left="1065" w:hanging="705"/>
      </w:pPr>
      <w:rPr>
        <w:rFonts w:hint="default"/>
      </w:rPr>
    </w:lvl>
    <w:lvl w:ilvl="1">
      <w:start w:val="4"/>
      <w:numFmt w:val="decimal"/>
      <w:isLgl/>
      <w:lvlText w:val="%1.%2."/>
      <w:lvlJc w:val="left"/>
      <w:pPr>
        <w:ind w:left="1814" w:hanging="1104"/>
      </w:pPr>
      <w:rPr>
        <w:rFonts w:hint="default"/>
        <w:b w:val="0"/>
      </w:rPr>
    </w:lvl>
    <w:lvl w:ilvl="2">
      <w:start w:val="1"/>
      <w:numFmt w:val="decimal"/>
      <w:isLgl/>
      <w:lvlText w:val="%1.%2.%3."/>
      <w:lvlJc w:val="left"/>
      <w:pPr>
        <w:ind w:left="1878" w:hanging="1104"/>
      </w:pPr>
      <w:rPr>
        <w:rFonts w:hint="default"/>
      </w:rPr>
    </w:lvl>
    <w:lvl w:ilvl="3">
      <w:start w:val="1"/>
      <w:numFmt w:val="decimal"/>
      <w:isLgl/>
      <w:lvlText w:val="%1.%2.%3.%4."/>
      <w:lvlJc w:val="left"/>
      <w:pPr>
        <w:ind w:left="2085" w:hanging="1104"/>
      </w:pPr>
      <w:rPr>
        <w:rFonts w:hint="default"/>
      </w:rPr>
    </w:lvl>
    <w:lvl w:ilvl="4">
      <w:start w:val="1"/>
      <w:numFmt w:val="decimal"/>
      <w:isLgl/>
      <w:lvlText w:val="%1.%2.%3.%4.%5."/>
      <w:lvlJc w:val="left"/>
      <w:pPr>
        <w:ind w:left="2292" w:hanging="110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4D8950F2"/>
    <w:multiLevelType w:val="multilevel"/>
    <w:tmpl w:val="56EAE2CA"/>
    <w:lvl w:ilvl="0">
      <w:start w:val="3"/>
      <w:numFmt w:val="decimal"/>
      <w:lvlText w:val="%1."/>
      <w:lvlJc w:val="left"/>
      <w:pPr>
        <w:ind w:left="1425" w:hanging="360"/>
      </w:pPr>
      <w:rPr>
        <w:rFonts w:hint="default"/>
      </w:rPr>
    </w:lvl>
    <w:lvl w:ilvl="1">
      <w:start w:val="6"/>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9">
    <w:nsid w:val="60D4657B"/>
    <w:multiLevelType w:val="multilevel"/>
    <w:tmpl w:val="E94E0FE8"/>
    <w:lvl w:ilvl="0">
      <w:start w:val="1"/>
      <w:numFmt w:val="decimal"/>
      <w:lvlText w:val="%1."/>
      <w:lvlJc w:val="left"/>
      <w:pPr>
        <w:ind w:left="1065" w:hanging="705"/>
      </w:pPr>
      <w:rPr>
        <w:rFonts w:hint="default"/>
      </w:rPr>
    </w:lvl>
    <w:lvl w:ilvl="1">
      <w:start w:val="4"/>
      <w:numFmt w:val="decimal"/>
      <w:isLgl/>
      <w:lvlText w:val="%1.%2."/>
      <w:lvlJc w:val="left"/>
      <w:pPr>
        <w:ind w:left="1530" w:hanging="1104"/>
      </w:pPr>
      <w:rPr>
        <w:rFonts w:hint="default"/>
        <w:b w:val="0"/>
      </w:rPr>
    </w:lvl>
    <w:lvl w:ilvl="2">
      <w:start w:val="1"/>
      <w:numFmt w:val="decimal"/>
      <w:isLgl/>
      <w:lvlText w:val="%1.%2.%3."/>
      <w:lvlJc w:val="left"/>
      <w:pPr>
        <w:ind w:left="1878" w:hanging="1104"/>
      </w:pPr>
      <w:rPr>
        <w:rFonts w:hint="default"/>
      </w:rPr>
    </w:lvl>
    <w:lvl w:ilvl="3">
      <w:start w:val="1"/>
      <w:numFmt w:val="decimal"/>
      <w:isLgl/>
      <w:lvlText w:val="%1.%2.%3.%4."/>
      <w:lvlJc w:val="left"/>
      <w:pPr>
        <w:ind w:left="2085" w:hanging="1104"/>
      </w:pPr>
      <w:rPr>
        <w:rFonts w:hint="default"/>
      </w:rPr>
    </w:lvl>
    <w:lvl w:ilvl="4">
      <w:start w:val="1"/>
      <w:numFmt w:val="decimal"/>
      <w:isLgl/>
      <w:lvlText w:val="%1.%2.%3.%4.%5."/>
      <w:lvlJc w:val="left"/>
      <w:pPr>
        <w:ind w:left="2292" w:hanging="110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68205002"/>
    <w:multiLevelType w:val="multilevel"/>
    <w:tmpl w:val="E94E0FE8"/>
    <w:lvl w:ilvl="0">
      <w:start w:val="1"/>
      <w:numFmt w:val="decimal"/>
      <w:lvlText w:val="%1."/>
      <w:lvlJc w:val="left"/>
      <w:pPr>
        <w:ind w:left="1065" w:hanging="705"/>
      </w:pPr>
      <w:rPr>
        <w:rFonts w:hint="default"/>
      </w:rPr>
    </w:lvl>
    <w:lvl w:ilvl="1">
      <w:start w:val="4"/>
      <w:numFmt w:val="decimal"/>
      <w:isLgl/>
      <w:lvlText w:val="%1.%2."/>
      <w:lvlJc w:val="left"/>
      <w:pPr>
        <w:ind w:left="2097" w:hanging="1104"/>
      </w:pPr>
      <w:rPr>
        <w:rFonts w:hint="default"/>
        <w:b w:val="0"/>
      </w:rPr>
    </w:lvl>
    <w:lvl w:ilvl="2">
      <w:start w:val="1"/>
      <w:numFmt w:val="decimal"/>
      <w:isLgl/>
      <w:lvlText w:val="%1.%2.%3."/>
      <w:lvlJc w:val="left"/>
      <w:pPr>
        <w:ind w:left="1878" w:hanging="1104"/>
      </w:pPr>
      <w:rPr>
        <w:rFonts w:hint="default"/>
      </w:rPr>
    </w:lvl>
    <w:lvl w:ilvl="3">
      <w:start w:val="1"/>
      <w:numFmt w:val="decimal"/>
      <w:isLgl/>
      <w:lvlText w:val="%1.%2.%3.%4."/>
      <w:lvlJc w:val="left"/>
      <w:pPr>
        <w:ind w:left="2085" w:hanging="1104"/>
      </w:pPr>
      <w:rPr>
        <w:rFonts w:hint="default"/>
      </w:rPr>
    </w:lvl>
    <w:lvl w:ilvl="4">
      <w:start w:val="1"/>
      <w:numFmt w:val="decimal"/>
      <w:isLgl/>
      <w:lvlText w:val="%1.%2.%3.%4.%5."/>
      <w:lvlJc w:val="left"/>
      <w:pPr>
        <w:ind w:left="2292" w:hanging="110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68C76BB1"/>
    <w:multiLevelType w:val="multilevel"/>
    <w:tmpl w:val="E94E0FE8"/>
    <w:lvl w:ilvl="0">
      <w:start w:val="1"/>
      <w:numFmt w:val="decimal"/>
      <w:lvlText w:val="%1."/>
      <w:lvlJc w:val="left"/>
      <w:pPr>
        <w:ind w:left="1065" w:hanging="705"/>
      </w:pPr>
      <w:rPr>
        <w:rFonts w:hint="default"/>
      </w:rPr>
    </w:lvl>
    <w:lvl w:ilvl="1">
      <w:start w:val="4"/>
      <w:numFmt w:val="decimal"/>
      <w:isLgl/>
      <w:lvlText w:val="%1.%2."/>
      <w:lvlJc w:val="left"/>
      <w:pPr>
        <w:ind w:left="1814" w:hanging="1104"/>
      </w:pPr>
      <w:rPr>
        <w:rFonts w:hint="default"/>
        <w:b w:val="0"/>
      </w:rPr>
    </w:lvl>
    <w:lvl w:ilvl="2">
      <w:start w:val="1"/>
      <w:numFmt w:val="decimal"/>
      <w:isLgl/>
      <w:lvlText w:val="%1.%2.%3."/>
      <w:lvlJc w:val="left"/>
      <w:pPr>
        <w:ind w:left="1878" w:hanging="1104"/>
      </w:pPr>
      <w:rPr>
        <w:rFonts w:hint="default"/>
      </w:rPr>
    </w:lvl>
    <w:lvl w:ilvl="3">
      <w:start w:val="1"/>
      <w:numFmt w:val="decimal"/>
      <w:isLgl/>
      <w:lvlText w:val="%1.%2.%3.%4."/>
      <w:lvlJc w:val="left"/>
      <w:pPr>
        <w:ind w:left="2085" w:hanging="1104"/>
      </w:pPr>
      <w:rPr>
        <w:rFonts w:hint="default"/>
      </w:rPr>
    </w:lvl>
    <w:lvl w:ilvl="4">
      <w:start w:val="1"/>
      <w:numFmt w:val="decimal"/>
      <w:isLgl/>
      <w:lvlText w:val="%1.%2.%3.%4.%5."/>
      <w:lvlJc w:val="left"/>
      <w:pPr>
        <w:ind w:left="2292" w:hanging="110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775F391C"/>
    <w:multiLevelType w:val="multilevel"/>
    <w:tmpl w:val="E94E0FE8"/>
    <w:lvl w:ilvl="0">
      <w:start w:val="1"/>
      <w:numFmt w:val="decimal"/>
      <w:lvlText w:val="%1."/>
      <w:lvlJc w:val="left"/>
      <w:pPr>
        <w:ind w:left="1065" w:hanging="705"/>
      </w:pPr>
      <w:rPr>
        <w:rFonts w:hint="default"/>
      </w:rPr>
    </w:lvl>
    <w:lvl w:ilvl="1">
      <w:start w:val="4"/>
      <w:numFmt w:val="decimal"/>
      <w:isLgl/>
      <w:lvlText w:val="%1.%2."/>
      <w:lvlJc w:val="left"/>
      <w:pPr>
        <w:ind w:left="2239" w:hanging="1104"/>
      </w:pPr>
      <w:rPr>
        <w:rFonts w:hint="default"/>
        <w:b w:val="0"/>
      </w:rPr>
    </w:lvl>
    <w:lvl w:ilvl="2">
      <w:start w:val="1"/>
      <w:numFmt w:val="decimal"/>
      <w:isLgl/>
      <w:lvlText w:val="%1.%2.%3."/>
      <w:lvlJc w:val="left"/>
      <w:pPr>
        <w:ind w:left="1878" w:hanging="1104"/>
      </w:pPr>
      <w:rPr>
        <w:rFonts w:hint="default"/>
      </w:rPr>
    </w:lvl>
    <w:lvl w:ilvl="3">
      <w:start w:val="1"/>
      <w:numFmt w:val="decimal"/>
      <w:isLgl/>
      <w:lvlText w:val="%1.%2.%3.%4."/>
      <w:lvlJc w:val="left"/>
      <w:pPr>
        <w:ind w:left="2085" w:hanging="1104"/>
      </w:pPr>
      <w:rPr>
        <w:rFonts w:hint="default"/>
      </w:rPr>
    </w:lvl>
    <w:lvl w:ilvl="4">
      <w:start w:val="1"/>
      <w:numFmt w:val="decimal"/>
      <w:isLgl/>
      <w:lvlText w:val="%1.%2.%3.%4.%5."/>
      <w:lvlJc w:val="left"/>
      <w:pPr>
        <w:ind w:left="2292" w:hanging="110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5"/>
  </w:num>
  <w:num w:numId="3">
    <w:abstractNumId w:val="1"/>
  </w:num>
  <w:num w:numId="4">
    <w:abstractNumId w:val="9"/>
  </w:num>
  <w:num w:numId="5">
    <w:abstractNumId w:val="4"/>
  </w:num>
  <w:num w:numId="6">
    <w:abstractNumId w:val="6"/>
  </w:num>
  <w:num w:numId="7">
    <w:abstractNumId w:val="2"/>
  </w:num>
  <w:num w:numId="8">
    <w:abstractNumId w:val="11"/>
  </w:num>
  <w:num w:numId="9">
    <w:abstractNumId w:val="3"/>
  </w:num>
  <w:num w:numId="10">
    <w:abstractNumId w:val="1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EE"/>
    <w:rsid w:val="000040B6"/>
    <w:rsid w:val="000F0DFA"/>
    <w:rsid w:val="002F7584"/>
    <w:rsid w:val="004C525D"/>
    <w:rsid w:val="00560159"/>
    <w:rsid w:val="00570BF9"/>
    <w:rsid w:val="00594965"/>
    <w:rsid w:val="006601EE"/>
    <w:rsid w:val="006C15B0"/>
    <w:rsid w:val="006D447E"/>
    <w:rsid w:val="006E275E"/>
    <w:rsid w:val="00736BEE"/>
    <w:rsid w:val="00746CFF"/>
    <w:rsid w:val="008305EA"/>
    <w:rsid w:val="00850E74"/>
    <w:rsid w:val="008E0D87"/>
    <w:rsid w:val="008F3415"/>
    <w:rsid w:val="00917BE8"/>
    <w:rsid w:val="009552EA"/>
    <w:rsid w:val="009621CA"/>
    <w:rsid w:val="009E34A9"/>
    <w:rsid w:val="00BB55B4"/>
    <w:rsid w:val="00BB5891"/>
    <w:rsid w:val="00C73AB7"/>
    <w:rsid w:val="00D16156"/>
    <w:rsid w:val="00D85177"/>
    <w:rsid w:val="00DD5A16"/>
    <w:rsid w:val="00E00EE1"/>
    <w:rsid w:val="00EB3DEE"/>
    <w:rsid w:val="00F75D86"/>
    <w:rsid w:val="00FE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EE"/>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4C525D"/>
    <w:pPr>
      <w:spacing w:before="100" w:beforeAutospacing="1" w:after="100" w:afterAutospacing="1"/>
      <w:outlineLvl w:val="0"/>
    </w:pPr>
    <w:rPr>
      <w:b/>
      <w:bCs/>
      <w:kern w:val="36"/>
      <w:sz w:val="48"/>
      <w:szCs w:val="48"/>
    </w:rPr>
  </w:style>
  <w:style w:type="paragraph" w:styleId="2">
    <w:name w:val="heading 2"/>
    <w:basedOn w:val="a"/>
    <w:next w:val="a"/>
    <w:link w:val="20"/>
    <w:qFormat/>
    <w:rsid w:val="006601EE"/>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6601EE"/>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01E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601EE"/>
    <w:rPr>
      <w:rFonts w:ascii="Arial" w:eastAsia="Times New Roman" w:hAnsi="Arial" w:cs="Times New Roman"/>
      <w:b/>
      <w:sz w:val="32"/>
      <w:szCs w:val="20"/>
      <w:lang w:eastAsia="ru-RU"/>
    </w:rPr>
  </w:style>
  <w:style w:type="paragraph" w:styleId="a3">
    <w:name w:val="Normal (Web)"/>
    <w:basedOn w:val="a"/>
    <w:rsid w:val="006601EE"/>
    <w:pPr>
      <w:spacing w:before="100" w:beforeAutospacing="1" w:after="100" w:afterAutospacing="1"/>
      <w:ind w:firstLine="720"/>
      <w:jc w:val="both"/>
    </w:pPr>
    <w:rPr>
      <w:color w:val="000000"/>
      <w:sz w:val="24"/>
      <w:szCs w:val="24"/>
    </w:rPr>
  </w:style>
  <w:style w:type="character" w:customStyle="1" w:styleId="10">
    <w:name w:val="Заголовок 1 Знак"/>
    <w:basedOn w:val="a0"/>
    <w:link w:val="1"/>
    <w:rsid w:val="004C525D"/>
    <w:rPr>
      <w:rFonts w:ascii="Times New Roman" w:eastAsia="Times New Roman" w:hAnsi="Times New Roman" w:cs="Times New Roman"/>
      <w:b/>
      <w:bCs/>
      <w:kern w:val="36"/>
      <w:sz w:val="48"/>
      <w:szCs w:val="48"/>
      <w:lang w:eastAsia="ru-RU"/>
    </w:rPr>
  </w:style>
  <w:style w:type="character" w:styleId="a4">
    <w:name w:val="Hyperlink"/>
    <w:rsid w:val="004C525D"/>
    <w:rPr>
      <w:color w:val="000080"/>
      <w:u w:val="single"/>
    </w:rPr>
  </w:style>
  <w:style w:type="character" w:styleId="a5">
    <w:name w:val="FollowedHyperlink"/>
    <w:rsid w:val="004C525D"/>
    <w:rPr>
      <w:color w:val="800000"/>
      <w:u w:val="single"/>
    </w:rPr>
  </w:style>
  <w:style w:type="paragraph" w:customStyle="1" w:styleId="msochpdefault">
    <w:name w:val="msochpdefault"/>
    <w:basedOn w:val="a"/>
    <w:rsid w:val="004C525D"/>
    <w:pPr>
      <w:spacing w:before="100" w:beforeAutospacing="1" w:after="100" w:afterAutospacing="1"/>
      <w:ind w:firstLine="720"/>
      <w:jc w:val="both"/>
    </w:pPr>
    <w:rPr>
      <w:color w:val="000000"/>
      <w:sz w:val="20"/>
    </w:rPr>
  </w:style>
  <w:style w:type="paragraph" w:customStyle="1" w:styleId="align-left">
    <w:name w:val="align-left"/>
    <w:basedOn w:val="a"/>
    <w:rsid w:val="004C525D"/>
    <w:pPr>
      <w:spacing w:before="100" w:beforeAutospacing="1" w:after="100" w:afterAutospacing="1"/>
      <w:ind w:firstLine="720"/>
    </w:pPr>
    <w:rPr>
      <w:color w:val="000000"/>
      <w:sz w:val="24"/>
      <w:szCs w:val="24"/>
    </w:rPr>
  </w:style>
  <w:style w:type="paragraph" w:customStyle="1" w:styleId="f10pt">
    <w:name w:val="f10pt"/>
    <w:basedOn w:val="a"/>
    <w:rsid w:val="004C525D"/>
    <w:pPr>
      <w:spacing w:before="100" w:beforeAutospacing="1" w:after="100" w:afterAutospacing="1"/>
      <w:jc w:val="both"/>
    </w:pPr>
    <w:rPr>
      <w:color w:val="000000"/>
      <w:sz w:val="20"/>
    </w:rPr>
  </w:style>
  <w:style w:type="paragraph" w:styleId="a6">
    <w:name w:val="Balloon Text"/>
    <w:basedOn w:val="a"/>
    <w:link w:val="a7"/>
    <w:semiHidden/>
    <w:rsid w:val="004C525D"/>
    <w:rPr>
      <w:rFonts w:ascii="Tahoma" w:hAnsi="Tahoma" w:cs="Tahoma"/>
      <w:sz w:val="16"/>
      <w:szCs w:val="16"/>
    </w:rPr>
  </w:style>
  <w:style w:type="character" w:customStyle="1" w:styleId="a7">
    <w:name w:val="Текст выноски Знак"/>
    <w:basedOn w:val="a0"/>
    <w:link w:val="a6"/>
    <w:semiHidden/>
    <w:rsid w:val="004C525D"/>
    <w:rPr>
      <w:rFonts w:ascii="Tahoma" w:eastAsia="Times New Roman" w:hAnsi="Tahoma" w:cs="Tahoma"/>
      <w:sz w:val="16"/>
      <w:szCs w:val="16"/>
      <w:lang w:eastAsia="ru-RU"/>
    </w:rPr>
  </w:style>
  <w:style w:type="paragraph" w:customStyle="1" w:styleId="ConsPlusNormal">
    <w:name w:val="ConsPlusNormal"/>
    <w:rsid w:val="004C52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C52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52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8">
    <w:name w:val="Table Grid"/>
    <w:basedOn w:val="a1"/>
    <w:rsid w:val="004C5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4C525D"/>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EE"/>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4C525D"/>
    <w:pPr>
      <w:spacing w:before="100" w:beforeAutospacing="1" w:after="100" w:afterAutospacing="1"/>
      <w:outlineLvl w:val="0"/>
    </w:pPr>
    <w:rPr>
      <w:b/>
      <w:bCs/>
      <w:kern w:val="36"/>
      <w:sz w:val="48"/>
      <w:szCs w:val="48"/>
    </w:rPr>
  </w:style>
  <w:style w:type="paragraph" w:styleId="2">
    <w:name w:val="heading 2"/>
    <w:basedOn w:val="a"/>
    <w:next w:val="a"/>
    <w:link w:val="20"/>
    <w:qFormat/>
    <w:rsid w:val="006601EE"/>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6601EE"/>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01E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601EE"/>
    <w:rPr>
      <w:rFonts w:ascii="Arial" w:eastAsia="Times New Roman" w:hAnsi="Arial" w:cs="Times New Roman"/>
      <w:b/>
      <w:sz w:val="32"/>
      <w:szCs w:val="20"/>
      <w:lang w:eastAsia="ru-RU"/>
    </w:rPr>
  </w:style>
  <w:style w:type="paragraph" w:styleId="a3">
    <w:name w:val="Normal (Web)"/>
    <w:basedOn w:val="a"/>
    <w:rsid w:val="006601EE"/>
    <w:pPr>
      <w:spacing w:before="100" w:beforeAutospacing="1" w:after="100" w:afterAutospacing="1"/>
      <w:ind w:firstLine="720"/>
      <w:jc w:val="both"/>
    </w:pPr>
    <w:rPr>
      <w:color w:val="000000"/>
      <w:sz w:val="24"/>
      <w:szCs w:val="24"/>
    </w:rPr>
  </w:style>
  <w:style w:type="character" w:customStyle="1" w:styleId="10">
    <w:name w:val="Заголовок 1 Знак"/>
    <w:basedOn w:val="a0"/>
    <w:link w:val="1"/>
    <w:rsid w:val="004C525D"/>
    <w:rPr>
      <w:rFonts w:ascii="Times New Roman" w:eastAsia="Times New Roman" w:hAnsi="Times New Roman" w:cs="Times New Roman"/>
      <w:b/>
      <w:bCs/>
      <w:kern w:val="36"/>
      <w:sz w:val="48"/>
      <w:szCs w:val="48"/>
      <w:lang w:eastAsia="ru-RU"/>
    </w:rPr>
  </w:style>
  <w:style w:type="character" w:styleId="a4">
    <w:name w:val="Hyperlink"/>
    <w:rsid w:val="004C525D"/>
    <w:rPr>
      <w:color w:val="000080"/>
      <w:u w:val="single"/>
    </w:rPr>
  </w:style>
  <w:style w:type="character" w:styleId="a5">
    <w:name w:val="FollowedHyperlink"/>
    <w:rsid w:val="004C525D"/>
    <w:rPr>
      <w:color w:val="800000"/>
      <w:u w:val="single"/>
    </w:rPr>
  </w:style>
  <w:style w:type="paragraph" w:customStyle="1" w:styleId="msochpdefault">
    <w:name w:val="msochpdefault"/>
    <w:basedOn w:val="a"/>
    <w:rsid w:val="004C525D"/>
    <w:pPr>
      <w:spacing w:before="100" w:beforeAutospacing="1" w:after="100" w:afterAutospacing="1"/>
      <w:ind w:firstLine="720"/>
      <w:jc w:val="both"/>
    </w:pPr>
    <w:rPr>
      <w:color w:val="000000"/>
      <w:sz w:val="20"/>
    </w:rPr>
  </w:style>
  <w:style w:type="paragraph" w:customStyle="1" w:styleId="align-left">
    <w:name w:val="align-left"/>
    <w:basedOn w:val="a"/>
    <w:rsid w:val="004C525D"/>
    <w:pPr>
      <w:spacing w:before="100" w:beforeAutospacing="1" w:after="100" w:afterAutospacing="1"/>
      <w:ind w:firstLine="720"/>
    </w:pPr>
    <w:rPr>
      <w:color w:val="000000"/>
      <w:sz w:val="24"/>
      <w:szCs w:val="24"/>
    </w:rPr>
  </w:style>
  <w:style w:type="paragraph" w:customStyle="1" w:styleId="f10pt">
    <w:name w:val="f10pt"/>
    <w:basedOn w:val="a"/>
    <w:rsid w:val="004C525D"/>
    <w:pPr>
      <w:spacing w:before="100" w:beforeAutospacing="1" w:after="100" w:afterAutospacing="1"/>
      <w:jc w:val="both"/>
    </w:pPr>
    <w:rPr>
      <w:color w:val="000000"/>
      <w:sz w:val="20"/>
    </w:rPr>
  </w:style>
  <w:style w:type="paragraph" w:styleId="a6">
    <w:name w:val="Balloon Text"/>
    <w:basedOn w:val="a"/>
    <w:link w:val="a7"/>
    <w:semiHidden/>
    <w:rsid w:val="004C525D"/>
    <w:rPr>
      <w:rFonts w:ascii="Tahoma" w:hAnsi="Tahoma" w:cs="Tahoma"/>
      <w:sz w:val="16"/>
      <w:szCs w:val="16"/>
    </w:rPr>
  </w:style>
  <w:style w:type="character" w:customStyle="1" w:styleId="a7">
    <w:name w:val="Текст выноски Знак"/>
    <w:basedOn w:val="a0"/>
    <w:link w:val="a6"/>
    <w:semiHidden/>
    <w:rsid w:val="004C525D"/>
    <w:rPr>
      <w:rFonts w:ascii="Tahoma" w:eastAsia="Times New Roman" w:hAnsi="Tahoma" w:cs="Tahoma"/>
      <w:sz w:val="16"/>
      <w:szCs w:val="16"/>
      <w:lang w:eastAsia="ru-RU"/>
    </w:rPr>
  </w:style>
  <w:style w:type="paragraph" w:customStyle="1" w:styleId="ConsPlusNormal">
    <w:name w:val="ConsPlusNormal"/>
    <w:rsid w:val="004C52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C52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52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8">
    <w:name w:val="Table Grid"/>
    <w:basedOn w:val="a1"/>
    <w:rsid w:val="004C5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4C525D"/>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1.wmf"/><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oleObject" Target="embeddings/oleObject13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6.wmf"/><Relationship Id="rId237" Type="http://schemas.openxmlformats.org/officeDocument/2006/relationships/oleObject" Target="embeddings/oleObject116.bin"/><Relationship Id="rId258" Type="http://schemas.openxmlformats.org/officeDocument/2006/relationships/oleObject" Target="embeddings/oleObject127.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1.bin"/><Relationship Id="rId248" Type="http://schemas.openxmlformats.org/officeDocument/2006/relationships/oleObject" Target="embeddings/oleObject122.bin"/><Relationship Id="rId269" Type="http://schemas.openxmlformats.org/officeDocument/2006/relationships/image" Target="media/image133.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8.bin"/><Relationship Id="rId182" Type="http://schemas.openxmlformats.org/officeDocument/2006/relationships/image" Target="media/image89.wmf"/><Relationship Id="rId217" Type="http://schemas.openxmlformats.org/officeDocument/2006/relationships/oleObject" Target="embeddings/oleObject106.bin"/><Relationship Id="rId6" Type="http://schemas.openxmlformats.org/officeDocument/2006/relationships/image" Target="media/image1.wmf"/><Relationship Id="rId238" Type="http://schemas.openxmlformats.org/officeDocument/2006/relationships/image" Target="media/image117.wmf"/><Relationship Id="rId259" Type="http://schemas.openxmlformats.org/officeDocument/2006/relationships/image" Target="media/image127.wm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2.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oleObject" Target="embeddings/oleObject94.bin"/><Relationship Id="rId202" Type="http://schemas.openxmlformats.org/officeDocument/2006/relationships/image" Target="media/image99.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2.wmf"/><Relationship Id="rId244" Type="http://schemas.openxmlformats.org/officeDocument/2006/relationships/image" Target="media/image120.wmf"/><Relationship Id="rId249" Type="http://schemas.openxmlformats.org/officeDocument/2006/relationships/image" Target="media/image122.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260" Type="http://schemas.openxmlformats.org/officeDocument/2006/relationships/oleObject" Target="embeddings/oleObject128.bin"/><Relationship Id="rId265" Type="http://schemas.openxmlformats.org/officeDocument/2006/relationships/image" Target="media/image13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7.wmf"/><Relationship Id="rId234" Type="http://schemas.openxmlformats.org/officeDocument/2006/relationships/image" Target="media/image115.wmf"/><Relationship Id="rId239"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oleObject" Target="embeddings/oleObject123.bin"/><Relationship Id="rId255" Type="http://schemas.openxmlformats.org/officeDocument/2006/relationships/image" Target="media/image125.wmf"/><Relationship Id="rId271" Type="http://schemas.openxmlformats.org/officeDocument/2006/relationships/fontTable" Target="fontTable.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2.wmf"/><Relationship Id="rId229" Type="http://schemas.openxmlformats.org/officeDocument/2006/relationships/oleObject" Target="embeddings/oleObject112.bin"/><Relationship Id="rId19" Type="http://schemas.openxmlformats.org/officeDocument/2006/relationships/oleObject" Target="embeddings/oleObject7.bin"/><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oleObject" Target="embeddings/oleObject120.bin"/><Relationship Id="rId261" Type="http://schemas.openxmlformats.org/officeDocument/2006/relationships/image" Target="media/image128.wmf"/><Relationship Id="rId266" Type="http://schemas.openxmlformats.org/officeDocument/2006/relationships/oleObject" Target="embeddings/oleObject130.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microsoft.com/office/2007/relationships/stylesWithEffects" Target="stylesWithEffect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5.bin"/><Relationship Id="rId251" Type="http://schemas.openxmlformats.org/officeDocument/2006/relationships/image" Target="media/image123.wmf"/><Relationship Id="rId256" Type="http://schemas.openxmlformats.org/officeDocument/2006/relationships/oleObject" Target="embeddings/oleObject126.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72"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21.wmf"/><Relationship Id="rId267" Type="http://schemas.openxmlformats.org/officeDocument/2006/relationships/image" Target="media/image132.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262" Type="http://schemas.openxmlformats.org/officeDocument/2006/relationships/image" Target="media/image129.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image" Target="media/image126.wmf"/><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oleObject" Target="embeddings/oleObject124.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image" Target="media/image119.wmf"/><Relationship Id="rId263" Type="http://schemas.openxmlformats.org/officeDocument/2006/relationships/image" Target="media/image130.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211" Type="http://schemas.openxmlformats.org/officeDocument/2006/relationships/oleObject" Target="embeddings/oleObject103.bin"/><Relationship Id="rId232" Type="http://schemas.openxmlformats.org/officeDocument/2006/relationships/image" Target="media/image114.wmf"/><Relationship Id="rId253" Type="http://schemas.openxmlformats.org/officeDocument/2006/relationships/image" Target="media/image124.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9.wmf"/><Relationship Id="rId243" Type="http://schemas.openxmlformats.org/officeDocument/2006/relationships/oleObject" Target="embeddings/oleObject119.bin"/><Relationship Id="rId264" Type="http://schemas.openxmlformats.org/officeDocument/2006/relationships/oleObject" Target="embeddings/oleObject129.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4.bin"/><Relationship Id="rId254" Type="http://schemas.openxmlformats.org/officeDocument/2006/relationships/oleObject" Target="embeddings/oleObject125.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6839</Words>
  <Characters>38986</Characters>
  <Application>Microsoft Office Word</Application>
  <DocSecurity>0</DocSecurity>
  <Lines>324</Lines>
  <Paragraphs>91</Paragraphs>
  <ScaleCrop>false</ScaleCrop>
  <Company/>
  <LinksUpToDate>false</LinksUpToDate>
  <CharactersWithSpaces>45734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2015-06-26T10:19:00Z</cp:lastPrinted>
  <dcterms:created xsi:type="dcterms:W3CDTF">2015-06-29T06:25:00Z</dcterms:created>
  <dcterms:modified xsi:type="dcterms:W3CDTF">2015-06-29T06:25:00Z</dcterms:modified>
</cp:coreProperties>
</file>