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B9" w:rsidRDefault="00E26E40" w:rsidP="00B35E3D">
      <w:pPr>
        <w:spacing w:line="247" w:lineRule="auto"/>
        <w:ind w:left="4962"/>
        <w:jc w:val="center"/>
        <w:rPr>
          <w:szCs w:val="28"/>
        </w:rPr>
      </w:pPr>
      <w:r>
        <w:rPr>
          <w:szCs w:val="28"/>
        </w:rPr>
        <w:t>ПРИЛОЖЕНИЕ</w:t>
      </w:r>
    </w:p>
    <w:p w:rsidR="00891286" w:rsidRDefault="00891286" w:rsidP="00B35E3D">
      <w:pPr>
        <w:spacing w:line="247" w:lineRule="auto"/>
        <w:ind w:left="4962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городского округа </w:t>
      </w:r>
    </w:p>
    <w:p w:rsidR="00891286" w:rsidRDefault="00891286" w:rsidP="00B35E3D">
      <w:pPr>
        <w:spacing w:line="247" w:lineRule="auto"/>
        <w:ind w:left="4962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891286" w:rsidRDefault="00CB45A5" w:rsidP="00B35E3D">
      <w:pPr>
        <w:spacing w:line="247" w:lineRule="auto"/>
        <w:ind w:left="4962"/>
        <w:jc w:val="center"/>
        <w:rPr>
          <w:szCs w:val="28"/>
        </w:rPr>
      </w:pPr>
      <w:r>
        <w:rPr>
          <w:szCs w:val="26"/>
        </w:rPr>
        <w:t>от 1 апреля 2025 г. № 511</w:t>
      </w:r>
      <w:bookmarkStart w:id="0" w:name="_GoBack"/>
      <w:bookmarkEnd w:id="0"/>
    </w:p>
    <w:p w:rsidR="00891286" w:rsidRDefault="00891286" w:rsidP="00B35E3D">
      <w:pPr>
        <w:spacing w:line="247" w:lineRule="auto"/>
        <w:ind w:left="4962"/>
        <w:jc w:val="center"/>
        <w:rPr>
          <w:szCs w:val="28"/>
        </w:rPr>
      </w:pPr>
    </w:p>
    <w:p w:rsidR="000516F4" w:rsidRDefault="000516F4" w:rsidP="008A3381">
      <w:pPr>
        <w:jc w:val="center"/>
        <w:rPr>
          <w:szCs w:val="28"/>
        </w:rPr>
      </w:pPr>
    </w:p>
    <w:p w:rsidR="008A3381" w:rsidRPr="00E26E40" w:rsidRDefault="000516F4" w:rsidP="008A3381">
      <w:pPr>
        <w:jc w:val="center"/>
        <w:rPr>
          <w:b/>
          <w:szCs w:val="28"/>
        </w:rPr>
      </w:pPr>
      <w:r w:rsidRPr="00E26E40">
        <w:rPr>
          <w:b/>
          <w:szCs w:val="28"/>
        </w:rPr>
        <w:t>"</w:t>
      </w:r>
      <w:r w:rsidR="008A3381" w:rsidRPr="00E26E40">
        <w:rPr>
          <w:b/>
          <w:szCs w:val="28"/>
        </w:rPr>
        <w:t xml:space="preserve">ПЕРЕЧЕНЬ </w:t>
      </w:r>
    </w:p>
    <w:p w:rsidR="008A3381" w:rsidRPr="00E26E40" w:rsidRDefault="008A3381" w:rsidP="008A3381">
      <w:pPr>
        <w:jc w:val="center"/>
        <w:rPr>
          <w:b/>
          <w:szCs w:val="28"/>
        </w:rPr>
      </w:pPr>
      <w:r w:rsidRPr="00E26E40">
        <w:rPr>
          <w:b/>
          <w:szCs w:val="28"/>
        </w:rPr>
        <w:t>муниципальных бюджетных, автономных учреждений</w:t>
      </w:r>
      <w:r w:rsidRPr="00E26E40">
        <w:rPr>
          <w:b/>
        </w:rPr>
        <w:t xml:space="preserve"> городского округа "Город Архангельск"</w:t>
      </w:r>
      <w:r w:rsidRPr="00E26E40">
        <w:rPr>
          <w:b/>
          <w:szCs w:val="28"/>
        </w:rPr>
        <w:t>, подведомственных управлению культуры Администрации городского округа</w:t>
      </w:r>
      <w:r w:rsidR="00E26E40">
        <w:rPr>
          <w:b/>
          <w:szCs w:val="28"/>
        </w:rPr>
        <w:t xml:space="preserve"> </w:t>
      </w:r>
      <w:r w:rsidRPr="00E26E40">
        <w:rPr>
          <w:b/>
          <w:szCs w:val="28"/>
        </w:rPr>
        <w:t>"Город Архангельск"</w:t>
      </w:r>
    </w:p>
    <w:p w:rsidR="008A3381" w:rsidRPr="00E26E40" w:rsidRDefault="008A3381" w:rsidP="008A3381">
      <w:pPr>
        <w:jc w:val="center"/>
        <w:rPr>
          <w:sz w:val="36"/>
          <w:szCs w:val="28"/>
        </w:rPr>
      </w:pP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</w:t>
      </w:r>
      <w:r w:rsidRPr="00E86C7A">
        <w:rPr>
          <w:szCs w:val="28"/>
        </w:rPr>
        <w:t>Архангель</w:t>
      </w:r>
      <w:r>
        <w:rPr>
          <w:szCs w:val="28"/>
        </w:rPr>
        <w:t>ский городской культурный центр"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 </w:t>
      </w:r>
      <w:r w:rsidRPr="00173179">
        <w:t>"Город Архангельск"</w:t>
      </w:r>
      <w:r>
        <w:rPr>
          <w:szCs w:val="28"/>
        </w:rPr>
        <w:t xml:space="preserve"> "Ломоносовский Дворец культуры"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"Культурный центр "Северный"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 </w:t>
      </w:r>
      <w:r w:rsidRPr="00173179">
        <w:t>"Город Архангельск"</w:t>
      </w:r>
      <w:r>
        <w:rPr>
          <w:szCs w:val="28"/>
        </w:rPr>
        <w:t xml:space="preserve"> "Культурный центр "Соломбала-Арт"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"Исакогорско-Цигломенский культурный центр"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</w:t>
      </w:r>
      <w:r w:rsidRPr="00E86C7A">
        <w:rPr>
          <w:szCs w:val="28"/>
        </w:rPr>
        <w:t>Централизованная библиотеч</w:t>
      </w:r>
      <w:r>
        <w:rPr>
          <w:szCs w:val="28"/>
        </w:rPr>
        <w:t>ная система"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</w:t>
      </w:r>
      <w:r>
        <w:rPr>
          <w:szCs w:val="28"/>
        </w:rPr>
        <w:t xml:space="preserve">автономное </w:t>
      </w:r>
      <w:r w:rsidRPr="00E86C7A">
        <w:rPr>
          <w:szCs w:val="28"/>
        </w:rPr>
        <w:t xml:space="preserve">учреждение культуры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"Парк аттракционов "Потешный двор"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бюджетное учреждение дополнительного образования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</w:t>
      </w:r>
      <w:r w:rsidRPr="00E86C7A">
        <w:rPr>
          <w:szCs w:val="28"/>
        </w:rPr>
        <w:t>Детская школа иску</w:t>
      </w:r>
      <w:r>
        <w:rPr>
          <w:szCs w:val="28"/>
        </w:rPr>
        <w:t>сств № 2 имени А.П. Загвоздиной"</w:t>
      </w:r>
      <w:r w:rsidRPr="00E86C7A">
        <w:rPr>
          <w:szCs w:val="28"/>
        </w:rPr>
        <w:t>.</w:t>
      </w:r>
    </w:p>
    <w:p w:rsidR="008A3381" w:rsidRPr="00E86C7A" w:rsidRDefault="008A3381" w:rsidP="00E26E4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бюджетное учреждение дополнительного образования </w:t>
      </w:r>
      <w:r w:rsidRPr="00372497">
        <w:rPr>
          <w:szCs w:val="28"/>
        </w:rPr>
        <w:t>городского округа</w:t>
      </w:r>
      <w:r w:rsidRPr="00E86C7A"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</w:t>
      </w:r>
      <w:r w:rsidRPr="00E86C7A">
        <w:rPr>
          <w:szCs w:val="28"/>
        </w:rPr>
        <w:t xml:space="preserve">Детская школа искусств </w:t>
      </w:r>
      <w:r>
        <w:rPr>
          <w:szCs w:val="28"/>
        </w:rPr>
        <w:t>№ 31"</w:t>
      </w:r>
      <w:r w:rsidRPr="00E86C7A">
        <w:rPr>
          <w:szCs w:val="28"/>
        </w:rPr>
        <w:t>.</w:t>
      </w:r>
    </w:p>
    <w:p w:rsidR="008A3381" w:rsidRDefault="008A3381" w:rsidP="00E26E40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бюджетное учреждение дополнительного образования </w:t>
      </w:r>
      <w:r w:rsidRPr="00372497">
        <w:rPr>
          <w:szCs w:val="28"/>
        </w:rPr>
        <w:t>городского округа</w:t>
      </w:r>
      <w:r w:rsidRPr="00E86C7A">
        <w:rPr>
          <w:szCs w:val="28"/>
        </w:rPr>
        <w:t xml:space="preserve"> </w:t>
      </w:r>
      <w:r w:rsidRPr="00173179">
        <w:t>"Город Архангельск"</w:t>
      </w:r>
      <w:r>
        <w:rPr>
          <w:szCs w:val="28"/>
        </w:rPr>
        <w:t xml:space="preserve"> "Детская школа искусств № 42 "Гармония"</w:t>
      </w:r>
      <w:r w:rsidRPr="00E86C7A">
        <w:rPr>
          <w:szCs w:val="28"/>
        </w:rPr>
        <w:t>.</w:t>
      </w:r>
    </w:p>
    <w:p w:rsidR="008A3381" w:rsidRDefault="008A3381" w:rsidP="00E26E40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E86C7A">
        <w:rPr>
          <w:szCs w:val="28"/>
        </w:rPr>
        <w:t xml:space="preserve">Муниципальное бюджетное учреждение дополнительного образования </w:t>
      </w:r>
      <w:r w:rsidRPr="00372497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173179">
        <w:t>"Город Архангельск"</w:t>
      </w:r>
      <w:r w:rsidRPr="00E86C7A">
        <w:rPr>
          <w:szCs w:val="28"/>
        </w:rPr>
        <w:t xml:space="preserve"> </w:t>
      </w:r>
      <w:r>
        <w:rPr>
          <w:szCs w:val="28"/>
        </w:rPr>
        <w:t>"</w:t>
      </w:r>
      <w:r w:rsidRPr="00E86C7A">
        <w:rPr>
          <w:szCs w:val="28"/>
        </w:rPr>
        <w:t>Город</w:t>
      </w:r>
      <w:r>
        <w:rPr>
          <w:szCs w:val="28"/>
        </w:rPr>
        <w:t>ская детская музыкальная школа "Классика"</w:t>
      </w:r>
      <w:r w:rsidRPr="00E86C7A">
        <w:rPr>
          <w:szCs w:val="28"/>
        </w:rPr>
        <w:t>.</w:t>
      </w:r>
      <w:r w:rsidR="00891286">
        <w:rPr>
          <w:szCs w:val="28"/>
        </w:rPr>
        <w:t>"</w:t>
      </w:r>
      <w:r w:rsidR="00E26E40">
        <w:rPr>
          <w:szCs w:val="28"/>
        </w:rPr>
        <w:t>.</w:t>
      </w:r>
    </w:p>
    <w:p w:rsidR="00E26E40" w:rsidRDefault="00E26E40" w:rsidP="00E26E40">
      <w:pPr>
        <w:pStyle w:val="a3"/>
        <w:ind w:left="709"/>
        <w:jc w:val="both"/>
        <w:rPr>
          <w:szCs w:val="28"/>
        </w:rPr>
      </w:pPr>
    </w:p>
    <w:p w:rsidR="002A7948" w:rsidRDefault="00891286" w:rsidP="002A7948">
      <w:pPr>
        <w:jc w:val="center"/>
      </w:pPr>
      <w:r>
        <w:rPr>
          <w:szCs w:val="28"/>
        </w:rPr>
        <w:t>__________</w:t>
      </w:r>
    </w:p>
    <w:sectPr w:rsidR="002A7948" w:rsidSect="00E26E40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33" w:rsidRDefault="00754433" w:rsidP="00B35E3D">
      <w:r>
        <w:separator/>
      </w:r>
    </w:p>
  </w:endnote>
  <w:endnote w:type="continuationSeparator" w:id="0">
    <w:p w:rsidR="00754433" w:rsidRDefault="00754433" w:rsidP="00B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33" w:rsidRDefault="00754433" w:rsidP="00B35E3D">
      <w:r>
        <w:separator/>
      </w:r>
    </w:p>
  </w:footnote>
  <w:footnote w:type="continuationSeparator" w:id="0">
    <w:p w:rsidR="00754433" w:rsidRDefault="00754433" w:rsidP="00B3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929218"/>
      <w:docPartObj>
        <w:docPartGallery w:val="Page Numbers (Top of Page)"/>
        <w:docPartUnique/>
      </w:docPartObj>
    </w:sdtPr>
    <w:sdtEndPr/>
    <w:sdtContent>
      <w:p w:rsidR="00B35E3D" w:rsidRDefault="00B35E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286">
          <w:rPr>
            <w:noProof/>
          </w:rPr>
          <w:t>2</w:t>
        </w:r>
        <w:r>
          <w:fldChar w:fldCharType="end"/>
        </w:r>
      </w:p>
    </w:sdtContent>
  </w:sdt>
  <w:p w:rsidR="00B35E3D" w:rsidRDefault="00B35E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1FF7"/>
    <w:multiLevelType w:val="hybridMultilevel"/>
    <w:tmpl w:val="05CA66D8"/>
    <w:lvl w:ilvl="0" w:tplc="E51E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3C544C"/>
    <w:multiLevelType w:val="hybridMultilevel"/>
    <w:tmpl w:val="DD60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0F"/>
    <w:rsid w:val="000129CB"/>
    <w:rsid w:val="00044E57"/>
    <w:rsid w:val="000516F4"/>
    <w:rsid w:val="000F010A"/>
    <w:rsid w:val="000F4818"/>
    <w:rsid w:val="001432C4"/>
    <w:rsid w:val="00172A19"/>
    <w:rsid w:val="00173179"/>
    <w:rsid w:val="001E1E22"/>
    <w:rsid w:val="001F2B3A"/>
    <w:rsid w:val="001F7404"/>
    <w:rsid w:val="0027556E"/>
    <w:rsid w:val="002937D0"/>
    <w:rsid w:val="0029518E"/>
    <w:rsid w:val="002A7948"/>
    <w:rsid w:val="002C21F9"/>
    <w:rsid w:val="002D4BF9"/>
    <w:rsid w:val="002D721C"/>
    <w:rsid w:val="00312451"/>
    <w:rsid w:val="003857F6"/>
    <w:rsid w:val="00420B5C"/>
    <w:rsid w:val="004254DC"/>
    <w:rsid w:val="004601FD"/>
    <w:rsid w:val="0046043F"/>
    <w:rsid w:val="00493211"/>
    <w:rsid w:val="004C6EAC"/>
    <w:rsid w:val="004D5588"/>
    <w:rsid w:val="00510998"/>
    <w:rsid w:val="00512AF7"/>
    <w:rsid w:val="005131BB"/>
    <w:rsid w:val="0061144D"/>
    <w:rsid w:val="00625563"/>
    <w:rsid w:val="00625C2E"/>
    <w:rsid w:val="006E317E"/>
    <w:rsid w:val="006E7A48"/>
    <w:rsid w:val="0070525B"/>
    <w:rsid w:val="0072411D"/>
    <w:rsid w:val="00754433"/>
    <w:rsid w:val="0077650E"/>
    <w:rsid w:val="00797F8A"/>
    <w:rsid w:val="007E1720"/>
    <w:rsid w:val="00870B73"/>
    <w:rsid w:val="00882351"/>
    <w:rsid w:val="00883EF0"/>
    <w:rsid w:val="00891286"/>
    <w:rsid w:val="008A20BA"/>
    <w:rsid w:val="008A3381"/>
    <w:rsid w:val="008F1430"/>
    <w:rsid w:val="008F360F"/>
    <w:rsid w:val="008F71DD"/>
    <w:rsid w:val="00941FA3"/>
    <w:rsid w:val="00953920"/>
    <w:rsid w:val="00A24499"/>
    <w:rsid w:val="00A513FC"/>
    <w:rsid w:val="00A8475D"/>
    <w:rsid w:val="00AA77C2"/>
    <w:rsid w:val="00AD7AE8"/>
    <w:rsid w:val="00B35E3D"/>
    <w:rsid w:val="00B76D3E"/>
    <w:rsid w:val="00B97124"/>
    <w:rsid w:val="00BA0B89"/>
    <w:rsid w:val="00BA5CAC"/>
    <w:rsid w:val="00BA76B8"/>
    <w:rsid w:val="00C720A5"/>
    <w:rsid w:val="00C72FBC"/>
    <w:rsid w:val="00C86816"/>
    <w:rsid w:val="00CB45A5"/>
    <w:rsid w:val="00CE0BD0"/>
    <w:rsid w:val="00CF5236"/>
    <w:rsid w:val="00D360F3"/>
    <w:rsid w:val="00D90AC2"/>
    <w:rsid w:val="00DA4403"/>
    <w:rsid w:val="00DF430F"/>
    <w:rsid w:val="00E24749"/>
    <w:rsid w:val="00E26E40"/>
    <w:rsid w:val="00E32D89"/>
    <w:rsid w:val="00E539C7"/>
    <w:rsid w:val="00E63D27"/>
    <w:rsid w:val="00EC0535"/>
    <w:rsid w:val="00EC05D5"/>
    <w:rsid w:val="00F326EC"/>
    <w:rsid w:val="00F60E03"/>
    <w:rsid w:val="00F85EB9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F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30F"/>
    <w:pPr>
      <w:ind w:left="720"/>
      <w:contextualSpacing/>
    </w:pPr>
  </w:style>
  <w:style w:type="paragraph" w:customStyle="1" w:styleId="Default">
    <w:name w:val="Default"/>
    <w:rsid w:val="00FE20C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A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5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E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5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E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0F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30F"/>
    <w:pPr>
      <w:ind w:left="720"/>
      <w:contextualSpacing/>
    </w:pPr>
  </w:style>
  <w:style w:type="paragraph" w:customStyle="1" w:styleId="Default">
    <w:name w:val="Default"/>
    <w:rsid w:val="00FE20C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A7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5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E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5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E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5F5D-AEBC-4193-82D8-5C22EB14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 Анна Алексеевна</dc:creator>
  <cp:lastModifiedBy>Любовь Федоровна Фадеева</cp:lastModifiedBy>
  <cp:revision>2</cp:revision>
  <dcterms:created xsi:type="dcterms:W3CDTF">2025-04-02T06:11:00Z</dcterms:created>
  <dcterms:modified xsi:type="dcterms:W3CDTF">2025-04-02T06:11:00Z</dcterms:modified>
</cp:coreProperties>
</file>