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D4" w:rsidRPr="002A3764" w:rsidRDefault="004F19D4" w:rsidP="004F19D4">
      <w:pPr>
        <w:tabs>
          <w:tab w:val="left" w:pos="2967"/>
          <w:tab w:val="left" w:pos="3447"/>
        </w:tabs>
        <w:spacing w:after="0" w:line="240" w:lineRule="auto"/>
        <w:ind w:left="5529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2A3764">
        <w:rPr>
          <w:rFonts w:ascii="Times New Roman" w:hAnsi="Times New Roman"/>
          <w:b/>
          <w:sz w:val="28"/>
          <w:szCs w:val="24"/>
        </w:rPr>
        <w:t>УТВЕРЖДЕНО</w:t>
      </w:r>
    </w:p>
    <w:p w:rsidR="0050253A" w:rsidRDefault="004F19D4" w:rsidP="004F19D4">
      <w:pPr>
        <w:tabs>
          <w:tab w:val="left" w:pos="2967"/>
          <w:tab w:val="left" w:pos="3447"/>
        </w:tabs>
        <w:spacing w:after="0" w:line="240" w:lineRule="auto"/>
        <w:ind w:left="5529"/>
        <w:rPr>
          <w:rFonts w:ascii="Times New Roman" w:hAnsi="Times New Roman"/>
          <w:sz w:val="28"/>
          <w:szCs w:val="24"/>
        </w:rPr>
      </w:pPr>
      <w:r w:rsidRPr="002A3764">
        <w:rPr>
          <w:rFonts w:ascii="Times New Roman" w:hAnsi="Times New Roman"/>
          <w:sz w:val="28"/>
          <w:szCs w:val="24"/>
        </w:rPr>
        <w:t xml:space="preserve">постановлением Администрации муниципального образования "Город Архангельск" </w:t>
      </w:r>
    </w:p>
    <w:p w:rsidR="004F19D4" w:rsidRPr="002A3764" w:rsidRDefault="004F19D4" w:rsidP="004F19D4">
      <w:pPr>
        <w:tabs>
          <w:tab w:val="left" w:pos="2967"/>
          <w:tab w:val="left" w:pos="3447"/>
        </w:tabs>
        <w:spacing w:after="0" w:line="240" w:lineRule="auto"/>
        <w:ind w:left="552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</w:t>
      </w:r>
      <w:r w:rsidR="0050253A">
        <w:rPr>
          <w:rFonts w:ascii="Times New Roman" w:hAnsi="Times New Roman"/>
          <w:sz w:val="28"/>
          <w:szCs w:val="24"/>
        </w:rPr>
        <w:t xml:space="preserve"> 22.01.2016 № 49</w:t>
      </w:r>
    </w:p>
    <w:p w:rsidR="004F19D4" w:rsidRPr="00D26269" w:rsidRDefault="004F19D4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9D4" w:rsidRPr="00D26269" w:rsidRDefault="004F19D4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9D4" w:rsidRPr="00F41341" w:rsidRDefault="004F19D4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1341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r w:rsidRPr="00F41341">
        <w:rPr>
          <w:rFonts w:ascii="Times New Roman" w:hAnsi="Times New Roman"/>
          <w:b/>
          <w:sz w:val="28"/>
          <w:szCs w:val="28"/>
        </w:rPr>
        <w:t>городских соревнований отрядов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</w:rPr>
        <w:t xml:space="preserve">юных инспекторов движения </w:t>
      </w:r>
      <w:r w:rsidRPr="00F41341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b/>
          <w:sz w:val="28"/>
          <w:szCs w:val="28"/>
        </w:rPr>
        <w:t>Безопасное колесо</w:t>
      </w:r>
      <w:r w:rsidRPr="00F41341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4F19D4" w:rsidRPr="00F41341" w:rsidRDefault="004F19D4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19D4" w:rsidRPr="00F41341" w:rsidRDefault="004F19D4" w:rsidP="004F19D4">
      <w:pPr>
        <w:pStyle w:val="a7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13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413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13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F19D4" w:rsidRPr="00F41341" w:rsidRDefault="004F19D4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1341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определяет правила организации и проведения </w:t>
      </w:r>
      <w:r w:rsidRPr="00F41341">
        <w:rPr>
          <w:rFonts w:ascii="Times New Roman" w:hAnsi="Times New Roman"/>
          <w:sz w:val="28"/>
          <w:szCs w:val="28"/>
        </w:rPr>
        <w:t xml:space="preserve">городских соревнований отрядов юных инспекторов движения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Безопасное колесо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</w:t>
      </w:r>
      <w:r w:rsidRPr="00F41341">
        <w:rPr>
          <w:rFonts w:ascii="Times New Roman" w:hAnsi="Times New Roman"/>
          <w:color w:val="000000"/>
          <w:sz w:val="28"/>
          <w:szCs w:val="28"/>
        </w:rPr>
        <w:t>(далее – соревнования),  условия участия, порядок определения победителей и призеров.</w:t>
      </w:r>
    </w:p>
    <w:p w:rsidR="004F19D4" w:rsidRPr="00F41341" w:rsidRDefault="004F19D4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1.2. Организатор </w:t>
      </w:r>
      <w:r w:rsidRPr="00F4134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Pr="00F41341">
        <w:rPr>
          <w:rFonts w:ascii="Times New Roman" w:hAnsi="Times New Roman"/>
          <w:sz w:val="28"/>
          <w:szCs w:val="28"/>
        </w:rPr>
        <w:t xml:space="preserve">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4F19D4" w:rsidRPr="00F41341" w:rsidRDefault="004F19D4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осуществляет общее руководство </w:t>
      </w:r>
      <w:r w:rsidRPr="00F4134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Pr="00F41341">
        <w:rPr>
          <w:rFonts w:ascii="Times New Roman" w:hAnsi="Times New Roman"/>
          <w:sz w:val="28"/>
          <w:szCs w:val="28"/>
        </w:rPr>
        <w:t>;</w:t>
      </w:r>
    </w:p>
    <w:p w:rsidR="004F19D4" w:rsidRPr="00F41341" w:rsidRDefault="004F19D4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готовит информационные материалы для освещения итогов </w:t>
      </w:r>
      <w:r w:rsidRPr="00F41341">
        <w:rPr>
          <w:rFonts w:ascii="Times New Roman" w:hAnsi="Times New Roman"/>
          <w:color w:val="000000"/>
          <w:sz w:val="28"/>
          <w:szCs w:val="28"/>
        </w:rPr>
        <w:t xml:space="preserve">соревнований </w:t>
      </w:r>
      <w:r w:rsidRPr="00F41341">
        <w:rPr>
          <w:rFonts w:ascii="Times New Roman" w:hAnsi="Times New Roman"/>
          <w:sz w:val="28"/>
          <w:szCs w:val="28"/>
        </w:rPr>
        <w:t>на официальном информационном Интернет-портале муниципального образования "Город Архангельск".</w:t>
      </w:r>
    </w:p>
    <w:p w:rsidR="004F19D4" w:rsidRPr="00F41341" w:rsidRDefault="004F19D4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1.3. Исполнитель соревнований –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(далее – МБУ ДО "ЦДОД "Контакт"):                         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осуществляет регистрацию участников соревнований;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готовит и представляет в департамент образования списки участников  соревнований;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осуществляет контроль за соблюдением порядка проведения </w:t>
      </w:r>
      <w:proofErr w:type="spellStart"/>
      <w:r w:rsidRPr="00F41341">
        <w:rPr>
          <w:rFonts w:ascii="Times New Roman" w:hAnsi="Times New Roman"/>
          <w:sz w:val="28"/>
          <w:szCs w:val="28"/>
        </w:rPr>
        <w:t>соревно</w:t>
      </w:r>
      <w:proofErr w:type="spellEnd"/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proofErr w:type="spellStart"/>
      <w:r w:rsidRPr="00F41341">
        <w:rPr>
          <w:rFonts w:ascii="Times New Roman" w:hAnsi="Times New Roman"/>
          <w:sz w:val="28"/>
          <w:szCs w:val="28"/>
        </w:rPr>
        <w:t>ваний</w:t>
      </w:r>
      <w:proofErr w:type="spellEnd"/>
      <w:r w:rsidRPr="00F41341">
        <w:rPr>
          <w:rFonts w:ascii="Times New Roman" w:hAnsi="Times New Roman"/>
          <w:sz w:val="28"/>
          <w:szCs w:val="28"/>
        </w:rPr>
        <w:t xml:space="preserve">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определяет списки победителей и призеров соревнований;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осуществляет награждение победителей и призеров соревнований.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1.4. Общее руководство проведением соревнований осуществляет организационный комитет, в состав которого входят представители департамента образования, отдела ГИБДД УМВД России по городу Архангельску, МБУ ДО "ЦДОД "Контакт" (далее – организационный комитет):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обеспечивает  безопасность проведения соревнований, информирует команды учащихся образовательных учреждений, руководителей и тренеров команд о санитарно-гигиенических требованиях, требованиях </w:t>
      </w:r>
      <w:proofErr w:type="spellStart"/>
      <w:r w:rsidRPr="00F41341">
        <w:rPr>
          <w:rFonts w:ascii="Times New Roman" w:hAnsi="Times New Roman"/>
          <w:sz w:val="28"/>
          <w:szCs w:val="28"/>
        </w:rPr>
        <w:t>противо</w:t>
      </w:r>
      <w:proofErr w:type="spellEnd"/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r w:rsidRPr="00F41341">
        <w:rPr>
          <w:rFonts w:ascii="Times New Roman" w:hAnsi="Times New Roman"/>
          <w:sz w:val="28"/>
          <w:szCs w:val="28"/>
        </w:rPr>
        <w:t>пожарной безопасности, охране труда на время проведения игры;</w:t>
      </w:r>
    </w:p>
    <w:p w:rsidR="00C007D0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007D0" w:rsidSect="001865C9">
          <w:headerReference w:type="default" r:id="rId8"/>
          <w:pgSz w:w="11906" w:h="16838"/>
          <w:pgMar w:top="993" w:right="567" w:bottom="902" w:left="1701" w:header="709" w:footer="709" w:gutter="0"/>
          <w:cols w:space="708"/>
          <w:docGrid w:linePitch="360"/>
        </w:sectPr>
      </w:pPr>
      <w:r w:rsidRPr="00F41341">
        <w:rPr>
          <w:rFonts w:ascii="Times New Roman" w:hAnsi="Times New Roman"/>
          <w:sz w:val="28"/>
          <w:szCs w:val="28"/>
        </w:rPr>
        <w:t xml:space="preserve">организует дежурство медицинского персонала во время проведения соревнований; </w:t>
      </w:r>
    </w:p>
    <w:p w:rsidR="004F19D4" w:rsidRDefault="00C007D0" w:rsidP="00C007D0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C007D0" w:rsidRPr="00F41341" w:rsidRDefault="00C007D0" w:rsidP="00C007D0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осуществляет контроль за соблюдением порядка проведения </w:t>
      </w:r>
      <w:proofErr w:type="spellStart"/>
      <w:r w:rsidRPr="00F41341">
        <w:rPr>
          <w:rFonts w:ascii="Times New Roman" w:hAnsi="Times New Roman"/>
          <w:sz w:val="28"/>
          <w:szCs w:val="28"/>
        </w:rPr>
        <w:t>соревно</w:t>
      </w:r>
      <w:proofErr w:type="spellEnd"/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proofErr w:type="spellStart"/>
      <w:r w:rsidRPr="00F41341">
        <w:rPr>
          <w:rFonts w:ascii="Times New Roman" w:hAnsi="Times New Roman"/>
          <w:sz w:val="28"/>
          <w:szCs w:val="28"/>
        </w:rPr>
        <w:t>ваний</w:t>
      </w:r>
      <w:proofErr w:type="spellEnd"/>
      <w:r w:rsidRPr="00F41341">
        <w:rPr>
          <w:rFonts w:ascii="Times New Roman" w:hAnsi="Times New Roman"/>
          <w:sz w:val="28"/>
          <w:szCs w:val="28"/>
        </w:rPr>
        <w:t>.</w:t>
      </w:r>
    </w:p>
    <w:p w:rsidR="004F19D4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Состав организационного комитета утверждается приказом директора департамента образования. </w:t>
      </w:r>
    </w:p>
    <w:p w:rsidR="004F19D4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870A47">
        <w:rPr>
          <w:rFonts w:ascii="Times New Roman" w:hAnsi="Times New Roman"/>
          <w:sz w:val="28"/>
          <w:szCs w:val="28"/>
        </w:rPr>
        <w:t xml:space="preserve">Финансовое обеспечение организации и проведения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870A47">
        <w:rPr>
          <w:rFonts w:ascii="Times New Roman" w:hAnsi="Times New Roman"/>
          <w:sz w:val="28"/>
          <w:szCs w:val="28"/>
        </w:rPr>
        <w:t xml:space="preserve"> осуществляется за счет средств городского бюджета.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41341">
        <w:rPr>
          <w:rFonts w:ascii="Times New Roman" w:hAnsi="Times New Roman"/>
          <w:b/>
          <w:sz w:val="28"/>
          <w:szCs w:val="28"/>
        </w:rPr>
        <w:t>. Цель и задачи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1341">
        <w:rPr>
          <w:rFonts w:ascii="Times New Roman" w:hAnsi="Times New Roman"/>
          <w:color w:val="000000"/>
          <w:sz w:val="28"/>
          <w:szCs w:val="28"/>
        </w:rPr>
        <w:t>2.1. Цель:</w:t>
      </w:r>
      <w:r w:rsidRPr="00F41341">
        <w:rPr>
          <w:rFonts w:ascii="Times New Roman" w:hAnsi="Times New Roman"/>
          <w:sz w:val="28"/>
          <w:szCs w:val="28"/>
        </w:rPr>
        <w:t xml:space="preserve"> </w:t>
      </w:r>
      <w:r w:rsidRPr="00F41341">
        <w:rPr>
          <w:rFonts w:ascii="Times New Roman" w:hAnsi="Times New Roman"/>
          <w:color w:val="000000"/>
          <w:sz w:val="28"/>
          <w:szCs w:val="28"/>
        </w:rPr>
        <w:t>профилактика детской беспризорности и преступности, совершенствование работы по предотвращению правонарушений среди несовершеннолетних.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color w:val="000000"/>
          <w:sz w:val="28"/>
          <w:szCs w:val="28"/>
        </w:rPr>
        <w:t>2.2. Задачи:</w:t>
      </w:r>
      <w:r w:rsidRPr="00F41341">
        <w:rPr>
          <w:rFonts w:ascii="Times New Roman" w:hAnsi="Times New Roman"/>
          <w:sz w:val="28"/>
          <w:szCs w:val="28"/>
        </w:rPr>
        <w:t xml:space="preserve">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воспитание законопослушных участников дорожного движения;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пропаганда здорового образа жизни;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совершенствование форм и методов работы по предотвращению дорожно-транспортных происшествий с участием детей и подростков;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привлечение школьников к участию в пропаганде среди сверстников правил безопасного поведения на дорогах;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закрепление школьниками навыков безопасного поведения на дорогах, воспитание дорожной и правовой культуры поведения детей и подростков;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развитие инициативы педагогических коллективов школ и общественности в активизации деятельности отрядов юных инспекторов движения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F41341">
        <w:rPr>
          <w:rFonts w:ascii="Times New Roman" w:hAnsi="Times New Roman"/>
          <w:sz w:val="28"/>
          <w:szCs w:val="28"/>
        </w:rPr>
        <w:t xml:space="preserve">ЮИД); 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вовлечение школьников в ряды ЮИД.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41341">
        <w:rPr>
          <w:rFonts w:ascii="Times New Roman" w:hAnsi="Times New Roman"/>
          <w:b/>
          <w:sz w:val="28"/>
          <w:szCs w:val="28"/>
        </w:rPr>
        <w:t xml:space="preserve">. Условия участия и проведения </w:t>
      </w:r>
      <w:r>
        <w:rPr>
          <w:rFonts w:ascii="Times New Roman" w:hAnsi="Times New Roman"/>
          <w:b/>
          <w:sz w:val="28"/>
          <w:szCs w:val="28"/>
        </w:rPr>
        <w:t>соревнований</w:t>
      </w:r>
    </w:p>
    <w:p w:rsidR="004F19D4" w:rsidRPr="00F41341" w:rsidRDefault="004F19D4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Pr="00F41341" w:rsidRDefault="004F19D4" w:rsidP="004F19D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F41341">
        <w:rPr>
          <w:rFonts w:ascii="Times New Roman" w:hAnsi="Times New Roman"/>
          <w:sz w:val="28"/>
          <w:szCs w:val="28"/>
        </w:rPr>
        <w:t>. Место проведения соревнований:</w:t>
      </w:r>
      <w:r w:rsidRPr="00F41341">
        <w:rPr>
          <w:rFonts w:ascii="Times New Roman" w:hAnsi="Times New Roman"/>
          <w:b/>
          <w:sz w:val="28"/>
          <w:szCs w:val="28"/>
        </w:rPr>
        <w:t xml:space="preserve"> </w:t>
      </w:r>
      <w:r w:rsidRPr="00F41341">
        <w:rPr>
          <w:rFonts w:ascii="Times New Roman" w:hAnsi="Times New Roman"/>
          <w:sz w:val="28"/>
          <w:szCs w:val="28"/>
        </w:rPr>
        <w:t>муниципальное бюджетное обще</w:t>
      </w:r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r w:rsidRPr="00F41341">
        <w:rPr>
          <w:rFonts w:ascii="Times New Roman" w:hAnsi="Times New Roman"/>
          <w:sz w:val="28"/>
          <w:szCs w:val="28"/>
        </w:rPr>
        <w:t xml:space="preserve">образовательное учреждение муниципального образования "Город </w:t>
      </w:r>
      <w:proofErr w:type="spellStart"/>
      <w:r w:rsidRPr="00F41341">
        <w:rPr>
          <w:rFonts w:ascii="Times New Roman" w:hAnsi="Times New Roman"/>
          <w:sz w:val="28"/>
          <w:szCs w:val="28"/>
        </w:rPr>
        <w:t>Архан</w:t>
      </w:r>
      <w:proofErr w:type="spellEnd"/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proofErr w:type="spellStart"/>
      <w:r w:rsidRPr="00F41341">
        <w:rPr>
          <w:rFonts w:ascii="Times New Roman" w:hAnsi="Times New Roman"/>
          <w:sz w:val="28"/>
          <w:szCs w:val="28"/>
        </w:rPr>
        <w:t>гельск</w:t>
      </w:r>
      <w:proofErr w:type="spellEnd"/>
      <w:r w:rsidRPr="00F41341">
        <w:rPr>
          <w:rFonts w:ascii="Times New Roman" w:hAnsi="Times New Roman"/>
          <w:sz w:val="28"/>
          <w:szCs w:val="28"/>
        </w:rPr>
        <w:t xml:space="preserve">"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Средняя школа № 36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, расположенное по адресу:</w:t>
      </w:r>
      <w:r w:rsidR="00C00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07D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Архангельск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00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07D0">
        <w:rPr>
          <w:rFonts w:ascii="Times New Roman" w:hAnsi="Times New Roman"/>
          <w:sz w:val="28"/>
          <w:szCs w:val="28"/>
        </w:rPr>
        <w:t>ул.</w:t>
      </w:r>
      <w:r w:rsidRPr="00F41341">
        <w:rPr>
          <w:rFonts w:ascii="Times New Roman" w:hAnsi="Times New Roman"/>
          <w:sz w:val="28"/>
          <w:szCs w:val="28"/>
        </w:rPr>
        <w:t>Смольный</w:t>
      </w:r>
      <w:proofErr w:type="spellEnd"/>
      <w:r w:rsidRPr="00F41341">
        <w:rPr>
          <w:rFonts w:ascii="Times New Roman" w:hAnsi="Times New Roman"/>
          <w:sz w:val="28"/>
          <w:szCs w:val="28"/>
        </w:rPr>
        <w:t xml:space="preserve"> </w:t>
      </w:r>
      <w:r w:rsidR="00C007D0" w:rsidRPr="00F41341">
        <w:rPr>
          <w:rFonts w:ascii="Times New Roman" w:hAnsi="Times New Roman"/>
          <w:sz w:val="28"/>
          <w:szCs w:val="28"/>
        </w:rPr>
        <w:t>Буян</w:t>
      </w:r>
      <w:r w:rsidRPr="00F41341">
        <w:rPr>
          <w:rFonts w:ascii="Times New Roman" w:hAnsi="Times New Roman"/>
          <w:sz w:val="28"/>
          <w:szCs w:val="28"/>
        </w:rPr>
        <w:t xml:space="preserve">, </w:t>
      </w:r>
      <w:r w:rsidR="00C007D0">
        <w:rPr>
          <w:rFonts w:ascii="Times New Roman" w:hAnsi="Times New Roman"/>
          <w:sz w:val="28"/>
          <w:szCs w:val="28"/>
        </w:rPr>
        <w:t>д.</w:t>
      </w:r>
      <w:r w:rsidRPr="00F41341">
        <w:rPr>
          <w:rFonts w:ascii="Times New Roman" w:hAnsi="Times New Roman"/>
          <w:sz w:val="28"/>
          <w:szCs w:val="28"/>
        </w:rPr>
        <w:t>18</w:t>
      </w:r>
      <w:r w:rsidR="00C007D0">
        <w:rPr>
          <w:rFonts w:ascii="Times New Roman" w:hAnsi="Times New Roman"/>
          <w:sz w:val="28"/>
          <w:szCs w:val="28"/>
        </w:rPr>
        <w:t>, корп.</w:t>
      </w:r>
      <w:r w:rsidRPr="00F41341">
        <w:rPr>
          <w:rFonts w:ascii="Times New Roman" w:hAnsi="Times New Roman"/>
          <w:sz w:val="28"/>
          <w:szCs w:val="28"/>
        </w:rPr>
        <w:t xml:space="preserve">2 (далее </w:t>
      </w:r>
      <w:r w:rsidR="00C007D0">
        <w:rPr>
          <w:rFonts w:ascii="Times New Roman" w:hAnsi="Times New Roman"/>
          <w:sz w:val="28"/>
          <w:szCs w:val="28"/>
        </w:rPr>
        <w:t>–</w:t>
      </w:r>
      <w:r w:rsidRPr="00F41341">
        <w:rPr>
          <w:rFonts w:ascii="Times New Roman" w:hAnsi="Times New Roman"/>
          <w:sz w:val="28"/>
          <w:szCs w:val="28"/>
        </w:rPr>
        <w:t xml:space="preserve"> МБОУ СШ № 36).</w:t>
      </w:r>
    </w:p>
    <w:p w:rsidR="004F19D4" w:rsidRPr="00F41341" w:rsidRDefault="004F19D4" w:rsidP="004F19D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F41341">
        <w:rPr>
          <w:rFonts w:ascii="Times New Roman" w:hAnsi="Times New Roman"/>
          <w:sz w:val="28"/>
          <w:szCs w:val="28"/>
        </w:rPr>
        <w:t xml:space="preserve">. Участники соревнований – команды-победители </w:t>
      </w:r>
      <w:proofErr w:type="spellStart"/>
      <w:r w:rsidRPr="00F41341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F41341">
        <w:rPr>
          <w:rFonts w:ascii="Times New Roman" w:hAnsi="Times New Roman"/>
          <w:sz w:val="28"/>
          <w:szCs w:val="28"/>
        </w:rPr>
        <w:t xml:space="preserve"> соревнований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Безопасное колесо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образовательных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учрежде</w:t>
      </w:r>
      <w:proofErr w:type="spellEnd"/>
      <w:r w:rsidR="00C007D0">
        <w:rPr>
          <w:rFonts w:ascii="Times New Roman" w:hAnsi="Times New Roman"/>
          <w:color w:val="000000"/>
          <w:sz w:val="28"/>
          <w:szCs w:val="28"/>
        </w:rPr>
        <w:t>-</w:t>
      </w:r>
      <w:r w:rsidR="00C007D0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"Город Архангельск"</w:t>
      </w:r>
      <w:r w:rsidRPr="00F41341">
        <w:rPr>
          <w:rFonts w:ascii="Times New Roman" w:hAnsi="Times New Roman"/>
          <w:color w:val="000000"/>
          <w:sz w:val="28"/>
          <w:szCs w:val="28"/>
        </w:rPr>
        <w:t>.</w:t>
      </w:r>
    </w:p>
    <w:p w:rsidR="004F19D4" w:rsidRPr="00F41341" w:rsidRDefault="004F19D4" w:rsidP="004F19D4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341">
        <w:rPr>
          <w:rFonts w:ascii="Times New Roman" w:hAnsi="Times New Roman" w:cs="Times New Roman"/>
          <w:sz w:val="28"/>
          <w:szCs w:val="28"/>
        </w:rPr>
        <w:t xml:space="preserve">Состав команды – 4 человека: 2 мальчика и 2 девочки 2004, 2005 или </w:t>
      </w:r>
      <w:r w:rsidR="00C007D0">
        <w:rPr>
          <w:rFonts w:ascii="Times New Roman" w:hAnsi="Times New Roman" w:cs="Times New Roman"/>
          <w:sz w:val="28"/>
          <w:szCs w:val="28"/>
        </w:rPr>
        <w:br/>
      </w:r>
      <w:r w:rsidRPr="00F41341">
        <w:rPr>
          <w:rFonts w:ascii="Times New Roman" w:hAnsi="Times New Roman" w:cs="Times New Roman"/>
          <w:sz w:val="28"/>
          <w:szCs w:val="28"/>
        </w:rPr>
        <w:t>2006 годов рождения.</w:t>
      </w:r>
    </w:p>
    <w:p w:rsidR="004F19D4" w:rsidRPr="00F41341" w:rsidRDefault="004F19D4" w:rsidP="004F19D4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</w:pPr>
      <w:r w:rsidRPr="00F41341">
        <w:rPr>
          <w:rFonts w:ascii="Times New Roman" w:hAnsi="Times New Roman" w:cs="Times New Roman"/>
        </w:rPr>
        <w:t>Учащиеся, входившие в состав команд</w:t>
      </w:r>
      <w:r w:rsidR="00726685">
        <w:rPr>
          <w:rFonts w:ascii="Times New Roman" w:hAnsi="Times New Roman" w:cs="Times New Roman"/>
        </w:rPr>
        <w:t>-</w:t>
      </w:r>
      <w:r w:rsidRPr="00F41341">
        <w:rPr>
          <w:rFonts w:ascii="Times New Roman" w:hAnsi="Times New Roman" w:cs="Times New Roman"/>
        </w:rPr>
        <w:t>участников областных конкурсов предыдущих лет, к соревнованиям 2016 года не допускаются.</w:t>
      </w:r>
    </w:p>
    <w:p w:rsidR="004F19D4" w:rsidRPr="00F41341" w:rsidRDefault="004F19D4" w:rsidP="004F19D4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</w:pPr>
      <w:r w:rsidRPr="00F41341">
        <w:rPr>
          <w:rFonts w:ascii="Times New Roman" w:hAnsi="Times New Roman" w:cs="Times New Roman"/>
        </w:rPr>
        <w:t>Команда-участница соревнований должна иметь единую парадную и спортивную формы.</w:t>
      </w:r>
    </w:p>
    <w:p w:rsidR="00C007D0" w:rsidRDefault="004F19D4" w:rsidP="004F19D4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</w:pPr>
      <w:r w:rsidRPr="00F41341">
        <w:rPr>
          <w:rFonts w:ascii="Times New Roman" w:hAnsi="Times New Roman" w:cs="Times New Roman"/>
        </w:rPr>
        <w:t>Команду для участия в соревнованиях сопровождает 1 взрослый (</w:t>
      </w:r>
      <w:proofErr w:type="spellStart"/>
      <w:r w:rsidRPr="00F41341">
        <w:rPr>
          <w:rFonts w:ascii="Times New Roman" w:hAnsi="Times New Roman" w:cs="Times New Roman"/>
        </w:rPr>
        <w:t>предста</w:t>
      </w:r>
      <w:proofErr w:type="spellEnd"/>
      <w:r w:rsidR="00C007D0">
        <w:rPr>
          <w:rFonts w:ascii="Times New Roman" w:hAnsi="Times New Roman" w:cs="Times New Roman"/>
        </w:rPr>
        <w:t>-</w:t>
      </w:r>
      <w:r w:rsidR="00C007D0">
        <w:rPr>
          <w:rFonts w:ascii="Times New Roman" w:hAnsi="Times New Roman" w:cs="Times New Roman"/>
        </w:rPr>
        <w:br/>
      </w:r>
      <w:proofErr w:type="spellStart"/>
      <w:r w:rsidRPr="00F41341">
        <w:rPr>
          <w:rFonts w:ascii="Times New Roman" w:hAnsi="Times New Roman" w:cs="Times New Roman"/>
        </w:rPr>
        <w:t>витель</w:t>
      </w:r>
      <w:proofErr w:type="spellEnd"/>
      <w:r w:rsidRPr="00F41341">
        <w:rPr>
          <w:rFonts w:ascii="Times New Roman" w:hAnsi="Times New Roman" w:cs="Times New Roman"/>
        </w:rPr>
        <w:t xml:space="preserve"> образовательного учреждения, в чьи обязанности входят вопросы предупреждения детского дорожно-транспортного травматизма).</w:t>
      </w:r>
    </w:p>
    <w:p w:rsidR="00C007D0" w:rsidRDefault="00C007D0" w:rsidP="004F19D4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  <w:sectPr w:rsidR="00C007D0" w:rsidSect="001865C9">
          <w:pgSz w:w="11906" w:h="16838"/>
          <w:pgMar w:top="993" w:right="567" w:bottom="902" w:left="1701" w:header="709" w:footer="709" w:gutter="0"/>
          <w:cols w:space="708"/>
          <w:docGrid w:linePitch="360"/>
        </w:sectPr>
      </w:pPr>
    </w:p>
    <w:p w:rsidR="004F19D4" w:rsidRDefault="00C007D0" w:rsidP="00C007D0">
      <w:pPr>
        <w:pStyle w:val="a5"/>
        <w:tabs>
          <w:tab w:val="left" w:pos="567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p w:rsidR="00C007D0" w:rsidRPr="00F41341" w:rsidRDefault="00C007D0" w:rsidP="00C007D0">
      <w:pPr>
        <w:pStyle w:val="a5"/>
        <w:tabs>
          <w:tab w:val="left" w:pos="567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</w:rPr>
      </w:pPr>
    </w:p>
    <w:p w:rsidR="004F19D4" w:rsidRPr="00F41341" w:rsidRDefault="004F19D4" w:rsidP="004F19D4">
      <w:pPr>
        <w:pStyle w:val="a5"/>
        <w:tabs>
          <w:tab w:val="left" w:pos="360"/>
          <w:tab w:val="left" w:pos="900"/>
          <w:tab w:val="left" w:pos="1276"/>
        </w:tabs>
        <w:ind w:firstLine="567"/>
        <w:rPr>
          <w:rFonts w:ascii="Times New Roman" w:hAnsi="Times New Roman"/>
        </w:rPr>
      </w:pPr>
      <w:r w:rsidRPr="00F4134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F41341">
        <w:rPr>
          <w:rFonts w:ascii="Times New Roman" w:hAnsi="Times New Roman" w:cs="Times New Roman"/>
        </w:rPr>
        <w:t xml:space="preserve">. </w:t>
      </w:r>
      <w:r w:rsidRPr="00F41341">
        <w:rPr>
          <w:rFonts w:ascii="Times New Roman" w:hAnsi="Times New Roman"/>
        </w:rPr>
        <w:t xml:space="preserve">Каждая команда-участница по прибытии на соревнования </w:t>
      </w:r>
      <w:proofErr w:type="spellStart"/>
      <w:r w:rsidRPr="00F41341">
        <w:rPr>
          <w:rFonts w:ascii="Times New Roman" w:hAnsi="Times New Roman"/>
        </w:rPr>
        <w:t>предостав</w:t>
      </w:r>
      <w:proofErr w:type="spellEnd"/>
      <w:r w:rsidR="00C007D0">
        <w:rPr>
          <w:rFonts w:ascii="Times New Roman" w:hAnsi="Times New Roman"/>
        </w:rPr>
        <w:t>-</w:t>
      </w:r>
      <w:r w:rsidR="00C007D0">
        <w:rPr>
          <w:rFonts w:ascii="Times New Roman" w:hAnsi="Times New Roman"/>
        </w:rPr>
        <w:br/>
      </w:r>
      <w:proofErr w:type="spellStart"/>
      <w:r w:rsidRPr="00F41341">
        <w:rPr>
          <w:rFonts w:ascii="Times New Roman" w:hAnsi="Times New Roman"/>
        </w:rPr>
        <w:t>ляет</w:t>
      </w:r>
      <w:proofErr w:type="spellEnd"/>
      <w:r w:rsidRPr="00F41341">
        <w:rPr>
          <w:rFonts w:ascii="Times New Roman" w:hAnsi="Times New Roman"/>
        </w:rPr>
        <w:t xml:space="preserve"> в организационный комитет следующие документы:</w:t>
      </w:r>
    </w:p>
    <w:p w:rsidR="004F19D4" w:rsidRPr="00F41341" w:rsidRDefault="004F19D4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заявку</w:t>
      </w:r>
      <w:r w:rsidRPr="00F41341">
        <w:rPr>
          <w:rFonts w:ascii="Times New Roman" w:hAnsi="Times New Roman"/>
          <w:b/>
          <w:sz w:val="28"/>
          <w:szCs w:val="28"/>
        </w:rPr>
        <w:t xml:space="preserve"> </w:t>
      </w:r>
      <w:r w:rsidRPr="00F41341">
        <w:rPr>
          <w:rFonts w:ascii="Times New Roman" w:hAnsi="Times New Roman"/>
          <w:sz w:val="28"/>
          <w:szCs w:val="28"/>
        </w:rPr>
        <w:t xml:space="preserve">на участие   по форме согласно приложению № 1 к настоящему Положению; </w:t>
      </w:r>
    </w:p>
    <w:p w:rsidR="004F19D4" w:rsidRPr="00F41341" w:rsidRDefault="004F19D4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копии свидетельств о рождении и медицинских страховых полисов каждого члена команды-участницы соревнований.</w:t>
      </w:r>
    </w:p>
    <w:p w:rsidR="004F19D4" w:rsidRPr="00F41341" w:rsidRDefault="004F19D4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Представитель должен иметь при себе приказ об ответственности за жизнь и здоровье детей на время проведения мероприятия.</w:t>
      </w:r>
    </w:p>
    <w:p w:rsidR="004F19D4" w:rsidRPr="00F41341" w:rsidRDefault="004F19D4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При отсутствии вышеуказанных документов команды-участницы  не допускаются до участия в соревнованиях.</w:t>
      </w: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F41341">
        <w:rPr>
          <w:rFonts w:ascii="Times New Roman" w:hAnsi="Times New Roman"/>
          <w:sz w:val="28"/>
          <w:szCs w:val="28"/>
        </w:rPr>
        <w:t xml:space="preserve">. </w:t>
      </w:r>
      <w:r w:rsidRPr="00F41341">
        <w:rPr>
          <w:rFonts w:ascii="Times New Roman" w:hAnsi="Times New Roman"/>
          <w:bCs/>
          <w:sz w:val="28"/>
          <w:szCs w:val="28"/>
        </w:rPr>
        <w:t xml:space="preserve">В случае выявления несоответствия между предоставленными командой-участницей документами и действительным возрастом участников соревнований, команда-участница принимает участие в соревнованиях вне соревнований. Участники </w:t>
      </w:r>
      <w:r w:rsidR="004B659C">
        <w:rPr>
          <w:rFonts w:ascii="Times New Roman" w:hAnsi="Times New Roman"/>
          <w:bCs/>
          <w:sz w:val="28"/>
          <w:szCs w:val="28"/>
        </w:rPr>
        <w:t>такой</w:t>
      </w:r>
      <w:r w:rsidRPr="00F41341">
        <w:rPr>
          <w:rFonts w:ascii="Times New Roman" w:hAnsi="Times New Roman"/>
          <w:bCs/>
          <w:sz w:val="28"/>
          <w:szCs w:val="28"/>
        </w:rPr>
        <w:t xml:space="preserve"> команды-участницы, возраст которых соответствует требованиям Положения, выступают только в личном зачете.</w:t>
      </w:r>
    </w:p>
    <w:p w:rsidR="004F19D4" w:rsidRPr="00F41341" w:rsidRDefault="004F19D4" w:rsidP="004F19D4">
      <w:pPr>
        <w:pStyle w:val="21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4F19D4" w:rsidRPr="00F41341" w:rsidRDefault="004F19D4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41341">
        <w:rPr>
          <w:rFonts w:ascii="Times New Roman" w:hAnsi="Times New Roman"/>
          <w:b/>
          <w:sz w:val="28"/>
          <w:szCs w:val="28"/>
        </w:rPr>
        <w:t>.</w:t>
      </w:r>
      <w:r w:rsidRPr="00F41341">
        <w:rPr>
          <w:rFonts w:ascii="Times New Roman" w:hAnsi="Times New Roman"/>
          <w:sz w:val="28"/>
          <w:szCs w:val="28"/>
        </w:rPr>
        <w:t xml:space="preserve"> 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Программа  </w:t>
      </w:r>
      <w:r w:rsidRPr="00F41341">
        <w:rPr>
          <w:rFonts w:ascii="Times New Roman" w:hAnsi="Times New Roman"/>
          <w:b/>
          <w:sz w:val="28"/>
          <w:szCs w:val="28"/>
        </w:rPr>
        <w:t>соревнований</w:t>
      </w:r>
    </w:p>
    <w:p w:rsidR="004F19D4" w:rsidRPr="00F41341" w:rsidRDefault="004F19D4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Pr="00F41341" w:rsidRDefault="004F19D4" w:rsidP="004F19D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4.1. В программу соревнований включены 3 конкурса в личном первенстве и  2 конкурса в командном первенстве</w:t>
      </w:r>
      <w:r>
        <w:rPr>
          <w:rFonts w:ascii="Times New Roman" w:hAnsi="Times New Roman"/>
          <w:sz w:val="28"/>
          <w:szCs w:val="28"/>
        </w:rPr>
        <w:t>, условия проведения которых определены в</w:t>
      </w:r>
      <w:r w:rsidRPr="00F413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41341">
        <w:rPr>
          <w:rFonts w:ascii="Times New Roman" w:hAnsi="Times New Roman"/>
          <w:sz w:val="28"/>
          <w:szCs w:val="28"/>
        </w:rPr>
        <w:t>риложе</w:t>
      </w:r>
      <w:r>
        <w:rPr>
          <w:rFonts w:ascii="Times New Roman" w:hAnsi="Times New Roman"/>
          <w:sz w:val="28"/>
          <w:szCs w:val="28"/>
        </w:rPr>
        <w:t>нии</w:t>
      </w:r>
      <w:r w:rsidRPr="00F41341">
        <w:rPr>
          <w:rFonts w:ascii="Times New Roman" w:hAnsi="Times New Roman"/>
          <w:sz w:val="28"/>
          <w:szCs w:val="28"/>
        </w:rPr>
        <w:t xml:space="preserve"> № 2</w:t>
      </w:r>
      <w:r w:rsidR="00C74E33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Pr="00F41341">
        <w:rPr>
          <w:rFonts w:ascii="Times New Roman" w:hAnsi="Times New Roman"/>
          <w:sz w:val="28"/>
          <w:szCs w:val="28"/>
        </w:rPr>
        <w:t>.</w:t>
      </w:r>
    </w:p>
    <w:p w:rsidR="004F19D4" w:rsidRPr="00F41341" w:rsidRDefault="004F19D4" w:rsidP="004F19D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Конкурсная программа в л</w:t>
      </w:r>
      <w:r w:rsidRPr="00F41341">
        <w:rPr>
          <w:rFonts w:ascii="Times New Roman" w:hAnsi="Times New Roman"/>
          <w:sz w:val="28"/>
          <w:szCs w:val="28"/>
        </w:rPr>
        <w:t>ично</w:t>
      </w:r>
      <w:r>
        <w:rPr>
          <w:rFonts w:ascii="Times New Roman" w:hAnsi="Times New Roman"/>
          <w:sz w:val="28"/>
          <w:szCs w:val="28"/>
        </w:rPr>
        <w:t>м</w:t>
      </w:r>
      <w:r w:rsidRPr="00F41341">
        <w:rPr>
          <w:rFonts w:ascii="Times New Roman" w:hAnsi="Times New Roman"/>
          <w:sz w:val="28"/>
          <w:szCs w:val="28"/>
        </w:rPr>
        <w:t xml:space="preserve"> первенств</w:t>
      </w:r>
      <w:r>
        <w:rPr>
          <w:rFonts w:ascii="Times New Roman" w:hAnsi="Times New Roman"/>
          <w:sz w:val="28"/>
          <w:szCs w:val="28"/>
        </w:rPr>
        <w:t>е</w:t>
      </w:r>
      <w:r w:rsidRPr="00F41341">
        <w:rPr>
          <w:rFonts w:ascii="Times New Roman" w:hAnsi="Times New Roman"/>
          <w:sz w:val="28"/>
          <w:szCs w:val="28"/>
        </w:rPr>
        <w:t>:</w:t>
      </w:r>
    </w:p>
    <w:p w:rsidR="004F19D4" w:rsidRPr="00F41341" w:rsidRDefault="004F19D4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1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Знатоки правил дорожного движения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индивидуальный теоретический экзамен на знание </w:t>
      </w:r>
      <w:r>
        <w:rPr>
          <w:rFonts w:ascii="Times New Roman" w:hAnsi="Times New Roman"/>
          <w:sz w:val="28"/>
          <w:szCs w:val="28"/>
        </w:rPr>
        <w:t>правил дорожного движения</w:t>
      </w:r>
      <w:r w:rsidRPr="00F41341">
        <w:rPr>
          <w:rFonts w:ascii="Times New Roman" w:hAnsi="Times New Roman"/>
          <w:sz w:val="28"/>
          <w:szCs w:val="28"/>
        </w:rPr>
        <w:t>;</w:t>
      </w:r>
    </w:p>
    <w:p w:rsidR="004F19D4" w:rsidRPr="00F41341" w:rsidRDefault="004F19D4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2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Знание основ оказания первой помощи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индивидуальный экзамен, включающий в себя вопросы на знание основ оказания первой доврачебной помощи и задания по их практическому применению; </w:t>
      </w:r>
    </w:p>
    <w:p w:rsidR="004F19D4" w:rsidRPr="00F41341" w:rsidRDefault="004F19D4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3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Фигурное вождение велосипеда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индивидуальное фигурное вождение велосипеда на специально оборудованной препятствиями площадке.</w:t>
      </w:r>
    </w:p>
    <w:p w:rsidR="004F19D4" w:rsidRPr="00F41341" w:rsidRDefault="004F19D4" w:rsidP="004F19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41341">
        <w:rPr>
          <w:rFonts w:ascii="Times New Roman" w:hAnsi="Times New Roman"/>
          <w:bCs/>
          <w:sz w:val="28"/>
          <w:szCs w:val="28"/>
        </w:rPr>
        <w:t xml:space="preserve">4.3. </w:t>
      </w:r>
      <w:r>
        <w:rPr>
          <w:rFonts w:ascii="Times New Roman" w:hAnsi="Times New Roman"/>
          <w:bCs/>
          <w:sz w:val="28"/>
          <w:szCs w:val="28"/>
        </w:rPr>
        <w:t>Конкурсная программа в к</w:t>
      </w:r>
      <w:r w:rsidRPr="00F41341">
        <w:rPr>
          <w:rFonts w:ascii="Times New Roman" w:hAnsi="Times New Roman"/>
          <w:bCs/>
          <w:sz w:val="28"/>
          <w:szCs w:val="28"/>
        </w:rPr>
        <w:t>омандно</w:t>
      </w:r>
      <w:r>
        <w:rPr>
          <w:rFonts w:ascii="Times New Roman" w:hAnsi="Times New Roman"/>
          <w:bCs/>
          <w:sz w:val="28"/>
          <w:szCs w:val="28"/>
        </w:rPr>
        <w:t>м</w:t>
      </w:r>
      <w:r w:rsidRPr="00F41341">
        <w:rPr>
          <w:rFonts w:ascii="Times New Roman" w:hAnsi="Times New Roman"/>
          <w:bCs/>
          <w:sz w:val="28"/>
          <w:szCs w:val="28"/>
        </w:rPr>
        <w:t xml:space="preserve"> первенств</w:t>
      </w:r>
      <w:r>
        <w:rPr>
          <w:rFonts w:ascii="Times New Roman" w:hAnsi="Times New Roman"/>
          <w:bCs/>
          <w:sz w:val="28"/>
          <w:szCs w:val="28"/>
        </w:rPr>
        <w:t>е</w:t>
      </w:r>
      <w:r w:rsidRPr="00F41341">
        <w:rPr>
          <w:rFonts w:ascii="Times New Roman" w:hAnsi="Times New Roman"/>
          <w:bCs/>
          <w:sz w:val="28"/>
          <w:szCs w:val="28"/>
        </w:rPr>
        <w:t xml:space="preserve">: </w:t>
      </w:r>
    </w:p>
    <w:p w:rsidR="004F19D4" w:rsidRPr="00F41341" w:rsidRDefault="004F19D4" w:rsidP="004F19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4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командный теоретический экзамен на знание основ безопасного поведения на дороге.</w:t>
      </w:r>
    </w:p>
    <w:p w:rsidR="004F19D4" w:rsidRPr="00F41341" w:rsidRDefault="004F19D4" w:rsidP="004F19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Творческий конкурс команд: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Вместе – за безопасность дорожного </w:t>
      </w:r>
      <w:proofErr w:type="spellStart"/>
      <w:r w:rsidRPr="00F41341">
        <w:rPr>
          <w:rFonts w:ascii="Times New Roman" w:hAnsi="Times New Roman"/>
          <w:sz w:val="28"/>
          <w:szCs w:val="28"/>
        </w:rPr>
        <w:t>дви</w:t>
      </w:r>
      <w:proofErr w:type="spellEnd"/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proofErr w:type="spellStart"/>
      <w:r w:rsidRPr="00F41341">
        <w:rPr>
          <w:rFonts w:ascii="Times New Roman" w:hAnsi="Times New Roman"/>
          <w:sz w:val="28"/>
          <w:szCs w:val="28"/>
        </w:rPr>
        <w:t>жения</w:t>
      </w:r>
      <w:proofErr w:type="spellEnd"/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по теме: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80 лет на страже дорог! Союз ЮИД – ГИБДД – за успешную учебу и безопасную дорогу!" представление агитационно-пропагандистского мероприятия по формированию у обучающихся навыков безопасного поведения на улицах и дорогах.</w:t>
      </w:r>
    </w:p>
    <w:p w:rsidR="004F19D4" w:rsidRPr="00F41341" w:rsidRDefault="004F19D4" w:rsidP="004F19D4">
      <w:pPr>
        <w:spacing w:after="0" w:line="240" w:lineRule="auto"/>
        <w:ind w:hanging="540"/>
        <w:rPr>
          <w:rFonts w:ascii="Times New Roman" w:hAnsi="Times New Roman"/>
          <w:sz w:val="28"/>
          <w:szCs w:val="28"/>
        </w:rPr>
      </w:pPr>
    </w:p>
    <w:p w:rsidR="004F19D4" w:rsidRPr="00F41341" w:rsidRDefault="004F19D4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41341">
        <w:rPr>
          <w:rFonts w:ascii="Times New Roman" w:hAnsi="Times New Roman"/>
          <w:b/>
          <w:sz w:val="28"/>
          <w:szCs w:val="28"/>
        </w:rPr>
        <w:t>.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 Подведение итогов </w:t>
      </w:r>
      <w:r w:rsidRPr="00F41341">
        <w:rPr>
          <w:rFonts w:ascii="Times New Roman" w:hAnsi="Times New Roman"/>
          <w:b/>
          <w:sz w:val="28"/>
          <w:szCs w:val="28"/>
        </w:rPr>
        <w:t>соревнований</w:t>
      </w:r>
    </w:p>
    <w:p w:rsidR="004F19D4" w:rsidRPr="00F41341" w:rsidRDefault="004F19D4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C007D0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5.1. Подведение итогов соревнований осуществляет судейская коллегия, </w:t>
      </w:r>
      <w:r w:rsidR="00C74E33">
        <w:rPr>
          <w:rFonts w:ascii="Times New Roman" w:hAnsi="Times New Roman"/>
          <w:sz w:val="28"/>
          <w:szCs w:val="28"/>
        </w:rPr>
        <w:t xml:space="preserve">состав которой </w:t>
      </w:r>
      <w:r w:rsidRPr="00F41341">
        <w:rPr>
          <w:rFonts w:ascii="Times New Roman" w:hAnsi="Times New Roman"/>
          <w:sz w:val="28"/>
          <w:szCs w:val="28"/>
        </w:rPr>
        <w:t>утвержден приказом директора департамента образования.</w:t>
      </w:r>
    </w:p>
    <w:p w:rsidR="00C007D0" w:rsidRDefault="00C007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19D4" w:rsidRDefault="00C007D0" w:rsidP="00C007D0">
      <w:pPr>
        <w:pStyle w:val="2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C007D0" w:rsidRPr="00F41341" w:rsidRDefault="00C007D0" w:rsidP="00C007D0">
      <w:pPr>
        <w:pStyle w:val="2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F41341">
        <w:rPr>
          <w:rFonts w:ascii="Times New Roman" w:hAnsi="Times New Roman"/>
          <w:sz w:val="28"/>
          <w:szCs w:val="28"/>
        </w:rPr>
        <w:t xml:space="preserve">. Судейская коллегия по итогам соревнований оформляет итоговый протокол соревнований с указанием баллов победителей </w:t>
      </w:r>
      <w:r w:rsidRPr="00F41341">
        <w:rPr>
          <w:rFonts w:ascii="Times New Roman" w:hAnsi="Times New Roman"/>
          <w:bCs/>
          <w:sz w:val="28"/>
          <w:szCs w:val="28"/>
        </w:rPr>
        <w:t>в командном и личном зачётах</w:t>
      </w:r>
      <w:r w:rsidRPr="00F41341">
        <w:rPr>
          <w:rFonts w:ascii="Times New Roman" w:hAnsi="Times New Roman"/>
          <w:sz w:val="28"/>
          <w:szCs w:val="28"/>
        </w:rPr>
        <w:t>.</w:t>
      </w: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F41341">
        <w:rPr>
          <w:rFonts w:ascii="Times New Roman" w:hAnsi="Times New Roman"/>
          <w:color w:val="000000"/>
          <w:sz w:val="28"/>
          <w:szCs w:val="28"/>
        </w:rPr>
        <w:t>. Результаты в общем</w:t>
      </w:r>
      <w:r w:rsidRPr="00F41341">
        <w:rPr>
          <w:rFonts w:ascii="Times New Roman" w:hAnsi="Times New Roman"/>
          <w:sz w:val="28"/>
          <w:szCs w:val="28"/>
        </w:rPr>
        <w:t xml:space="preserve"> командном зачете определяются путем </w:t>
      </w:r>
      <w:proofErr w:type="spellStart"/>
      <w:r w:rsidRPr="00F41341">
        <w:rPr>
          <w:rFonts w:ascii="Times New Roman" w:hAnsi="Times New Roman"/>
          <w:sz w:val="28"/>
          <w:szCs w:val="28"/>
        </w:rPr>
        <w:t>суммиро</w:t>
      </w:r>
      <w:proofErr w:type="spellEnd"/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proofErr w:type="spellStart"/>
      <w:r w:rsidRPr="00F41341">
        <w:rPr>
          <w:rFonts w:ascii="Times New Roman" w:hAnsi="Times New Roman"/>
          <w:sz w:val="28"/>
          <w:szCs w:val="28"/>
        </w:rPr>
        <w:t>вания</w:t>
      </w:r>
      <w:proofErr w:type="spellEnd"/>
      <w:r w:rsidRPr="00F41341">
        <w:rPr>
          <w:rFonts w:ascii="Times New Roman" w:hAnsi="Times New Roman"/>
          <w:sz w:val="28"/>
          <w:szCs w:val="28"/>
        </w:rPr>
        <w:t xml:space="preserve"> количества полученных штрафных баллов на конкурсах  и затраченному времени по основным видам соревнований. При равенстве результатов предпочтение отдается команде-участнице, получившей наименьшее количество полученных штрафных баллов на станциях в следующей последовательности: 1, 4, 3, 2. Если  эти действия не приводят к выявлению победителя, предпочтение отдается команде-участнице, затратившей </w:t>
      </w:r>
      <w:proofErr w:type="spellStart"/>
      <w:r w:rsidRPr="00F41341">
        <w:rPr>
          <w:rFonts w:ascii="Times New Roman" w:hAnsi="Times New Roman"/>
          <w:sz w:val="28"/>
          <w:szCs w:val="28"/>
        </w:rPr>
        <w:t>наимень</w:t>
      </w:r>
      <w:proofErr w:type="spellEnd"/>
      <w:r w:rsidR="00C007D0">
        <w:rPr>
          <w:rFonts w:ascii="Times New Roman" w:hAnsi="Times New Roman"/>
          <w:sz w:val="28"/>
          <w:szCs w:val="28"/>
        </w:rPr>
        <w:t>-</w:t>
      </w:r>
      <w:r w:rsidR="00C007D0">
        <w:rPr>
          <w:rFonts w:ascii="Times New Roman" w:hAnsi="Times New Roman"/>
          <w:sz w:val="28"/>
          <w:szCs w:val="28"/>
        </w:rPr>
        <w:br/>
      </w:r>
      <w:r w:rsidRPr="00F41341">
        <w:rPr>
          <w:rFonts w:ascii="Times New Roman" w:hAnsi="Times New Roman"/>
          <w:sz w:val="28"/>
          <w:szCs w:val="28"/>
        </w:rPr>
        <w:t>шее время для выполнения всех испытаний соревнований.</w:t>
      </w: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Командный результат определяется суммой личных результатов всех членов команды-участницы.</w:t>
      </w: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F41341">
        <w:rPr>
          <w:rFonts w:ascii="Times New Roman" w:hAnsi="Times New Roman"/>
          <w:sz w:val="28"/>
          <w:szCs w:val="28"/>
        </w:rPr>
        <w:t>. Победителями и призерами соревнований становятся:</w:t>
      </w: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 команды-участницы, занявшие первые 3 места по сумме баллов, полученных командами-участницами  на всех станциях. Команда-участница, занявшая 1 место, становится командой-победителем соревнований;</w:t>
      </w: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 команды-участницы, занявшие первые 3 места по сумме баллов, полученных командой-участницей  на 4</w:t>
      </w:r>
      <w:r w:rsidR="003D542B">
        <w:rPr>
          <w:rFonts w:ascii="Times New Roman" w:hAnsi="Times New Roman"/>
          <w:sz w:val="28"/>
          <w:szCs w:val="28"/>
        </w:rPr>
        <w:t>-ой</w:t>
      </w:r>
      <w:r w:rsidRPr="00F41341">
        <w:rPr>
          <w:rFonts w:ascii="Times New Roman" w:hAnsi="Times New Roman"/>
          <w:sz w:val="28"/>
          <w:szCs w:val="28"/>
        </w:rPr>
        <w:t xml:space="preserve"> станции:  "Основы безопасности и жизнедеятельности";</w:t>
      </w:r>
    </w:p>
    <w:p w:rsidR="004F19D4" w:rsidRPr="00F41341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 команды, занявшие первые 3 места по сумме баллов, полученных командой на творческом конкурсе команд: "Вместе – за безопасность дорожного движения" по теме: "80 лет на страже дорог! Союз ЮИД – ГИБДД – за успешную учебу и безопасную дорогу!"</w:t>
      </w:r>
      <w:r w:rsidR="003D542B">
        <w:rPr>
          <w:rFonts w:ascii="Times New Roman" w:hAnsi="Times New Roman"/>
          <w:sz w:val="28"/>
          <w:szCs w:val="28"/>
        </w:rPr>
        <w:t>;</w:t>
      </w:r>
      <w:r w:rsidRPr="00F41341">
        <w:rPr>
          <w:rFonts w:ascii="Times New Roman" w:hAnsi="Times New Roman"/>
          <w:sz w:val="28"/>
          <w:szCs w:val="28"/>
        </w:rPr>
        <w:t xml:space="preserve"> </w:t>
      </w:r>
    </w:p>
    <w:p w:rsidR="004F19D4" w:rsidRPr="00C007D0" w:rsidRDefault="004F19D4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w w:val="97"/>
          <w:sz w:val="28"/>
          <w:szCs w:val="28"/>
        </w:rPr>
      </w:pPr>
      <w:r w:rsidRPr="00C007D0">
        <w:rPr>
          <w:rFonts w:ascii="Times New Roman" w:hAnsi="Times New Roman"/>
          <w:w w:val="97"/>
          <w:sz w:val="28"/>
          <w:szCs w:val="28"/>
        </w:rPr>
        <w:t>3 участника, показавшие лучшие результаты на станциях (станции № 1, 2, 3).</w:t>
      </w:r>
    </w:p>
    <w:p w:rsidR="004F19D4" w:rsidRPr="00F41341" w:rsidRDefault="004F19D4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Default="004F19D4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41341">
        <w:rPr>
          <w:rFonts w:ascii="Times New Roman" w:hAnsi="Times New Roman"/>
          <w:b/>
          <w:sz w:val="28"/>
          <w:szCs w:val="28"/>
        </w:rPr>
        <w:t>I.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 Награждение победителей и призеров</w:t>
      </w:r>
    </w:p>
    <w:p w:rsidR="00C007D0" w:rsidRPr="00F41341" w:rsidRDefault="00C007D0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19D4" w:rsidRPr="00F41341" w:rsidRDefault="004F19D4" w:rsidP="004F19D4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F41341">
        <w:rPr>
          <w:rFonts w:ascii="Times New Roman" w:hAnsi="Times New Roman"/>
          <w:bCs/>
          <w:sz w:val="28"/>
          <w:szCs w:val="28"/>
        </w:rPr>
        <w:t xml:space="preserve">6.1. </w:t>
      </w:r>
      <w:r w:rsidRPr="00F41341">
        <w:rPr>
          <w:rFonts w:ascii="Times New Roman" w:hAnsi="Times New Roman"/>
          <w:sz w:val="28"/>
          <w:szCs w:val="28"/>
        </w:rPr>
        <w:t>Список победителей и призеров соревнований утверждается приказом директора департамента образования.</w:t>
      </w:r>
    </w:p>
    <w:p w:rsidR="004F19D4" w:rsidRPr="00F41341" w:rsidRDefault="004F19D4" w:rsidP="004F19D4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bCs/>
          <w:sz w:val="28"/>
          <w:szCs w:val="28"/>
        </w:rPr>
        <w:t xml:space="preserve">6.2. Победители и призеры </w:t>
      </w:r>
      <w:r w:rsidRPr="00F41341">
        <w:rPr>
          <w:rFonts w:ascii="Times New Roman" w:hAnsi="Times New Roman"/>
          <w:sz w:val="28"/>
          <w:szCs w:val="28"/>
        </w:rPr>
        <w:t>соревнований</w:t>
      </w:r>
      <w:r w:rsidRPr="00F41341">
        <w:rPr>
          <w:rFonts w:ascii="Times New Roman" w:hAnsi="Times New Roman"/>
          <w:bCs/>
          <w:sz w:val="28"/>
          <w:szCs w:val="28"/>
        </w:rPr>
        <w:t xml:space="preserve"> в командном и личном зачётах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1341">
        <w:rPr>
          <w:rFonts w:ascii="Times New Roman" w:hAnsi="Times New Roman"/>
          <w:sz w:val="28"/>
          <w:szCs w:val="28"/>
        </w:rPr>
        <w:t>награждаются дипломами и призами.</w:t>
      </w:r>
    </w:p>
    <w:p w:rsidR="004F19D4" w:rsidRPr="00F41341" w:rsidRDefault="004F19D4" w:rsidP="004F19D4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6.3. Всем командам-участницам вручаются сертификаты соревнований. </w:t>
      </w:r>
    </w:p>
    <w:p w:rsidR="004F19D4" w:rsidRPr="00F41341" w:rsidRDefault="004F19D4" w:rsidP="004F19D4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bCs/>
          <w:sz w:val="28"/>
          <w:szCs w:val="28"/>
        </w:rPr>
        <w:t>6</w:t>
      </w:r>
      <w:r w:rsidRPr="00F41341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F41341">
        <w:rPr>
          <w:rFonts w:ascii="Times New Roman" w:hAnsi="Times New Roman"/>
          <w:sz w:val="28"/>
          <w:szCs w:val="28"/>
        </w:rPr>
        <w:t xml:space="preserve"> состо</w:t>
      </w:r>
      <w:r>
        <w:rPr>
          <w:rFonts w:ascii="Times New Roman" w:hAnsi="Times New Roman"/>
          <w:sz w:val="28"/>
          <w:szCs w:val="28"/>
        </w:rPr>
        <w:t>я</w:t>
      </w:r>
      <w:r w:rsidRPr="00F41341">
        <w:rPr>
          <w:rFonts w:ascii="Times New Roman" w:hAnsi="Times New Roman"/>
          <w:sz w:val="28"/>
          <w:szCs w:val="28"/>
        </w:rPr>
        <w:t>тся 29 января 2016 года в 15</w:t>
      </w:r>
      <w:r w:rsidR="001865C9">
        <w:rPr>
          <w:rFonts w:ascii="Times New Roman" w:hAnsi="Times New Roman"/>
          <w:sz w:val="28"/>
          <w:szCs w:val="28"/>
        </w:rPr>
        <w:t xml:space="preserve"> часов</w:t>
      </w:r>
      <w:r w:rsidRPr="00F41341">
        <w:rPr>
          <w:rFonts w:ascii="Times New Roman" w:hAnsi="Times New Roman"/>
          <w:sz w:val="28"/>
          <w:szCs w:val="28"/>
        </w:rPr>
        <w:t xml:space="preserve"> в МБОУ СШ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41341">
        <w:rPr>
          <w:rFonts w:ascii="Times New Roman" w:hAnsi="Times New Roman"/>
          <w:sz w:val="28"/>
          <w:szCs w:val="28"/>
        </w:rPr>
        <w:t xml:space="preserve">№ 36. На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F41341">
        <w:rPr>
          <w:rFonts w:ascii="Times New Roman" w:hAnsi="Times New Roman"/>
          <w:sz w:val="28"/>
          <w:szCs w:val="28"/>
        </w:rPr>
        <w:t xml:space="preserve"> приглашаются представитель образовательного учреждения и команда-участница соревнований (либо командир отряда ЮИД – участник соревнований). </w:t>
      </w:r>
    </w:p>
    <w:p w:rsidR="004F19D4" w:rsidRPr="00F41341" w:rsidRDefault="004F19D4" w:rsidP="004F19D4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6.5. Команда–победитель соревнований получает право участия в областном конкурсе-соревновании юных инспекторов движения "Безопасное колесо", который состоится 27-28 февраля 201</w:t>
      </w:r>
      <w:r>
        <w:rPr>
          <w:rFonts w:ascii="Times New Roman" w:hAnsi="Times New Roman"/>
          <w:sz w:val="28"/>
          <w:szCs w:val="28"/>
        </w:rPr>
        <w:t>6</w:t>
      </w:r>
      <w:r w:rsidRPr="00F41341">
        <w:rPr>
          <w:rFonts w:ascii="Times New Roman" w:hAnsi="Times New Roman"/>
          <w:sz w:val="28"/>
          <w:szCs w:val="28"/>
        </w:rPr>
        <w:t xml:space="preserve"> года в городе Архангельске.</w:t>
      </w:r>
    </w:p>
    <w:p w:rsidR="004F19D4" w:rsidRPr="00F41341" w:rsidRDefault="004F19D4" w:rsidP="004F19D4">
      <w:pPr>
        <w:pStyle w:val="21"/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F19D4" w:rsidRPr="00D26269" w:rsidRDefault="004F19D4" w:rsidP="004F19D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9D4" w:rsidRDefault="004F19D4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4F19D4" w:rsidSect="001865C9">
          <w:pgSz w:w="11906" w:h="16838"/>
          <w:pgMar w:top="993" w:right="567" w:bottom="902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</w:t>
      </w:r>
    </w:p>
    <w:p w:rsidR="004F19D4" w:rsidRPr="001865C9" w:rsidRDefault="004F19D4" w:rsidP="001865C9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Приложение № 1</w:t>
      </w:r>
    </w:p>
    <w:p w:rsidR="004F19D4" w:rsidRPr="005057F8" w:rsidRDefault="004F19D4" w:rsidP="001865C9">
      <w:pPr>
        <w:tabs>
          <w:tab w:val="left" w:pos="0"/>
          <w:tab w:val="left" w:pos="360"/>
          <w:tab w:val="left" w:pos="5670"/>
        </w:tabs>
        <w:spacing w:after="0" w:line="260" w:lineRule="exact"/>
        <w:ind w:left="5670"/>
        <w:jc w:val="both"/>
        <w:rPr>
          <w:rFonts w:ascii="Times New Roman" w:hAnsi="Times New Roman"/>
          <w:sz w:val="24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 xml:space="preserve">к Положению о проведении </w:t>
      </w:r>
      <w:r w:rsidRPr="001865C9">
        <w:rPr>
          <w:rFonts w:ascii="Times New Roman" w:hAnsi="Times New Roman"/>
          <w:w w:val="99"/>
          <w:sz w:val="28"/>
          <w:szCs w:val="24"/>
        </w:rPr>
        <w:t>городских</w:t>
      </w:r>
      <w:r w:rsidR="001865C9" w:rsidRPr="001865C9">
        <w:rPr>
          <w:rFonts w:ascii="Times New Roman" w:hAnsi="Times New Roman"/>
          <w:w w:val="99"/>
          <w:sz w:val="28"/>
          <w:szCs w:val="24"/>
        </w:rPr>
        <w:t xml:space="preserve"> </w:t>
      </w:r>
      <w:r w:rsidRPr="001865C9">
        <w:rPr>
          <w:rFonts w:ascii="Times New Roman" w:hAnsi="Times New Roman"/>
          <w:w w:val="99"/>
          <w:sz w:val="28"/>
          <w:szCs w:val="24"/>
        </w:rPr>
        <w:t>соревнований отрядов</w:t>
      </w:r>
      <w:r w:rsidRPr="001865C9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 w:rsidRPr="001865C9">
        <w:rPr>
          <w:rFonts w:ascii="Times New Roman" w:hAnsi="Times New Roman"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sz w:val="28"/>
          <w:szCs w:val="24"/>
        </w:rPr>
        <w:t>Безопасное колесо</w:t>
      </w:r>
      <w:r w:rsidRPr="005057F8">
        <w:rPr>
          <w:rFonts w:ascii="Times New Roman" w:hAnsi="Times New Roman"/>
          <w:color w:val="000000"/>
          <w:sz w:val="24"/>
          <w:szCs w:val="24"/>
        </w:rPr>
        <w:t>"</w:t>
      </w:r>
    </w:p>
    <w:p w:rsidR="004F19D4" w:rsidRPr="005057F8" w:rsidRDefault="004F19D4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F19D4" w:rsidRPr="00D26269" w:rsidRDefault="004F19D4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9D4" w:rsidRPr="00D26269" w:rsidRDefault="004F19D4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9D4" w:rsidRPr="001865C9" w:rsidRDefault="001865C9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>ЗАЯВКА</w:t>
      </w:r>
    </w:p>
    <w:p w:rsidR="004F19D4" w:rsidRPr="001865C9" w:rsidRDefault="004F19D4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 xml:space="preserve">на участие в </w:t>
      </w:r>
      <w:r w:rsidRPr="001865C9">
        <w:rPr>
          <w:rFonts w:ascii="Times New Roman" w:hAnsi="Times New Roman"/>
          <w:b/>
          <w:sz w:val="28"/>
          <w:szCs w:val="24"/>
        </w:rPr>
        <w:t>городском соревновании отрядов</w:t>
      </w:r>
    </w:p>
    <w:p w:rsidR="004F19D4" w:rsidRPr="001865C9" w:rsidRDefault="004F19D4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sz w:val="28"/>
          <w:szCs w:val="24"/>
        </w:rPr>
        <w:t xml:space="preserve">юных инспекторов движения </w:t>
      </w:r>
      <w:r w:rsidRPr="001865C9">
        <w:rPr>
          <w:rFonts w:ascii="Times New Roman" w:hAnsi="Times New Roman"/>
          <w:b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b/>
          <w:sz w:val="28"/>
          <w:szCs w:val="24"/>
        </w:rPr>
        <w:t>Безопасное колесо</w:t>
      </w:r>
      <w:r w:rsidRPr="001865C9">
        <w:rPr>
          <w:rFonts w:ascii="Times New Roman" w:hAnsi="Times New Roman"/>
          <w:b/>
          <w:color w:val="000000"/>
          <w:sz w:val="28"/>
          <w:szCs w:val="24"/>
        </w:rPr>
        <w:t>"</w:t>
      </w:r>
    </w:p>
    <w:p w:rsidR="004F19D4" w:rsidRPr="00D26269" w:rsidRDefault="004F19D4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9D4" w:rsidRPr="00D26269" w:rsidRDefault="004F19D4" w:rsidP="004F19D4">
      <w:pPr>
        <w:spacing w:after="0"/>
        <w:rPr>
          <w:rFonts w:ascii="Times New Roman" w:hAnsi="Times New Roman"/>
          <w:sz w:val="24"/>
          <w:szCs w:val="24"/>
        </w:rPr>
      </w:pPr>
    </w:p>
    <w:p w:rsidR="004F19D4" w:rsidRPr="00D26269" w:rsidRDefault="004F19D4" w:rsidP="004F19D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409"/>
        <w:gridCol w:w="1560"/>
        <w:gridCol w:w="1798"/>
        <w:gridCol w:w="961"/>
      </w:tblGrid>
      <w:tr w:rsidR="004F19D4" w:rsidRPr="00D26269" w:rsidTr="001865C9">
        <w:trPr>
          <w:trHeight w:val="742"/>
        </w:trPr>
        <w:tc>
          <w:tcPr>
            <w:tcW w:w="709" w:type="dxa"/>
            <w:vAlign w:val="center"/>
          </w:tcPr>
          <w:p w:rsidR="004F19D4" w:rsidRDefault="004F19D4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1865C9" w:rsidRPr="00D26269" w:rsidRDefault="001865C9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4F19D4" w:rsidRPr="00D26269" w:rsidRDefault="004F19D4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vAlign w:val="center"/>
          </w:tcPr>
          <w:p w:rsidR="004F19D4" w:rsidRPr="00D26269" w:rsidRDefault="004F19D4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Align w:val="center"/>
          </w:tcPr>
          <w:p w:rsidR="004F19D4" w:rsidRPr="00D26269" w:rsidRDefault="004F19D4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798" w:type="dxa"/>
            <w:vAlign w:val="center"/>
          </w:tcPr>
          <w:p w:rsidR="004F19D4" w:rsidRPr="00D26269" w:rsidRDefault="004F19D4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961" w:type="dxa"/>
            <w:vAlign w:val="center"/>
          </w:tcPr>
          <w:p w:rsidR="004F19D4" w:rsidRPr="00D26269" w:rsidRDefault="004F19D4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  <w:p w:rsidR="004F19D4" w:rsidRPr="00D26269" w:rsidRDefault="004F19D4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19D4" w:rsidRPr="00D26269" w:rsidTr="001865C9">
        <w:trPr>
          <w:trHeight w:val="243"/>
        </w:trPr>
        <w:tc>
          <w:tcPr>
            <w:tcW w:w="709" w:type="dxa"/>
          </w:tcPr>
          <w:p w:rsidR="004F19D4" w:rsidRPr="00D26269" w:rsidRDefault="004F19D4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19D4" w:rsidRPr="00D26269" w:rsidTr="001865C9">
        <w:trPr>
          <w:trHeight w:val="256"/>
        </w:trPr>
        <w:tc>
          <w:tcPr>
            <w:tcW w:w="709" w:type="dxa"/>
          </w:tcPr>
          <w:p w:rsidR="004F19D4" w:rsidRPr="00D26269" w:rsidRDefault="004F19D4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19D4" w:rsidRPr="00D26269" w:rsidTr="001865C9">
        <w:trPr>
          <w:trHeight w:val="243"/>
        </w:trPr>
        <w:tc>
          <w:tcPr>
            <w:tcW w:w="709" w:type="dxa"/>
          </w:tcPr>
          <w:p w:rsidR="004F19D4" w:rsidRPr="00D26269" w:rsidRDefault="004F19D4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19D4" w:rsidRPr="00D26269" w:rsidTr="001865C9">
        <w:trPr>
          <w:trHeight w:val="243"/>
        </w:trPr>
        <w:tc>
          <w:tcPr>
            <w:tcW w:w="709" w:type="dxa"/>
          </w:tcPr>
          <w:p w:rsidR="004F19D4" w:rsidRPr="00D26269" w:rsidRDefault="004F19D4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19D4" w:rsidRPr="00D26269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F19D4" w:rsidRPr="00D26269" w:rsidRDefault="004F19D4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F19D4" w:rsidRPr="00D26269" w:rsidRDefault="004F19D4" w:rsidP="004F19D4">
      <w:pPr>
        <w:spacing w:after="0"/>
        <w:rPr>
          <w:rFonts w:ascii="Times New Roman" w:hAnsi="Times New Roman"/>
          <w:sz w:val="24"/>
          <w:szCs w:val="24"/>
        </w:rPr>
      </w:pPr>
      <w:r w:rsidRPr="00D26269">
        <w:rPr>
          <w:rFonts w:ascii="Times New Roman" w:hAnsi="Times New Roman"/>
          <w:sz w:val="24"/>
          <w:szCs w:val="24"/>
        </w:rPr>
        <w:t xml:space="preserve"> 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F19D4" w:rsidRPr="001865C9" w:rsidRDefault="004F19D4" w:rsidP="001865C9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Сопровождающий от образовательного учреждения:</w:t>
      </w:r>
    </w:p>
    <w:p w:rsidR="004F19D4" w:rsidRPr="001865C9" w:rsidRDefault="004F19D4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Ф.И.О. _______________________________________________</w:t>
      </w:r>
    </w:p>
    <w:p w:rsidR="004F19D4" w:rsidRPr="001865C9" w:rsidRDefault="004F19D4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должность ____________________________________________</w:t>
      </w:r>
    </w:p>
    <w:p w:rsidR="004F19D4" w:rsidRPr="001865C9" w:rsidRDefault="004F19D4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контактный телефон ____________________________________</w:t>
      </w:r>
    </w:p>
    <w:p w:rsidR="004F19D4" w:rsidRPr="001865C9" w:rsidRDefault="004F19D4" w:rsidP="001865C9">
      <w:pPr>
        <w:spacing w:after="0"/>
        <w:rPr>
          <w:rFonts w:ascii="Times New Roman" w:hAnsi="Times New Roman"/>
          <w:sz w:val="28"/>
          <w:szCs w:val="24"/>
        </w:rPr>
      </w:pPr>
    </w:p>
    <w:p w:rsidR="004F19D4" w:rsidRPr="001865C9" w:rsidRDefault="004F19D4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Директор образовательного учреждения  _____________/___________________/</w:t>
      </w:r>
    </w:p>
    <w:p w:rsidR="004F19D4" w:rsidRPr="001865C9" w:rsidRDefault="004F19D4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865C9"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                      </w:t>
      </w:r>
      <w:r w:rsidR="001865C9"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</w:t>
      </w:r>
      <w:r w:rsidRPr="001865C9">
        <w:rPr>
          <w:rFonts w:ascii="Times New Roman" w:hAnsi="Times New Roman"/>
          <w:color w:val="000000"/>
          <w:sz w:val="20"/>
          <w:szCs w:val="24"/>
        </w:rPr>
        <w:t xml:space="preserve"> (подпись)                 (расшифровка подписи)</w:t>
      </w:r>
    </w:p>
    <w:p w:rsidR="004F19D4" w:rsidRPr="00D26269" w:rsidRDefault="004F19D4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19D4" w:rsidRPr="00D26269" w:rsidRDefault="004F19D4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19D4" w:rsidRPr="001865C9" w:rsidRDefault="004F19D4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Дата ____________</w:t>
      </w:r>
    </w:p>
    <w:p w:rsidR="004F19D4" w:rsidRPr="001865C9" w:rsidRDefault="004F19D4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4F19D4" w:rsidRDefault="004F19D4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МП</w:t>
      </w:r>
    </w:p>
    <w:p w:rsidR="001865C9" w:rsidRDefault="001865C9" w:rsidP="001865C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</w:t>
      </w:r>
    </w:p>
    <w:p w:rsidR="001865C9" w:rsidRDefault="001865C9" w:rsidP="001865C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1865C9" w:rsidRPr="001865C9" w:rsidRDefault="001865C9" w:rsidP="001865C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  <w:sectPr w:rsidR="001865C9" w:rsidRPr="001865C9" w:rsidSect="001865C9">
          <w:pgSz w:w="11906" w:h="16838"/>
          <w:pgMar w:top="993" w:right="567" w:bottom="902" w:left="1701" w:header="709" w:footer="709" w:gutter="0"/>
          <w:cols w:space="708"/>
          <w:docGrid w:linePitch="360"/>
        </w:sectPr>
      </w:pPr>
    </w:p>
    <w:p w:rsidR="001865C9" w:rsidRPr="001865C9" w:rsidRDefault="004F19D4" w:rsidP="001865C9">
      <w:pPr>
        <w:tabs>
          <w:tab w:val="left" w:pos="5245"/>
        </w:tabs>
        <w:spacing w:after="0" w:line="240" w:lineRule="auto"/>
        <w:ind w:left="5670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5D6549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</w:t>
      </w:r>
      <w:r w:rsidR="001865C9" w:rsidRPr="001865C9">
        <w:rPr>
          <w:rFonts w:ascii="Times New Roman" w:hAnsi="Times New Roman"/>
          <w:b/>
          <w:bCs/>
          <w:color w:val="000000"/>
          <w:sz w:val="28"/>
          <w:szCs w:val="24"/>
        </w:rPr>
        <w:t xml:space="preserve">Приложение № </w:t>
      </w:r>
      <w:r w:rsidR="001865C9">
        <w:rPr>
          <w:rFonts w:ascii="Times New Roman" w:hAnsi="Times New Roman"/>
          <w:b/>
          <w:bCs/>
          <w:color w:val="000000"/>
          <w:sz w:val="28"/>
          <w:szCs w:val="24"/>
        </w:rPr>
        <w:t>2</w:t>
      </w:r>
    </w:p>
    <w:p w:rsidR="001865C9" w:rsidRPr="005057F8" w:rsidRDefault="001865C9" w:rsidP="001865C9">
      <w:pPr>
        <w:tabs>
          <w:tab w:val="left" w:pos="0"/>
          <w:tab w:val="left" w:pos="360"/>
          <w:tab w:val="left" w:pos="5245"/>
        </w:tabs>
        <w:spacing w:after="0" w:line="260" w:lineRule="exact"/>
        <w:ind w:left="5670"/>
        <w:jc w:val="both"/>
        <w:rPr>
          <w:rFonts w:ascii="Times New Roman" w:hAnsi="Times New Roman"/>
          <w:sz w:val="24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 xml:space="preserve">к Положению о проведении </w:t>
      </w:r>
      <w:r w:rsidRPr="001865C9">
        <w:rPr>
          <w:rFonts w:ascii="Times New Roman" w:hAnsi="Times New Roman"/>
          <w:w w:val="98"/>
          <w:sz w:val="28"/>
          <w:szCs w:val="24"/>
        </w:rPr>
        <w:t>городских соревнований отрядов</w:t>
      </w:r>
      <w:r w:rsidRPr="001865C9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 w:rsidRPr="001865C9">
        <w:rPr>
          <w:rFonts w:ascii="Times New Roman" w:hAnsi="Times New Roman"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sz w:val="28"/>
          <w:szCs w:val="24"/>
        </w:rPr>
        <w:t>Безопасное колесо</w:t>
      </w:r>
      <w:r w:rsidRPr="005057F8">
        <w:rPr>
          <w:rFonts w:ascii="Times New Roman" w:hAnsi="Times New Roman"/>
          <w:color w:val="000000"/>
          <w:sz w:val="24"/>
          <w:szCs w:val="24"/>
        </w:rPr>
        <w:t>"</w:t>
      </w:r>
    </w:p>
    <w:p w:rsidR="004F19D4" w:rsidRPr="005057F8" w:rsidRDefault="004F19D4" w:rsidP="001865C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F19D4" w:rsidRPr="00D26269" w:rsidRDefault="004F19D4" w:rsidP="004F19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19D4" w:rsidRPr="001865C9" w:rsidRDefault="004F19D4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Условия проведения городских соревнований </w:t>
      </w:r>
    </w:p>
    <w:p w:rsidR="004F19D4" w:rsidRPr="001865C9" w:rsidRDefault="004F19D4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отрядов  юных инспекторов движения </w:t>
      </w:r>
    </w:p>
    <w:p w:rsidR="004F19D4" w:rsidRPr="001865C9" w:rsidRDefault="004F19D4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Безопасное колесо</w:t>
      </w:r>
      <w:r w:rsidRPr="001865C9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4F19D4" w:rsidRPr="001865C9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Pr="001865C9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Личный зачет:</w:t>
      </w:r>
    </w:p>
    <w:p w:rsidR="004F19D4" w:rsidRPr="001865C9" w:rsidRDefault="004F19D4" w:rsidP="001865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1 станция "Знатоки правил дорожного движения"</w:t>
      </w:r>
    </w:p>
    <w:p w:rsidR="001865C9" w:rsidRPr="001865C9" w:rsidRDefault="001865C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Состязания проводятся в закрытом помещении (аудитории), в котором располагаются экран, видеопроектор, компьютер. Напротив экрана расставляются не более 8 столов с учетом размещения по одному участнику за столом. На столах должны находиться специальные бланки для ответов. Каждый участник должен при себе иметь шариковую ручку. 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На станцию прибывают одновременно не более двух команд согласно программе. Сопровождающие на станцию не допускаются. Конкурсные состязания для команд проводятся в следующем порядке:</w:t>
      </w:r>
    </w:p>
    <w:p w:rsidR="004F19D4" w:rsidRPr="001865C9" w:rsidRDefault="004F19D4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все участники приглашаются в помещение (аудиторию) и рассаживаются по местам, указанным судьей;</w:t>
      </w:r>
    </w:p>
    <w:p w:rsidR="004F19D4" w:rsidRPr="001865C9" w:rsidRDefault="004F19D4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 передает старшему судье дневник команды;</w:t>
      </w:r>
    </w:p>
    <w:p w:rsidR="004F19D4" w:rsidRPr="001865C9" w:rsidRDefault="004F19D4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каждый участник вносит требуемые личные данные в бланк для ответов;</w:t>
      </w:r>
    </w:p>
    <w:p w:rsidR="004F19D4" w:rsidRPr="001865C9" w:rsidRDefault="004F19D4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старший судья станции кратко напоминает участникам систему внесения ответов в бланки, объясняет порядок и правила выполнения заданий;</w:t>
      </w:r>
    </w:p>
    <w:p w:rsidR="004F19D4" w:rsidRPr="001865C9" w:rsidRDefault="004F19D4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включается видеопроектор (монитор) и на экране один за другим проецируются 20 заданий (вопросов);</w:t>
      </w:r>
    </w:p>
    <w:p w:rsidR="004F19D4" w:rsidRPr="001865C9" w:rsidRDefault="004F19D4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времени, отведенного для ответов, бланки с ответами незамедлительно собираются помощниками старшего судьи станции;</w:t>
      </w:r>
    </w:p>
    <w:p w:rsidR="004F19D4" w:rsidRPr="001865C9" w:rsidRDefault="004F19D4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команда покидает станцию.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На решение каждого вопроса дается не более 25 секунд, в некоторых заданиях время для решения сокращено до 10 секунд.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Задания на знание ПДД включают в себя: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65C9">
        <w:rPr>
          <w:rFonts w:ascii="Times New Roman" w:hAnsi="Times New Roman"/>
          <w:color w:val="000000"/>
          <w:sz w:val="28"/>
          <w:szCs w:val="28"/>
        </w:rPr>
        <w:t>6 задач на знание очередности проезда перекрестка транспортными средствами. В качестве одного обязательного транспортного средства в каждой задаче должен использоваться велосипед. Не допускаются задания, предполагающие одновременный проезд двух и более транспортных средств;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color w:val="000000"/>
          <w:sz w:val="28"/>
          <w:szCs w:val="28"/>
        </w:rPr>
        <w:t xml:space="preserve">2 задачи на знание сигналов </w:t>
      </w:r>
      <w:r w:rsidRPr="001865C9">
        <w:rPr>
          <w:rFonts w:ascii="Times New Roman" w:hAnsi="Times New Roman"/>
          <w:sz w:val="28"/>
          <w:szCs w:val="28"/>
        </w:rPr>
        <w:t>регулировщика;</w:t>
      </w:r>
    </w:p>
    <w:p w:rsidR="001865C9" w:rsidRDefault="004F19D4" w:rsidP="00186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 xml:space="preserve">2 задачи с использованием фотографий </w:t>
      </w:r>
      <w:r w:rsidRPr="001865C9">
        <w:rPr>
          <w:rFonts w:ascii="Times New Roman" w:hAnsi="Times New Roman"/>
          <w:sz w:val="28"/>
          <w:szCs w:val="28"/>
        </w:rPr>
        <w:t>для проверки внимания и умения наблюдать за дорожной ситуацией;</w:t>
      </w:r>
    </w:p>
    <w:p w:rsidR="001865C9" w:rsidRDefault="001865C9" w:rsidP="00186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1865C9" w:rsidSect="001865C9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F19D4" w:rsidRDefault="001865C9" w:rsidP="001865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1865C9" w:rsidRPr="001865C9" w:rsidRDefault="001865C9" w:rsidP="001865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 xml:space="preserve">6 задач </w:t>
      </w:r>
      <w:r w:rsidRPr="001865C9">
        <w:rPr>
          <w:rFonts w:ascii="Times New Roman" w:hAnsi="Times New Roman"/>
          <w:sz w:val="28"/>
          <w:szCs w:val="28"/>
        </w:rPr>
        <w:t>с использованием иллюстраций на знание правил безопасного поведения детей – пешеходов и детей – велосипедистов на различных участках дорог, а также детей – пассажиров в различных транспортных средствах;</w:t>
      </w:r>
    </w:p>
    <w:p w:rsidR="004F19D4" w:rsidRPr="001865C9" w:rsidRDefault="004F19D4" w:rsidP="00186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4 задачи на знание дорожных знаков.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 каждое неверно выполненное задание начисляется 4 штрафных балла.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(разговоры друг с другом, подсказки, использование шпаргалок, споры с судьей и т.д.) в первый раз начисляется 4 штрафных балла конкретному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</w:t>
      </w:r>
      <w:proofErr w:type="spellStart"/>
      <w:r w:rsidRPr="001865C9">
        <w:rPr>
          <w:rFonts w:ascii="Times New Roman" w:hAnsi="Times New Roman"/>
          <w:sz w:val="28"/>
          <w:szCs w:val="28"/>
        </w:rPr>
        <w:t>предусмот</w:t>
      </w:r>
      <w:proofErr w:type="spellEnd"/>
      <w:r w:rsidR="00A1251A">
        <w:rPr>
          <w:rFonts w:ascii="Times New Roman" w:hAnsi="Times New Roman"/>
          <w:sz w:val="28"/>
          <w:szCs w:val="28"/>
        </w:rPr>
        <w:t>-</w:t>
      </w:r>
      <w:r w:rsidR="00A1251A">
        <w:rPr>
          <w:rFonts w:ascii="Times New Roman" w:hAnsi="Times New Roman"/>
          <w:sz w:val="28"/>
          <w:szCs w:val="28"/>
        </w:rPr>
        <w:br/>
      </w:r>
      <w:proofErr w:type="spellStart"/>
      <w:r w:rsidRPr="001865C9">
        <w:rPr>
          <w:rFonts w:ascii="Times New Roman" w:hAnsi="Times New Roman"/>
          <w:sz w:val="28"/>
          <w:szCs w:val="28"/>
        </w:rPr>
        <w:t>ренных</w:t>
      </w:r>
      <w:proofErr w:type="spellEnd"/>
      <w:r w:rsidRPr="001865C9">
        <w:rPr>
          <w:rFonts w:ascii="Times New Roman" w:hAnsi="Times New Roman"/>
          <w:sz w:val="28"/>
          <w:szCs w:val="28"/>
        </w:rPr>
        <w:t xml:space="preserve"> на данной станции.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бланков ответов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A1251A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При определении победителей учитывается количество полученных баллов. При равенстве верно выполненных заданий предпочтение отдается более юному участнику.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 </w:t>
      </w:r>
    </w:p>
    <w:p w:rsidR="004F19D4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2 станция "Знание основ оказания первой помощи"</w:t>
      </w:r>
    </w:p>
    <w:p w:rsidR="00A1251A" w:rsidRPr="001865C9" w:rsidRDefault="00A1251A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Pr="001865C9" w:rsidRDefault="004F19D4" w:rsidP="00002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Станция проводится в закрытом помещении, разделенном на 2 части:</w:t>
      </w:r>
      <w:r w:rsidR="00002277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класс "Теория" и класс "Практика".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классе "Теория" расставляется не более 4 столов (по одному столу для каждого участника). На каждом столе – бланк для ответов. Каждый участник команды должен иметь при себе шариковую ручку.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классе "Практика" на определенном расстоянии расставляются 2 стола (за каждым находится помощник старшего судьи станции – медицинский работник), рядом с каждым из столов – по 4 стула для участников. На каждом столе находится коробка с предметами из автомобильной аптечки. Также на столе находятся необходимые средства для оказания первой помощи при различных травмах, перевязочный материал для наложения простых повязок и не менее 10 билетов для выполнения 2-го задания.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станцию одновременно прибывают не более одной команды согласно программе проведения </w:t>
      </w:r>
      <w:r w:rsidR="00002277">
        <w:rPr>
          <w:rFonts w:ascii="Times New Roman" w:hAnsi="Times New Roman"/>
          <w:sz w:val="28"/>
          <w:szCs w:val="28"/>
        </w:rPr>
        <w:t>к</w:t>
      </w:r>
      <w:r w:rsidRPr="001865C9">
        <w:rPr>
          <w:rFonts w:ascii="Times New Roman" w:hAnsi="Times New Roman"/>
          <w:sz w:val="28"/>
          <w:szCs w:val="28"/>
        </w:rPr>
        <w:t xml:space="preserve">онкурса. Сопровождающие на станцию не </w:t>
      </w:r>
      <w:proofErr w:type="spellStart"/>
      <w:r w:rsidRPr="001865C9">
        <w:rPr>
          <w:rFonts w:ascii="Times New Roman" w:hAnsi="Times New Roman"/>
          <w:sz w:val="28"/>
          <w:szCs w:val="28"/>
        </w:rPr>
        <w:t>допус</w:t>
      </w:r>
      <w:proofErr w:type="spellEnd"/>
      <w:r w:rsidR="00A1251A">
        <w:rPr>
          <w:rFonts w:ascii="Times New Roman" w:hAnsi="Times New Roman"/>
          <w:sz w:val="28"/>
          <w:szCs w:val="28"/>
        </w:rPr>
        <w:t>-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каются. 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для команд проводятся в следующем порядке: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 команда приглашается в помещение (класс "Теория"), где выбирают билет и рассаживаются по местам, указанным судьей;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 передает старшему судье дневник команды;</w:t>
      </w:r>
    </w:p>
    <w:p w:rsidR="00A1251A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каждый участник вносит в бланк для ответов требуемые личные данные и номер билета;</w:t>
      </w:r>
      <w:r w:rsidR="00A1251A">
        <w:rPr>
          <w:rFonts w:ascii="Times New Roman" w:hAnsi="Times New Roman"/>
          <w:sz w:val="28"/>
          <w:szCs w:val="28"/>
        </w:rPr>
        <w:t xml:space="preserve"> </w:t>
      </w:r>
    </w:p>
    <w:p w:rsidR="00A1251A" w:rsidRDefault="00A1251A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A1251A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F19D4" w:rsidRDefault="00A1251A" w:rsidP="00A1251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A1251A" w:rsidRPr="001865C9" w:rsidRDefault="00A1251A" w:rsidP="00A1251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старший  судья станции кратко напоминает участникам систему внесения ответов в бланки, объясняет порядок и правила выполнения заданий;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по команде старшего судьи станции каждый участник достает билет, судья фиксирует время;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участник, выполнивший задания билета, поднимает руку; судья фиксирует время, записывает его и забирает бланк для проверки;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участник остается на месте, соблюдая тишину и порядок, до остановки общего времени или сдачи бланков всеми участниками;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по команде старшего судьи станции  команда подходит к одному из столов класса "Практика", участники рассаживаются на стульях;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по команде помощника старшего судьи станции к столу приглашаются по одному участнику от команды в любой последовательности;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для выполнения 2-го задания каждый участник выбирает билет, зачитывает вопрос и сразу же дает ответ;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 дневнике команды делается отметка о прохождении станции;</w:t>
      </w:r>
    </w:p>
    <w:p w:rsidR="004F19D4" w:rsidRPr="006D299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команда покидает станцию.</w:t>
      </w:r>
    </w:p>
    <w:p w:rsidR="004F19D4" w:rsidRPr="006D299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 процессе выполнения заданий судьи станции могут задавать уточняющие вопросы по теме ответа.</w:t>
      </w:r>
    </w:p>
    <w:p w:rsidR="004F19D4" w:rsidRPr="006D299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Задания для состязаний на указанной станции включают вопросы на знание основ оказания первой доврачебной помощи (1 теоретическое и 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>1 практическое задание). Каждый участник выполняет задания согласно выбранным билетам в каждом из двух заданий:</w:t>
      </w:r>
    </w:p>
    <w:p w:rsidR="004F19D4" w:rsidRPr="006D2999" w:rsidRDefault="006D2999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первое</w:t>
      </w:r>
      <w:r w:rsidR="004F19D4" w:rsidRPr="006D2999">
        <w:rPr>
          <w:rFonts w:ascii="Times New Roman" w:hAnsi="Times New Roman"/>
          <w:spacing w:val="-8"/>
          <w:sz w:val="28"/>
          <w:szCs w:val="28"/>
        </w:rPr>
        <w:t xml:space="preserve"> задание – решение билета, состоящего из 5 теоретических вопросов на знание основ оказания первой помощи с вариантами ответов, один из которых – правильный. Вопросы в данном блоке составлены по следующим темам: оказание первой помощи при ранах, кровотечениях, переломах, ожогах, обморожениях, травмах головы, грудной клетки, живота, шоке, обмороке, виды транспортировки пострадавших.</w:t>
      </w:r>
    </w:p>
    <w:p w:rsidR="004F19D4" w:rsidRPr="006D299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Время на выполнение </w:t>
      </w:r>
      <w:r w:rsidR="006D2999" w:rsidRPr="006D2999">
        <w:rPr>
          <w:rFonts w:ascii="Times New Roman" w:hAnsi="Times New Roman"/>
          <w:spacing w:val="-8"/>
          <w:sz w:val="28"/>
          <w:szCs w:val="28"/>
        </w:rPr>
        <w:t>первого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задания фиксируется для каждого участника отдельно, но оно не должно превышать 2-х минут</w:t>
      </w:r>
      <w:r w:rsidR="006D2999" w:rsidRPr="006D2999">
        <w:rPr>
          <w:rFonts w:ascii="Times New Roman" w:hAnsi="Times New Roman"/>
          <w:spacing w:val="-8"/>
          <w:sz w:val="28"/>
          <w:szCs w:val="28"/>
        </w:rPr>
        <w:t>;</w:t>
      </w:r>
    </w:p>
    <w:p w:rsidR="004F19D4" w:rsidRPr="006D2999" w:rsidRDefault="006D2999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второе</w:t>
      </w:r>
      <w:r w:rsidR="004F19D4" w:rsidRPr="006D2999">
        <w:rPr>
          <w:rFonts w:ascii="Times New Roman" w:hAnsi="Times New Roman"/>
          <w:spacing w:val="-8"/>
          <w:sz w:val="28"/>
          <w:szCs w:val="28"/>
        </w:rPr>
        <w:t xml:space="preserve"> задание – 1 практический вопрос по оказанию первой помощи </w:t>
      </w:r>
      <w:proofErr w:type="spellStart"/>
      <w:r w:rsidR="004F19D4" w:rsidRPr="006D2999">
        <w:rPr>
          <w:rFonts w:ascii="Times New Roman" w:hAnsi="Times New Roman"/>
          <w:spacing w:val="-8"/>
          <w:sz w:val="28"/>
          <w:szCs w:val="28"/>
        </w:rPr>
        <w:t>постра</w:t>
      </w:r>
      <w:proofErr w:type="spellEnd"/>
      <w:r w:rsidR="00A1251A" w:rsidRPr="006D2999">
        <w:rPr>
          <w:rFonts w:ascii="Times New Roman" w:hAnsi="Times New Roman"/>
          <w:spacing w:val="-8"/>
          <w:sz w:val="28"/>
          <w:szCs w:val="28"/>
        </w:rPr>
        <w:t>-</w:t>
      </w:r>
      <w:r w:rsidR="004F19D4" w:rsidRPr="006D2999">
        <w:rPr>
          <w:rFonts w:ascii="Times New Roman" w:hAnsi="Times New Roman"/>
          <w:spacing w:val="-8"/>
          <w:sz w:val="28"/>
          <w:szCs w:val="28"/>
        </w:rPr>
        <w:t>давшему в дорожно-транспортном происшествии с применением перевязочных материалов и подручных средств, наложение простых повязок,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4F19D4" w:rsidRPr="006D2999">
        <w:rPr>
          <w:rFonts w:ascii="Times New Roman" w:hAnsi="Times New Roman"/>
          <w:spacing w:val="-8"/>
          <w:sz w:val="28"/>
          <w:szCs w:val="28"/>
        </w:rPr>
        <w:t>а также практическим применением общедоступных средств, содержащихся в авто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>-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br/>
      </w:r>
      <w:r w:rsidR="004F19D4" w:rsidRPr="006D2999">
        <w:rPr>
          <w:rFonts w:ascii="Times New Roman" w:hAnsi="Times New Roman"/>
          <w:spacing w:val="-8"/>
          <w:sz w:val="28"/>
          <w:szCs w:val="28"/>
        </w:rPr>
        <w:t xml:space="preserve">мобильной аптечке. </w:t>
      </w:r>
    </w:p>
    <w:p w:rsidR="004F19D4" w:rsidRPr="006D299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Время, отведенное для выполнения </w:t>
      </w:r>
      <w:r w:rsidR="006D2999" w:rsidRPr="006D2999">
        <w:rPr>
          <w:rFonts w:ascii="Times New Roman" w:hAnsi="Times New Roman"/>
          <w:spacing w:val="-8"/>
          <w:sz w:val="28"/>
          <w:szCs w:val="28"/>
        </w:rPr>
        <w:t>второго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задания – не более 5-ти минут.</w:t>
      </w:r>
    </w:p>
    <w:p w:rsidR="00A1251A" w:rsidRPr="006D2999" w:rsidRDefault="004F19D4" w:rsidP="001865C9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В первом задании за каждый неверный ответ начисляется по 4 штрафных балла; за неверно выполненное </w:t>
      </w:r>
      <w:r w:rsidR="006D2999" w:rsidRPr="006D2999">
        <w:rPr>
          <w:rFonts w:ascii="Times New Roman" w:hAnsi="Times New Roman"/>
          <w:spacing w:val="-8"/>
          <w:sz w:val="28"/>
          <w:szCs w:val="28"/>
        </w:rPr>
        <w:t>второе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задание начисляется 10 штрафных баллов </w:t>
      </w:r>
      <w:r w:rsidR="00BE1906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>(1</w:t>
      </w:r>
      <w:r w:rsidR="006D2999" w:rsidRPr="006D299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ошибка 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>–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2 балла;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2 ошибки 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>–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4 балла; 3 ошибки 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>–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6 баллов; 4 ошибки</w:t>
      </w:r>
      <w:r w:rsidR="006D2999" w:rsidRPr="006D299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>–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8 баллов; 5 ошибок 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>–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10 баллов)</w:t>
      </w:r>
      <w:r w:rsidR="00A1251A" w:rsidRPr="006D299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в зависимости от ответа члена команды. Количество баллов во </w:t>
      </w:r>
      <w:r w:rsidR="006D2999" w:rsidRPr="006D2999">
        <w:rPr>
          <w:rFonts w:ascii="Times New Roman" w:hAnsi="Times New Roman"/>
          <w:spacing w:val="-8"/>
          <w:sz w:val="28"/>
          <w:szCs w:val="28"/>
        </w:rPr>
        <w:t>втором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задании зависит от скорости и четкости ответа, правильности, достаточности информации в ответе, умения проиллюстрировать ответ примерами, дополнительной информацией и пр.</w:t>
      </w:r>
    </w:p>
    <w:p w:rsidR="00A1251A" w:rsidRDefault="00A1251A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A1251A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F19D4" w:rsidRDefault="00A1251A" w:rsidP="00A1251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A1251A" w:rsidRPr="001865C9" w:rsidRDefault="00A1251A" w:rsidP="00A1251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(разговоры друг с другом, подсказки, использование шпаргалок, споры с судьей и т.д.) в первый раз начисляется 4 штрафных балла конкретному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</w:t>
      </w:r>
      <w:proofErr w:type="spellStart"/>
      <w:r w:rsidRPr="001865C9">
        <w:rPr>
          <w:rFonts w:ascii="Times New Roman" w:hAnsi="Times New Roman"/>
          <w:sz w:val="28"/>
          <w:szCs w:val="28"/>
        </w:rPr>
        <w:t>предусмот</w:t>
      </w:r>
      <w:proofErr w:type="spellEnd"/>
      <w:r w:rsidR="00A1251A">
        <w:rPr>
          <w:rFonts w:ascii="Times New Roman" w:hAnsi="Times New Roman"/>
          <w:sz w:val="28"/>
          <w:szCs w:val="28"/>
        </w:rPr>
        <w:t>-</w:t>
      </w:r>
      <w:r w:rsidR="00A1251A">
        <w:rPr>
          <w:rFonts w:ascii="Times New Roman" w:hAnsi="Times New Roman"/>
          <w:sz w:val="28"/>
          <w:szCs w:val="28"/>
        </w:rPr>
        <w:br/>
      </w:r>
      <w:proofErr w:type="spellStart"/>
      <w:r w:rsidRPr="001865C9">
        <w:rPr>
          <w:rFonts w:ascii="Times New Roman" w:hAnsi="Times New Roman"/>
          <w:sz w:val="28"/>
          <w:szCs w:val="28"/>
        </w:rPr>
        <w:t>ренных</w:t>
      </w:r>
      <w:proofErr w:type="spellEnd"/>
      <w:r w:rsidRPr="001865C9">
        <w:rPr>
          <w:rFonts w:ascii="Times New Roman" w:hAnsi="Times New Roman"/>
          <w:sz w:val="28"/>
          <w:szCs w:val="28"/>
        </w:rPr>
        <w:t xml:space="preserve"> на данной станции.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ведомостей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При определении победителей учитывается количество полученных штрафных баллов. При равенстве верно выполненных заданий предпочтение отдается участнику, показавшему наилучшее время при выполнении </w:t>
      </w:r>
      <w:r w:rsidR="00837680">
        <w:rPr>
          <w:rFonts w:ascii="Times New Roman" w:hAnsi="Times New Roman"/>
          <w:sz w:val="28"/>
          <w:szCs w:val="28"/>
        </w:rPr>
        <w:t>первого</w:t>
      </w:r>
      <w:r w:rsidRPr="001865C9">
        <w:rPr>
          <w:rFonts w:ascii="Times New Roman" w:hAnsi="Times New Roman"/>
          <w:sz w:val="28"/>
          <w:szCs w:val="28"/>
        </w:rPr>
        <w:t xml:space="preserve"> задания. При равенстве верно выполненных заданий и равенстве затраченного времени на решение </w:t>
      </w:r>
      <w:r w:rsidR="00837680">
        <w:rPr>
          <w:rFonts w:ascii="Times New Roman" w:hAnsi="Times New Roman"/>
          <w:sz w:val="28"/>
          <w:szCs w:val="28"/>
        </w:rPr>
        <w:t>первого</w:t>
      </w:r>
      <w:r w:rsidRPr="001865C9">
        <w:rPr>
          <w:rFonts w:ascii="Times New Roman" w:hAnsi="Times New Roman"/>
          <w:sz w:val="28"/>
          <w:szCs w:val="28"/>
        </w:rPr>
        <w:t xml:space="preserve"> задания, предпочтение отдается более юному участнику.</w:t>
      </w:r>
    </w:p>
    <w:p w:rsidR="004F19D4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3 станция </w:t>
      </w:r>
      <w:r w:rsidR="00A1251A">
        <w:rPr>
          <w:rFonts w:ascii="Times New Roman" w:hAnsi="Times New Roman"/>
          <w:b/>
          <w:sz w:val="28"/>
          <w:szCs w:val="28"/>
        </w:rPr>
        <w:t>"Фигурное вождение велосипеда"</w:t>
      </w:r>
    </w:p>
    <w:p w:rsidR="00A1251A" w:rsidRPr="001865C9" w:rsidRDefault="00A1251A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Схема станции "Фигурное вождение велосипеда" разрабатывается с учетом условий нахождения и размеров площадки с указанием на ней элементов (препятствий). </w:t>
      </w:r>
    </w:p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>На станции</w:t>
      </w:r>
      <w:r w:rsidRPr="001865C9">
        <w:rPr>
          <w:rFonts w:ascii="Times New Roman" w:hAnsi="Times New Roman"/>
          <w:sz w:val="28"/>
          <w:szCs w:val="28"/>
        </w:rPr>
        <w:t xml:space="preserve"> принимает участие поочередно каждый участник команды. Соревнующиеся должны проехать на велосипеде по оборудованной площадке, по определенному маршруту, на котором находятся препятствия, расположенные друг за другом: восьмерка, слалом между кеглями (конусами), слалом "змейка" (слалом между шайбами), коридор из коротких досок</w:t>
      </w:r>
      <w:r w:rsidRPr="001865C9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1865C9">
        <w:rPr>
          <w:rFonts w:ascii="Times New Roman" w:hAnsi="Times New Roman"/>
          <w:sz w:val="28"/>
          <w:szCs w:val="28"/>
        </w:rPr>
        <w:t>Перечень и последовательность препятствий определяет Главная судейская коллегия.</w:t>
      </w:r>
    </w:p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 Штрафные баллы начисляются за:</w:t>
      </w:r>
    </w:p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0"/>
        <w:gridCol w:w="1620"/>
      </w:tblGrid>
      <w:tr w:rsidR="004F19D4" w:rsidRPr="00A1251A" w:rsidTr="001865C9">
        <w:trPr>
          <w:trHeight w:val="275"/>
        </w:trPr>
        <w:tc>
          <w:tcPr>
            <w:tcW w:w="7740" w:type="dxa"/>
          </w:tcPr>
          <w:p w:rsidR="004F19D4" w:rsidRPr="00A1251A" w:rsidRDefault="004F19D4" w:rsidP="001865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 xml:space="preserve">Пропуск препятствия                                             </w:t>
            </w:r>
          </w:p>
        </w:tc>
        <w:tc>
          <w:tcPr>
            <w:tcW w:w="162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50 баллов</w:t>
            </w:r>
          </w:p>
        </w:tc>
      </w:tr>
      <w:tr w:rsidR="004F19D4" w:rsidRPr="00A1251A" w:rsidTr="001865C9">
        <w:trPr>
          <w:trHeight w:val="275"/>
        </w:trPr>
        <w:tc>
          <w:tcPr>
            <w:tcW w:w="774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Касание земли двумя ногами или падение с велосипеда</w:t>
            </w:r>
          </w:p>
        </w:tc>
        <w:tc>
          <w:tcPr>
            <w:tcW w:w="1620" w:type="dxa"/>
          </w:tcPr>
          <w:p w:rsidR="004F19D4" w:rsidRPr="00A1251A" w:rsidRDefault="004F19D4" w:rsidP="001865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10 баллов</w:t>
            </w:r>
          </w:p>
        </w:tc>
      </w:tr>
      <w:tr w:rsidR="004F19D4" w:rsidRPr="00A1251A" w:rsidTr="001865C9">
        <w:tc>
          <w:tcPr>
            <w:tcW w:w="774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 xml:space="preserve">Касание земли одной ногой  при прохождении  препятствия                                                                                   </w:t>
            </w:r>
          </w:p>
        </w:tc>
        <w:tc>
          <w:tcPr>
            <w:tcW w:w="162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 баллов</w:t>
            </w:r>
          </w:p>
        </w:tc>
      </w:tr>
      <w:tr w:rsidR="004F19D4" w:rsidRPr="00A1251A" w:rsidTr="001865C9">
        <w:tc>
          <w:tcPr>
            <w:tcW w:w="774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Неполный проезд через препятствие (съезд с доски, пропуск</w:t>
            </w:r>
          </w:p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части препятствия, и т.п.)</w:t>
            </w:r>
          </w:p>
        </w:tc>
        <w:tc>
          <w:tcPr>
            <w:tcW w:w="162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10 баллов</w:t>
            </w:r>
          </w:p>
        </w:tc>
      </w:tr>
      <w:tr w:rsidR="004F19D4" w:rsidRPr="00A1251A" w:rsidTr="001865C9">
        <w:tc>
          <w:tcPr>
            <w:tcW w:w="774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 xml:space="preserve">Сдвиг или касание кегли (конуса, шайбы) </w:t>
            </w:r>
          </w:p>
        </w:tc>
        <w:tc>
          <w:tcPr>
            <w:tcW w:w="162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 баллов</w:t>
            </w:r>
          </w:p>
        </w:tc>
      </w:tr>
      <w:tr w:rsidR="004F19D4" w:rsidRPr="00A1251A" w:rsidTr="001865C9">
        <w:tc>
          <w:tcPr>
            <w:tcW w:w="774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 xml:space="preserve">Выезд за территорию трассы, где расположено препятствие </w:t>
            </w:r>
          </w:p>
        </w:tc>
        <w:tc>
          <w:tcPr>
            <w:tcW w:w="1620" w:type="dxa"/>
          </w:tcPr>
          <w:p w:rsidR="004F19D4" w:rsidRPr="00A1251A" w:rsidRDefault="004F19D4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 баллов</w:t>
            </w:r>
          </w:p>
        </w:tc>
      </w:tr>
    </w:tbl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площадку прибывает не более 1 команды согласно программе проведения соревнований. </w:t>
      </w:r>
    </w:p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Сопровождающие допускаются на станцию в качестве зрителей.</w:t>
      </w:r>
    </w:p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на площадке станции проводятся в следующем порядке:</w:t>
      </w:r>
    </w:p>
    <w:p w:rsidR="00A1251A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A1251A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с участниками проводится инструктаж;</w:t>
      </w:r>
    </w:p>
    <w:p w:rsidR="004F19D4" w:rsidRDefault="00A1251A" w:rsidP="00A1251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:rsidR="00A1251A" w:rsidRPr="001865C9" w:rsidRDefault="00A1251A" w:rsidP="00A1251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судьи площадок кратко напоминают участникам порядок прохождения и правила выполнения заданий и проводят жеребьевку очередности выступления участников;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команды, передает старшему судье дневник команды;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каждом заезде на площадке принимает участие только один участник;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участники команды перед стартом выбирают себе велосипед;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помощники судьи проводят регулировку велосипедов в соответствии с физическими данными участника;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судьи участник выходит на старт;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старт осуществляется индивидуально, по сигналу судьи площадки;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финиширует каждый участник там, где производился старт;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судья останавливает отсчет времени участника после окончания прохождения площадки, на финише;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команда покидает станцию;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судьи вносят результаты в сводную ведомость.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соблюдением правил прохождения площадки станции наблюдают судьи, которые делают в своих ведомостях отметки о штрафных баллах каждого участника. В протоколе судьи на финише записывается контрольное время каждого участника. 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конце выступления всех участников судьями составляется ведомость,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которой отмечается время прохождения участниками площадки станции и итоговый балл.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ведомостей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При определении победителей учитывается количество полученных по сумме баллов станции. В случае равенства баллов первенство отдается участнику, затратившему наименьшее суммарное время на прохождении площадки станции. При равенстве баллов и времени, затраченного участниками на прохождение площадки станции, предпочтение отдается более юному участнику.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задания (разговоры друг с другом, подсказки, споры с судьей и т.д.) в первый раз начисляется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3 штрафных балла конкретному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на данной станции.</w:t>
      </w:r>
    </w:p>
    <w:p w:rsidR="004F19D4" w:rsidRPr="001865C9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Командный зачет:</w:t>
      </w:r>
    </w:p>
    <w:p w:rsidR="004F19D4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4 станция "Основы безопасности жизнедеятельности"</w:t>
      </w:r>
    </w:p>
    <w:p w:rsidR="00A1251A" w:rsidRPr="00A1251A" w:rsidRDefault="00A1251A" w:rsidP="001865C9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A1251A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1251A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865C9">
        <w:rPr>
          <w:rFonts w:ascii="Times New Roman" w:hAnsi="Times New Roman"/>
          <w:sz w:val="28"/>
          <w:szCs w:val="28"/>
        </w:rPr>
        <w:t xml:space="preserve">Каждой команде предлагается выполнить ряд заданий на проверку знаний дорожных знаков, а также на способность контролировать свое поведение </w:t>
      </w:r>
    </w:p>
    <w:p w:rsidR="00A1251A" w:rsidRDefault="00A1251A" w:rsidP="00A1251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</w:p>
    <w:p w:rsidR="00A1251A" w:rsidRDefault="00A1251A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9D4" w:rsidRPr="001865C9" w:rsidRDefault="004F19D4" w:rsidP="00A12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качестве пешехода или велосипедиста в нестандартных ситуациях. Кроме этого, данный этап позволяет проверить умение детей работать в команде, прислушиваться друг к другу, принимать коллективное решение и т.д.  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Станция проводится в закрытом помещении, условно поделенном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на 3 сектора:</w:t>
      </w:r>
    </w:p>
    <w:p w:rsidR="004F19D4" w:rsidRPr="001865C9" w:rsidRDefault="00094378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сектор – п</w:t>
      </w:r>
      <w:r w:rsidR="004F19D4" w:rsidRPr="001865C9">
        <w:rPr>
          <w:rFonts w:ascii="Times New Roman" w:hAnsi="Times New Roman"/>
          <w:sz w:val="28"/>
          <w:szCs w:val="28"/>
        </w:rPr>
        <w:t>ланшет № 1 – специальный планшет с заданиями "Дорожное движение", фишки</w:t>
      </w:r>
      <w:r>
        <w:rPr>
          <w:rFonts w:ascii="Times New Roman" w:hAnsi="Times New Roman"/>
          <w:sz w:val="28"/>
          <w:szCs w:val="28"/>
        </w:rPr>
        <w:t>;</w:t>
      </w:r>
      <w:r w:rsidR="004F19D4" w:rsidRPr="001865C9">
        <w:rPr>
          <w:rFonts w:ascii="Times New Roman" w:hAnsi="Times New Roman"/>
          <w:sz w:val="28"/>
          <w:szCs w:val="28"/>
        </w:rPr>
        <w:t xml:space="preserve"> </w:t>
      </w:r>
    </w:p>
    <w:p w:rsidR="004F19D4" w:rsidRPr="001865C9" w:rsidRDefault="00094378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сектор – п</w:t>
      </w:r>
      <w:r w:rsidR="004F19D4" w:rsidRPr="001865C9">
        <w:rPr>
          <w:rFonts w:ascii="Times New Roman" w:hAnsi="Times New Roman"/>
          <w:sz w:val="28"/>
          <w:szCs w:val="28"/>
        </w:rPr>
        <w:t>ланшет № 2 – специальный планшет с заданиями "Безопасный путь домой", маркер</w:t>
      </w:r>
      <w:r>
        <w:rPr>
          <w:rFonts w:ascii="Times New Roman" w:hAnsi="Times New Roman"/>
          <w:sz w:val="28"/>
          <w:szCs w:val="28"/>
        </w:rPr>
        <w:t>;</w:t>
      </w:r>
    </w:p>
    <w:p w:rsidR="004F19D4" w:rsidRPr="001865C9" w:rsidRDefault="00094378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сектор – п</w:t>
      </w:r>
      <w:r w:rsidR="004F19D4" w:rsidRPr="001865C9">
        <w:rPr>
          <w:rFonts w:ascii="Times New Roman" w:hAnsi="Times New Roman"/>
          <w:sz w:val="28"/>
          <w:szCs w:val="28"/>
        </w:rPr>
        <w:t>ланшет № 3 – специальный планшет с заданиями "Эрудит в области обеспечения безопасности дорожного движения", маркер.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станцию одновременно прибывают не более 2 команд согласно программе проведения соревнований. Сопровождающие на станцию не допускаются. 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для команд проводятся в следующем порядке: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участников приглашается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помещение, где занимают места перед планшетом № 1;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 передает старшему судье дневник команды;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старший судья станции кратко напоминает участникам порядок и правила выполнения заданий и дает команду к выполнению заданий;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определенного времени судья станции останавливает время и фиксирует выполнение заданий с помощью фототехники;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переходит к планшету № 2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приступа</w:t>
      </w:r>
      <w:r w:rsidR="00094378">
        <w:rPr>
          <w:rFonts w:ascii="Times New Roman" w:hAnsi="Times New Roman"/>
          <w:sz w:val="28"/>
          <w:szCs w:val="28"/>
        </w:rPr>
        <w:t>е</w:t>
      </w:r>
      <w:r w:rsidRPr="001865C9">
        <w:rPr>
          <w:rFonts w:ascii="Times New Roman" w:hAnsi="Times New Roman"/>
          <w:sz w:val="28"/>
          <w:szCs w:val="28"/>
        </w:rPr>
        <w:t>т к выполнению задания;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определенного времени старший судья станции останавливает время, помощники незамедлительно фиксируют выполнение заданий с помощью фототехники;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переходит к планшету № 3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приступа</w:t>
      </w:r>
      <w:r w:rsidR="00094378">
        <w:rPr>
          <w:rFonts w:ascii="Times New Roman" w:hAnsi="Times New Roman"/>
          <w:sz w:val="28"/>
          <w:szCs w:val="28"/>
        </w:rPr>
        <w:t>е</w:t>
      </w:r>
      <w:r w:rsidRPr="001865C9">
        <w:rPr>
          <w:rFonts w:ascii="Times New Roman" w:hAnsi="Times New Roman"/>
          <w:sz w:val="28"/>
          <w:szCs w:val="28"/>
        </w:rPr>
        <w:t>т к выполнению задания;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команда покидает станцию.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При выполнении заданий допускается общение участников между собой для принятия коллективного решения. 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Задания на станции:</w:t>
      </w:r>
    </w:p>
    <w:p w:rsidR="004F19D4" w:rsidRPr="00A1251A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Планшет № 1 – команда на макете "Дорожное движение" указывает </w:t>
      </w:r>
      <w:r w:rsidR="00A1251A">
        <w:rPr>
          <w:rFonts w:ascii="Times New Roman" w:hAnsi="Times New Roman"/>
          <w:sz w:val="28"/>
          <w:szCs w:val="28"/>
        </w:rPr>
        <w:br/>
      </w:r>
      <w:r w:rsidRPr="00A1251A">
        <w:rPr>
          <w:rFonts w:ascii="Times New Roman" w:hAnsi="Times New Roman"/>
          <w:sz w:val="28"/>
          <w:szCs w:val="28"/>
        </w:rPr>
        <w:t xml:space="preserve">10 неправильных или правильных типов поведения пешеходов или </w:t>
      </w:r>
      <w:proofErr w:type="spellStart"/>
      <w:r w:rsidRPr="00A1251A">
        <w:rPr>
          <w:rFonts w:ascii="Times New Roman" w:hAnsi="Times New Roman"/>
          <w:sz w:val="28"/>
          <w:szCs w:val="28"/>
        </w:rPr>
        <w:t>велоси</w:t>
      </w:r>
      <w:proofErr w:type="spellEnd"/>
      <w:r w:rsidR="00A1251A">
        <w:rPr>
          <w:rFonts w:ascii="Times New Roman" w:hAnsi="Times New Roman"/>
          <w:sz w:val="28"/>
          <w:szCs w:val="28"/>
        </w:rPr>
        <w:t>-</w:t>
      </w:r>
      <w:r w:rsidR="00A1251A">
        <w:rPr>
          <w:rFonts w:ascii="Times New Roman" w:hAnsi="Times New Roman"/>
          <w:sz w:val="28"/>
          <w:szCs w:val="28"/>
        </w:rPr>
        <w:br/>
      </w:r>
      <w:proofErr w:type="spellStart"/>
      <w:r w:rsidRPr="00A1251A">
        <w:rPr>
          <w:rFonts w:ascii="Times New Roman" w:hAnsi="Times New Roman"/>
          <w:sz w:val="28"/>
          <w:szCs w:val="28"/>
        </w:rPr>
        <w:t>педистов</w:t>
      </w:r>
      <w:proofErr w:type="spellEnd"/>
      <w:r w:rsidRPr="00A1251A">
        <w:rPr>
          <w:rFonts w:ascii="Times New Roman" w:hAnsi="Times New Roman"/>
          <w:sz w:val="28"/>
          <w:szCs w:val="28"/>
        </w:rPr>
        <w:t xml:space="preserve"> (согласно заданию). Время выполнения </w:t>
      </w:r>
      <w:r w:rsidR="00A1251A" w:rsidRPr="00A1251A">
        <w:rPr>
          <w:rFonts w:ascii="Times New Roman" w:hAnsi="Times New Roman"/>
          <w:sz w:val="28"/>
          <w:szCs w:val="28"/>
        </w:rPr>
        <w:t>–</w:t>
      </w:r>
      <w:r w:rsidRPr="00A1251A">
        <w:rPr>
          <w:rFonts w:ascii="Times New Roman" w:hAnsi="Times New Roman"/>
          <w:sz w:val="28"/>
          <w:szCs w:val="28"/>
        </w:rPr>
        <w:t xml:space="preserve"> 1 минута.</w:t>
      </w:r>
    </w:p>
    <w:p w:rsidR="00A1251A" w:rsidRDefault="004F19D4" w:rsidP="00A1251A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  <w:sectPr w:rsidR="00A1251A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1251A">
        <w:rPr>
          <w:rFonts w:ascii="Times New Roman" w:hAnsi="Times New Roman"/>
          <w:sz w:val="28"/>
          <w:szCs w:val="28"/>
        </w:rPr>
        <w:t>Планшет № 2 – команда на специальном планшете "Безопасный путь домой" выполняет одно</w:t>
      </w:r>
      <w:r w:rsidRPr="001865C9">
        <w:rPr>
          <w:rFonts w:ascii="Times New Roman" w:hAnsi="Times New Roman"/>
          <w:sz w:val="28"/>
          <w:szCs w:val="28"/>
        </w:rPr>
        <w:t xml:space="preserve"> задание на знание и соблюдение дорожных знаков в условиях "виртуального" города (команда на иллюстрации с изображением города, содержащей различные дорожные знаки, маркером наносит правильный путь движения велосипедиста из начальной точки (старта) до конечной точки (финиша), при этом учитывая требования дорожных знаков и правила движения велосипедистов по дорогам). Время выполнения 2 минуты.</w:t>
      </w:r>
    </w:p>
    <w:p w:rsidR="004F19D4" w:rsidRDefault="00A1251A" w:rsidP="00A1251A">
      <w:pPr>
        <w:pStyle w:val="a8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</w:p>
    <w:p w:rsidR="00A1251A" w:rsidRPr="001865C9" w:rsidRDefault="00A1251A" w:rsidP="00A1251A">
      <w:pPr>
        <w:pStyle w:val="a8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:rsidR="004F19D4" w:rsidRPr="00A1251A" w:rsidRDefault="004F19D4" w:rsidP="00A1251A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Планшет № 3 – команда на специальном планшете "Эрудит в области обеспечения безопасности дорожного движения" выполняет задание </w:t>
      </w:r>
      <w:r w:rsidR="00A1251A" w:rsidRPr="00A1251A">
        <w:rPr>
          <w:rFonts w:ascii="Times New Roman" w:hAnsi="Times New Roman"/>
          <w:sz w:val="28"/>
          <w:szCs w:val="28"/>
        </w:rPr>
        <w:t>–</w:t>
      </w:r>
      <w:r w:rsidRPr="00A1251A">
        <w:rPr>
          <w:rFonts w:ascii="Times New Roman" w:hAnsi="Times New Roman"/>
          <w:sz w:val="28"/>
          <w:szCs w:val="28"/>
        </w:rPr>
        <w:t xml:space="preserve"> кроссворд на знание слов и терминов, связанных с дорожным движением и правилами дорожного движения, а также с целью проверки эрудиции участников. </w:t>
      </w:r>
      <w:r w:rsidRPr="00A1251A">
        <w:rPr>
          <w:rFonts w:ascii="Times New Roman" w:hAnsi="Times New Roman"/>
          <w:color w:val="000000"/>
          <w:sz w:val="28"/>
          <w:szCs w:val="28"/>
        </w:rPr>
        <w:t>Время выполнения 2 минуты.</w:t>
      </w:r>
    </w:p>
    <w:p w:rsidR="004F19D4" w:rsidRPr="001865C9" w:rsidRDefault="004F19D4" w:rsidP="00A12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ab/>
        <w:t>Содержание заданий</w:t>
      </w:r>
      <w:r w:rsidRPr="001865C9">
        <w:rPr>
          <w:rFonts w:ascii="Times New Roman" w:hAnsi="Times New Roman"/>
          <w:sz w:val="28"/>
          <w:szCs w:val="28"/>
        </w:rPr>
        <w:t xml:space="preserve"> может быть изменено по решению Главной судейской коллегии конкурса.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случае допу</w:t>
      </w:r>
      <w:r w:rsidR="00084461">
        <w:rPr>
          <w:rFonts w:ascii="Times New Roman" w:hAnsi="Times New Roman"/>
          <w:sz w:val="28"/>
          <w:szCs w:val="28"/>
        </w:rPr>
        <w:t>щения</w:t>
      </w:r>
      <w:r w:rsidRPr="001865C9">
        <w:rPr>
          <w:rFonts w:ascii="Times New Roman" w:hAnsi="Times New Roman"/>
          <w:sz w:val="28"/>
          <w:szCs w:val="28"/>
        </w:rPr>
        <w:t xml:space="preserve"> командой ошибки в любом задании начисляется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по 4 штрафных балла. Такое же количество штрафных баллов дополнительно начисляется за невыполненное до конца задание по истечении времени.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Побеждает команда, получившая наименьшее количество штрафных баллов по результатам планшетов 1, 2, 3. В случае равенства баллов, предпочтение отдается команде, затратившей наименьшее время на их решение. При равенстве правильно выполненных заданий и равенстве времени, использованного на решение заданий, предпочтение отдается команде, суммарный возраст участников которой ниже. 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 нарушение дисциплины во время выполнения заданий (использование шпаргалок, споры с судьей и т.д.) в первый раз начисляется 4 штрафных балла команде, за повторное нарушение команда отстраняется от состязаний на данной станции. При этом команде начисляется максимальное количество штрафных баллов, предусмотренных на данной станции.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 соблюдением правил выполнения заданий планшетов наблюдают судьи, которые делают в своих ведомостях отметки о штрафных баллах каждой команды. По выполнению задания судьи записывают время, затраченное командой на его решение. В конце прохождения каждого планшета судьями составляется протокол, в котором отмечается время прохождения командами планшета станции и итоговые баллы.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протоколов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4F19D4" w:rsidRPr="001865C9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Творческий конкурс команд</w:t>
      </w:r>
    </w:p>
    <w:p w:rsidR="004F19D4" w:rsidRDefault="004F19D4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"Вместе – за безопасность дорожного движения"</w:t>
      </w:r>
    </w:p>
    <w:p w:rsidR="00A1251A" w:rsidRPr="00A1251A" w:rsidRDefault="00A1251A" w:rsidP="001865C9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4F19D4" w:rsidRPr="001865C9" w:rsidRDefault="004F19D4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Представление агитационно-пропагандистских мероприятий по тематике безопасности дорожного движения является обязательным и оценивается отдельно. </w:t>
      </w:r>
    </w:p>
    <w:p w:rsidR="00A1251A" w:rsidRDefault="004F19D4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Тема творческого конкурса: </w:t>
      </w:r>
      <w:r w:rsidRPr="00A1251A">
        <w:rPr>
          <w:rFonts w:ascii="Times New Roman" w:hAnsi="Times New Roman"/>
          <w:sz w:val="28"/>
          <w:szCs w:val="28"/>
        </w:rPr>
        <w:t>"80 лет на страже дорог! Союз ЮИД – ГИБДД – за успешную учебу и безопасную дорогу!"</w:t>
      </w:r>
      <w:r w:rsidRPr="001865C9">
        <w:rPr>
          <w:rFonts w:ascii="Times New Roman" w:hAnsi="Times New Roman"/>
          <w:b/>
          <w:sz w:val="28"/>
          <w:szCs w:val="28"/>
        </w:rPr>
        <w:t xml:space="preserve"> </w:t>
      </w:r>
      <w:r w:rsidRPr="001865C9">
        <w:rPr>
          <w:rFonts w:ascii="Times New Roman" w:hAnsi="Times New Roman"/>
          <w:sz w:val="28"/>
          <w:szCs w:val="28"/>
        </w:rPr>
        <w:t>должна отражать взаимодействие юных инспекторов движения с Госавтоинспекцией по пропаганде безопасности дорожного движения и иметь агитационную направленность на формирование у участников дорожного движения культуры и навыков безопасного поведения на улицах и дорогах.</w:t>
      </w:r>
    </w:p>
    <w:p w:rsidR="00A1251A" w:rsidRDefault="00A125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19D4" w:rsidRDefault="00A1251A" w:rsidP="00A1251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</w:p>
    <w:p w:rsidR="00A1251A" w:rsidRPr="001865C9" w:rsidRDefault="00A1251A" w:rsidP="00A1251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19D4" w:rsidRPr="001865C9" w:rsidRDefault="004F19D4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>Конкурс проводится в течение</w:t>
      </w:r>
      <w:r w:rsidRPr="001865C9">
        <w:rPr>
          <w:rFonts w:ascii="Times New Roman" w:hAnsi="Times New Roman"/>
          <w:sz w:val="28"/>
          <w:szCs w:val="28"/>
        </w:rPr>
        <w:t xml:space="preserve"> основного конкурса-соревнования. Команда предоставляет на конкурс заранее выполненный плакат на стандартном листе ватмана формата А1 и текст выступления по защите плаката в печатном виде и на электронном носителе. </w:t>
      </w:r>
    </w:p>
    <w:p w:rsidR="004F19D4" w:rsidRPr="001865C9" w:rsidRDefault="004F19D4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Плакат – лаконичное, броское изображение, рассчитанное на всеобщее внимание и, как правило, сопровождаемое кратким текстом. В современном дизайне плакат воспринимается как сведенное в четкую визуальную формулу сообщение, предназначенное современнику для выводов и конкретных действий.</w:t>
      </w:r>
    </w:p>
    <w:p w:rsidR="004F19D4" w:rsidRPr="001865C9" w:rsidRDefault="004F19D4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Плакаты могут выполняться как графическими, так и изобразительными средствами. Цветовое решение имеет принципиальное значение. Как правило, используется ограниченное количество цветов. При этом огромное значение имеет символика цвета, сила его эмоционального воздействия.</w:t>
      </w:r>
    </w:p>
    <w:p w:rsidR="004F19D4" w:rsidRPr="001865C9" w:rsidRDefault="004F19D4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Особенности плаката: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восприниматься на большом расстоянии, выделятся среди разнообразных средств информации;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быть понятным и хорошо восприниматься зрителями;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использовать общепринятые символы;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изображение должно быть плоскостным;</w:t>
      </w:r>
    </w:p>
    <w:p w:rsidR="004F19D4" w:rsidRPr="001865C9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шрифт, его расположение и цвет должен быть уравновешены со всем строем плаката.</w:t>
      </w:r>
    </w:p>
    <w:p w:rsidR="004F19D4" w:rsidRPr="001865C9" w:rsidRDefault="004F19D4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Возможно использование разномасштабных фигур, художественных метафор, сатирических образов, изображение событий, происходящих в разное время и в разных местах.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Выступление в творческом конкурсе проводится командой участников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с использованием средств художественной самодеятельности в любой малой сценической форме (инсценированная песня, литературный монтаж, </w:t>
      </w:r>
      <w:proofErr w:type="spellStart"/>
      <w:r w:rsidRPr="001865C9">
        <w:rPr>
          <w:rFonts w:ascii="Times New Roman" w:hAnsi="Times New Roman"/>
          <w:sz w:val="28"/>
          <w:szCs w:val="28"/>
        </w:rPr>
        <w:t>поэти</w:t>
      </w:r>
      <w:proofErr w:type="spellEnd"/>
      <w:r w:rsidR="00A1251A">
        <w:rPr>
          <w:rFonts w:ascii="Times New Roman" w:hAnsi="Times New Roman"/>
          <w:sz w:val="28"/>
          <w:szCs w:val="28"/>
        </w:rPr>
        <w:t>-</w:t>
      </w:r>
      <w:r w:rsidR="00A1251A">
        <w:rPr>
          <w:rFonts w:ascii="Times New Roman" w:hAnsi="Times New Roman"/>
          <w:sz w:val="28"/>
          <w:szCs w:val="28"/>
        </w:rPr>
        <w:br/>
      </w:r>
      <w:proofErr w:type="spellStart"/>
      <w:r w:rsidRPr="001865C9">
        <w:rPr>
          <w:rFonts w:ascii="Times New Roman" w:hAnsi="Times New Roman"/>
          <w:sz w:val="28"/>
          <w:szCs w:val="28"/>
        </w:rPr>
        <w:t>ческая</w:t>
      </w:r>
      <w:proofErr w:type="spellEnd"/>
      <w:r w:rsidRPr="001865C9">
        <w:rPr>
          <w:rFonts w:ascii="Times New Roman" w:hAnsi="Times New Roman"/>
          <w:sz w:val="28"/>
          <w:szCs w:val="28"/>
        </w:rPr>
        <w:t xml:space="preserve"> зарисовка, попурри, КВН, фрагмент урока и т.д.).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Сопровождающие допускаются на творческий конкурс в качестве зрителей и помощников для технического обеспечения выступления команды.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Участники творческого конкурса выступают в парадной форме юных инспекторов движения (далее – ЮИД) (форма должна соответствовать направлениям деятельности отрядов ЮИД; не допускается использование форменной одежды сотрудников полиции, а также полицейской фурнитуры: погон, шевронов, эмблем и кокард).</w:t>
      </w:r>
    </w:p>
    <w:p w:rsidR="004F19D4" w:rsidRPr="001865C9" w:rsidRDefault="004F19D4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Допускается </w:t>
      </w:r>
      <w:r w:rsidRPr="00A1251A">
        <w:rPr>
          <w:rFonts w:ascii="Times New Roman" w:hAnsi="Times New Roman"/>
          <w:sz w:val="28"/>
          <w:szCs w:val="28"/>
        </w:rPr>
        <w:t>использование наглядной агитации, атрибутики, музыкального сопровождения и технического оснащения. Продолжительность выступления не более 4-х минут. В случае превышения отведенного времени жюри конкурса останавливает выступление. На выступлении запрещается использование фонограммы с записанным голосом</w:t>
      </w:r>
      <w:r w:rsidRPr="001865C9">
        <w:rPr>
          <w:rFonts w:ascii="Times New Roman" w:hAnsi="Times New Roman"/>
          <w:sz w:val="28"/>
          <w:szCs w:val="28"/>
        </w:rPr>
        <w:t xml:space="preserve"> (фонограммы "плюс"). </w:t>
      </w:r>
      <w:r w:rsidR="00A1251A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случае нарушения данного условия, команда отстраняется от участия в творческом конкурсе.</w:t>
      </w:r>
    </w:p>
    <w:p w:rsidR="004F19D4" w:rsidRDefault="004F19D4" w:rsidP="001865C9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A1251A" w:rsidRPr="001865C9" w:rsidRDefault="00A1251A" w:rsidP="00A1251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9</w:t>
      </w:r>
    </w:p>
    <w:p w:rsidR="004F19D4" w:rsidRPr="00A1251A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Критерии оценок:</w:t>
      </w:r>
    </w:p>
    <w:p w:rsidR="004F19D4" w:rsidRPr="001865C9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исполнению плаката: 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тематики содержанию плаката – до 5 очков; 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уровень профессионализма в отражении содержания плаката – до 5 очков;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композиционная грамотность и завершенность плаката – до 5 очков</w:t>
      </w:r>
      <w:r w:rsidR="00C37709">
        <w:rPr>
          <w:rFonts w:ascii="Times New Roman" w:hAnsi="Times New Roman"/>
          <w:sz w:val="28"/>
          <w:szCs w:val="28"/>
        </w:rPr>
        <w:t>;</w:t>
      </w:r>
    </w:p>
    <w:p w:rsidR="004F19D4" w:rsidRPr="00A1251A" w:rsidRDefault="004F19D4" w:rsidP="00A1251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по защите плаката: 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объявленной теме – до 5 очков; 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творческая инициатива команды – до 5 очков; 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качество сценария – до 5 очков;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оригинальность подачи материала – до 5 очков;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четкость и доходчивость изложения – до 5 очков;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эффект восприятия – до 5 очков;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связь с аудиторией – до 5 очков;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мастерство исполнения – до 5 очков;</w:t>
      </w:r>
    </w:p>
    <w:p w:rsidR="004F19D4" w:rsidRPr="001865C9" w:rsidRDefault="004F19D4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внешний вид – до 5 очков.</w:t>
      </w:r>
    </w:p>
    <w:p w:rsidR="004F19D4" w:rsidRPr="00A1251A" w:rsidRDefault="004F19D4" w:rsidP="00C377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композиционном </w:t>
      </w:r>
      <w:r w:rsidRPr="00A1251A">
        <w:rPr>
          <w:rFonts w:ascii="Times New Roman" w:hAnsi="Times New Roman"/>
          <w:sz w:val="28"/>
          <w:szCs w:val="28"/>
        </w:rPr>
        <w:t xml:space="preserve">решении плаката желательно придерживаться </w:t>
      </w:r>
      <w:proofErr w:type="spellStart"/>
      <w:r w:rsidRPr="00A1251A">
        <w:rPr>
          <w:rFonts w:ascii="Times New Roman" w:hAnsi="Times New Roman"/>
          <w:sz w:val="28"/>
          <w:szCs w:val="28"/>
        </w:rPr>
        <w:t>соотно</w:t>
      </w:r>
      <w:proofErr w:type="spellEnd"/>
      <w:r w:rsidR="00A1251A">
        <w:rPr>
          <w:rFonts w:ascii="Times New Roman" w:hAnsi="Times New Roman"/>
          <w:sz w:val="28"/>
          <w:szCs w:val="28"/>
        </w:rPr>
        <w:t>-</w:t>
      </w:r>
      <w:r w:rsidR="00A1251A">
        <w:rPr>
          <w:rFonts w:ascii="Times New Roman" w:hAnsi="Times New Roman"/>
          <w:sz w:val="28"/>
          <w:szCs w:val="28"/>
        </w:rPr>
        <w:br/>
      </w:r>
      <w:proofErr w:type="spellStart"/>
      <w:r w:rsidRPr="00A1251A">
        <w:rPr>
          <w:rFonts w:ascii="Times New Roman" w:hAnsi="Times New Roman"/>
          <w:sz w:val="28"/>
          <w:szCs w:val="28"/>
        </w:rPr>
        <w:t>шения</w:t>
      </w:r>
      <w:proofErr w:type="spellEnd"/>
      <w:r w:rsidRPr="00A1251A">
        <w:rPr>
          <w:rFonts w:ascii="Times New Roman" w:hAnsi="Times New Roman"/>
          <w:sz w:val="28"/>
          <w:szCs w:val="28"/>
        </w:rPr>
        <w:t xml:space="preserve"> частей изображения к тексту 3:1. Плакат должен иметь эстетический вид, быть удобен в экспонировании и подписан с обратной стороны по форме: Ф.И.О. (автора, коллектива) с указанием ведомственной принадлежности, </w:t>
      </w:r>
      <w:r w:rsidR="00A1251A">
        <w:rPr>
          <w:rFonts w:ascii="Times New Roman" w:hAnsi="Times New Roman"/>
          <w:sz w:val="28"/>
          <w:szCs w:val="28"/>
        </w:rPr>
        <w:br/>
      </w:r>
      <w:r w:rsidRPr="00A1251A">
        <w:rPr>
          <w:rFonts w:ascii="Times New Roman" w:hAnsi="Times New Roman"/>
          <w:sz w:val="28"/>
          <w:szCs w:val="28"/>
        </w:rPr>
        <w:t>№ школы, возраст исполнителей (класс)</w:t>
      </w:r>
      <w:r w:rsidR="00C37709">
        <w:rPr>
          <w:rFonts w:ascii="Times New Roman" w:hAnsi="Times New Roman"/>
          <w:sz w:val="28"/>
          <w:szCs w:val="28"/>
        </w:rPr>
        <w:t>.</w:t>
      </w:r>
      <w:r w:rsidRPr="00A1251A">
        <w:rPr>
          <w:rFonts w:ascii="Times New Roman" w:hAnsi="Times New Roman"/>
          <w:sz w:val="28"/>
          <w:szCs w:val="28"/>
        </w:rPr>
        <w:t xml:space="preserve"> Техника исполнения плаката </w:t>
      </w:r>
      <w:r w:rsidR="00A1251A" w:rsidRPr="00A1251A">
        <w:rPr>
          <w:rFonts w:ascii="Times New Roman" w:hAnsi="Times New Roman"/>
          <w:sz w:val="28"/>
          <w:szCs w:val="28"/>
        </w:rPr>
        <w:t>–</w:t>
      </w:r>
      <w:r w:rsidRPr="00A1251A">
        <w:rPr>
          <w:rFonts w:ascii="Times New Roman" w:hAnsi="Times New Roman"/>
          <w:sz w:val="28"/>
          <w:szCs w:val="28"/>
        </w:rPr>
        <w:t xml:space="preserve"> любая (гуашь, тушь, фломастер, маркер).</w:t>
      </w:r>
    </w:p>
    <w:p w:rsidR="004F19D4" w:rsidRPr="00A1251A" w:rsidRDefault="004F19D4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Не представление плаката или отсутствие защиты </w:t>
      </w:r>
      <w:r w:rsidR="00A1251A" w:rsidRPr="00A1251A">
        <w:rPr>
          <w:rFonts w:ascii="Times New Roman" w:hAnsi="Times New Roman"/>
          <w:sz w:val="28"/>
          <w:szCs w:val="28"/>
        </w:rPr>
        <w:t>–</w:t>
      </w:r>
      <w:r w:rsidRPr="00A1251A">
        <w:rPr>
          <w:rFonts w:ascii="Times New Roman" w:hAnsi="Times New Roman"/>
          <w:sz w:val="28"/>
          <w:szCs w:val="28"/>
        </w:rPr>
        <w:t xml:space="preserve"> 100 штрафных</w:t>
      </w:r>
      <w:r w:rsidR="00A1251A">
        <w:rPr>
          <w:rFonts w:ascii="Times New Roman" w:hAnsi="Times New Roman"/>
          <w:sz w:val="28"/>
          <w:szCs w:val="28"/>
        </w:rPr>
        <w:t xml:space="preserve"> </w:t>
      </w:r>
      <w:r w:rsidRPr="00A1251A">
        <w:rPr>
          <w:rFonts w:ascii="Times New Roman" w:hAnsi="Times New Roman"/>
          <w:sz w:val="28"/>
          <w:szCs w:val="28"/>
        </w:rPr>
        <w:t>баллов.</w:t>
      </w:r>
    </w:p>
    <w:p w:rsidR="004F19D4" w:rsidRDefault="004F19D4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Результаты жюри вносятся в индивидуальные протоколы. Результаты вносятся в сводную ведомость, которая утверждается подписью председателя жюри творческого конкурса и передается в Главную судейскую коллегию</w:t>
      </w:r>
      <w:r w:rsidRPr="001865C9">
        <w:rPr>
          <w:rFonts w:ascii="Times New Roman" w:hAnsi="Times New Roman"/>
          <w:sz w:val="28"/>
          <w:szCs w:val="28"/>
        </w:rPr>
        <w:t>.</w:t>
      </w:r>
    </w:p>
    <w:p w:rsidR="00A1251A" w:rsidRDefault="00A1251A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1251A" w:rsidRDefault="00A1251A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1251A" w:rsidRDefault="00A1251A" w:rsidP="00A1251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  <w:sectPr w:rsidR="00A1251A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</w:t>
      </w:r>
    </w:p>
    <w:p w:rsidR="00A1251A" w:rsidRPr="001865C9" w:rsidRDefault="00A1251A" w:rsidP="00A1251A">
      <w:pPr>
        <w:tabs>
          <w:tab w:val="left" w:pos="5245"/>
        </w:tabs>
        <w:spacing w:after="0" w:line="240" w:lineRule="auto"/>
        <w:ind w:left="5670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3</w:t>
      </w:r>
    </w:p>
    <w:p w:rsidR="00A1251A" w:rsidRPr="005057F8" w:rsidRDefault="00A1251A" w:rsidP="00A1251A">
      <w:pPr>
        <w:tabs>
          <w:tab w:val="left" w:pos="0"/>
          <w:tab w:val="left" w:pos="360"/>
          <w:tab w:val="left" w:pos="5245"/>
        </w:tabs>
        <w:spacing w:after="0" w:line="260" w:lineRule="exact"/>
        <w:ind w:left="5670"/>
        <w:jc w:val="both"/>
        <w:rPr>
          <w:rFonts w:ascii="Times New Roman" w:hAnsi="Times New Roman"/>
          <w:sz w:val="24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 xml:space="preserve">к Положению о проведении </w:t>
      </w:r>
      <w:r w:rsidRPr="001865C9">
        <w:rPr>
          <w:rFonts w:ascii="Times New Roman" w:hAnsi="Times New Roman"/>
          <w:w w:val="98"/>
          <w:sz w:val="28"/>
          <w:szCs w:val="24"/>
        </w:rPr>
        <w:t>городских соревнований отрядов</w:t>
      </w:r>
      <w:r w:rsidRPr="001865C9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 w:rsidRPr="001865C9">
        <w:rPr>
          <w:rFonts w:ascii="Times New Roman" w:hAnsi="Times New Roman"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sz w:val="28"/>
          <w:szCs w:val="24"/>
        </w:rPr>
        <w:t>Безопасное колесо</w:t>
      </w:r>
      <w:r w:rsidRPr="005057F8">
        <w:rPr>
          <w:rFonts w:ascii="Times New Roman" w:hAnsi="Times New Roman"/>
          <w:color w:val="000000"/>
          <w:sz w:val="24"/>
          <w:szCs w:val="24"/>
        </w:rPr>
        <w:t>"</w:t>
      </w:r>
    </w:p>
    <w:p w:rsidR="00A1251A" w:rsidRDefault="004F19D4" w:rsidP="004F19D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5057F8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</w:t>
      </w:r>
    </w:p>
    <w:p w:rsidR="004F19D4" w:rsidRPr="00A83D7D" w:rsidRDefault="004F19D4" w:rsidP="004F19D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F19D4" w:rsidRPr="00A1251A" w:rsidRDefault="004F19D4" w:rsidP="004F19D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A1251A">
        <w:rPr>
          <w:rFonts w:ascii="Times New Roman" w:hAnsi="Times New Roman" w:cs="Times New Roman"/>
          <w:color w:val="auto"/>
          <w:sz w:val="28"/>
          <w:szCs w:val="24"/>
        </w:rPr>
        <w:t>СПРАВКА</w:t>
      </w:r>
    </w:p>
    <w:p w:rsidR="004F19D4" w:rsidRPr="00A1251A" w:rsidRDefault="004F19D4" w:rsidP="004F19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1251A">
        <w:rPr>
          <w:rFonts w:ascii="Times New Roman" w:hAnsi="Times New Roman"/>
          <w:b/>
          <w:bCs/>
          <w:sz w:val="28"/>
          <w:szCs w:val="24"/>
        </w:rPr>
        <w:t>о проведении инструктажей</w:t>
      </w:r>
    </w:p>
    <w:p w:rsidR="004F19D4" w:rsidRPr="00A1251A" w:rsidRDefault="004F19D4" w:rsidP="004F19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4F19D4" w:rsidRPr="00A1251A" w:rsidRDefault="004F19D4" w:rsidP="00A1251A">
      <w:pPr>
        <w:tabs>
          <w:tab w:val="left" w:pos="0"/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Настоящей справкой удостоверяется, что со всеми перечисленными ниже участниками, направляемыми для участия в городских соревнований отрядов юных инспекторов движения "Безопасное колесо", проведен инструктаж по следующим темам:</w:t>
      </w:r>
    </w:p>
    <w:p w:rsidR="004F19D4" w:rsidRPr="00A1251A" w:rsidRDefault="004F19D4" w:rsidP="00A1251A">
      <w:pPr>
        <w:tabs>
          <w:tab w:val="left" w:pos="993"/>
          <w:tab w:val="left" w:pos="38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1.</w:t>
      </w:r>
      <w:r w:rsidR="00A1251A">
        <w:rPr>
          <w:rFonts w:ascii="Times New Roman" w:hAnsi="Times New Roman"/>
          <w:sz w:val="28"/>
          <w:szCs w:val="24"/>
        </w:rPr>
        <w:tab/>
      </w:r>
      <w:r w:rsidRPr="00A1251A">
        <w:rPr>
          <w:rFonts w:ascii="Times New Roman" w:hAnsi="Times New Roman"/>
          <w:sz w:val="28"/>
          <w:szCs w:val="24"/>
        </w:rPr>
        <w:t>Правила поведения и меры безопасности во время проведения городских соревнований отрядов юных инспекторов движения "Безопасное колесо".</w:t>
      </w:r>
    </w:p>
    <w:p w:rsidR="004F19D4" w:rsidRPr="00A1251A" w:rsidRDefault="004F19D4" w:rsidP="00A1251A">
      <w:pPr>
        <w:tabs>
          <w:tab w:val="left" w:pos="-360"/>
          <w:tab w:val="left" w:pos="540"/>
          <w:tab w:val="left" w:pos="993"/>
          <w:tab w:val="left" w:pos="38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2.</w:t>
      </w:r>
      <w:r w:rsidR="00A1251A">
        <w:rPr>
          <w:rFonts w:ascii="Times New Roman" w:hAnsi="Times New Roman"/>
          <w:sz w:val="28"/>
          <w:szCs w:val="24"/>
        </w:rPr>
        <w:tab/>
      </w:r>
      <w:r w:rsidRPr="00A1251A">
        <w:rPr>
          <w:rFonts w:ascii="Times New Roman" w:hAnsi="Times New Roman"/>
          <w:sz w:val="28"/>
          <w:szCs w:val="24"/>
        </w:rPr>
        <w:t>Меры безопасности во время  движения к месту проведения городских соревнований отрядов юных инспекторов движения "Безопасное колесо" и обратно.</w:t>
      </w:r>
    </w:p>
    <w:p w:rsidR="004F19D4" w:rsidRPr="00A83D7D" w:rsidRDefault="004F19D4" w:rsidP="00A1251A">
      <w:pPr>
        <w:tabs>
          <w:tab w:val="left" w:pos="-360"/>
          <w:tab w:val="left" w:pos="540"/>
          <w:tab w:val="left" w:pos="3813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656"/>
      </w:tblGrid>
      <w:tr w:rsidR="004F19D4" w:rsidRPr="00A83D7D" w:rsidTr="001865C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</w:t>
            </w:r>
          </w:p>
        </w:tc>
      </w:tr>
      <w:tr w:rsidR="004F19D4" w:rsidRPr="00A83D7D" w:rsidTr="001865C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9D4" w:rsidRPr="00A83D7D" w:rsidTr="001865C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9D4" w:rsidRPr="00A83D7D" w:rsidTr="001865C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9D4" w:rsidRPr="00A83D7D" w:rsidTr="001865C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D4" w:rsidRPr="00A83D7D" w:rsidRDefault="004F19D4" w:rsidP="00186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19D4" w:rsidRPr="00A83D7D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9D4" w:rsidRPr="00A83D7D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Инструктаж проведен</w:t>
      </w:r>
      <w:r w:rsidRPr="00A83D7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4F19D4" w:rsidRPr="00A1251A" w:rsidRDefault="004F19D4" w:rsidP="004F1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1251A">
        <w:rPr>
          <w:rFonts w:ascii="Times New Roman" w:hAnsi="Times New Roman"/>
          <w:sz w:val="20"/>
          <w:szCs w:val="24"/>
        </w:rPr>
        <w:t>(Ф.И.О. полностью,  должность)</w:t>
      </w:r>
    </w:p>
    <w:p w:rsidR="004F19D4" w:rsidRPr="00A83D7D" w:rsidRDefault="004F19D4" w:rsidP="004F19D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19D4" w:rsidRPr="00A83D7D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3D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F19D4" w:rsidRPr="00A83D7D" w:rsidRDefault="004F19D4" w:rsidP="004F19D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Педагог</w:t>
      </w:r>
      <w:r w:rsidRPr="00A83D7D">
        <w:rPr>
          <w:rFonts w:ascii="Times New Roman" w:hAnsi="Times New Roman"/>
          <w:sz w:val="24"/>
          <w:szCs w:val="24"/>
        </w:rPr>
        <w:t xml:space="preserve">      ____________________________________________________</w:t>
      </w:r>
    </w:p>
    <w:p w:rsidR="00A1251A" w:rsidRPr="00A1251A" w:rsidRDefault="00A1251A" w:rsidP="00A12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1251A">
        <w:rPr>
          <w:rFonts w:ascii="Times New Roman" w:hAnsi="Times New Roman"/>
          <w:sz w:val="20"/>
          <w:szCs w:val="24"/>
        </w:rPr>
        <w:t>(Ф.И.О. полностью,  должность)</w:t>
      </w:r>
    </w:p>
    <w:p w:rsidR="004F19D4" w:rsidRPr="00A83D7D" w:rsidRDefault="004F19D4" w:rsidP="004F1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19D4" w:rsidRPr="00A1251A" w:rsidRDefault="004F19D4" w:rsidP="004F19D4">
      <w:pPr>
        <w:tabs>
          <w:tab w:val="left" w:pos="-540"/>
          <w:tab w:val="left" w:pos="360"/>
          <w:tab w:val="left" w:pos="381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83D7D">
        <w:rPr>
          <w:rFonts w:ascii="Times New Roman" w:hAnsi="Times New Roman"/>
          <w:sz w:val="24"/>
          <w:szCs w:val="24"/>
        </w:rPr>
        <w:tab/>
      </w:r>
      <w:r w:rsidRPr="00A1251A">
        <w:rPr>
          <w:rFonts w:ascii="Times New Roman" w:hAnsi="Times New Roman"/>
          <w:sz w:val="28"/>
          <w:szCs w:val="24"/>
        </w:rPr>
        <w:t xml:space="preserve">Приказом от _____________ №______ назначен ответственным в пути </w:t>
      </w:r>
      <w:r w:rsidRPr="00A1251A">
        <w:rPr>
          <w:rFonts w:ascii="Times New Roman" w:hAnsi="Times New Roman"/>
          <w:sz w:val="28"/>
          <w:szCs w:val="24"/>
        </w:rPr>
        <w:br/>
        <w:t xml:space="preserve">и во время проведения городских соревнований отрядов юных инспекторов движения "Безопасное колесо", </w:t>
      </w:r>
      <w:r w:rsidRPr="00A1251A">
        <w:rPr>
          <w:rFonts w:ascii="Times New Roman" w:hAnsi="Times New Roman"/>
          <w:bCs/>
          <w:sz w:val="28"/>
          <w:szCs w:val="24"/>
        </w:rPr>
        <w:t xml:space="preserve"> </w:t>
      </w:r>
      <w:r w:rsidRPr="00A1251A">
        <w:rPr>
          <w:rFonts w:ascii="Times New Roman" w:hAnsi="Times New Roman"/>
          <w:sz w:val="28"/>
          <w:szCs w:val="24"/>
        </w:rPr>
        <w:t>за жизнь, здоровье и безопасность участников конкурса.</w:t>
      </w:r>
    </w:p>
    <w:p w:rsidR="004F19D4" w:rsidRPr="00A1251A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 xml:space="preserve">                                                         </w:t>
      </w:r>
    </w:p>
    <w:p w:rsidR="004F19D4" w:rsidRPr="00A83D7D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Директор  образовательного учреждения</w:t>
      </w:r>
      <w:r w:rsidRPr="00A83D7D">
        <w:rPr>
          <w:rFonts w:ascii="Times New Roman" w:hAnsi="Times New Roman"/>
          <w:sz w:val="24"/>
          <w:szCs w:val="24"/>
        </w:rPr>
        <w:t xml:space="preserve"> ______________ /__________________/</w:t>
      </w:r>
    </w:p>
    <w:p w:rsidR="004F19D4" w:rsidRPr="00A1251A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A1251A">
        <w:rPr>
          <w:rFonts w:ascii="Times New Roman" w:hAnsi="Times New Roman"/>
          <w:sz w:val="20"/>
          <w:szCs w:val="24"/>
        </w:rPr>
        <w:t xml:space="preserve">                                                                    </w:t>
      </w:r>
      <w:r w:rsidR="00A1251A">
        <w:rPr>
          <w:rFonts w:ascii="Times New Roman" w:hAnsi="Times New Roman"/>
          <w:sz w:val="20"/>
          <w:szCs w:val="24"/>
        </w:rPr>
        <w:t xml:space="preserve">                                         </w:t>
      </w:r>
      <w:r w:rsidRPr="00A1251A">
        <w:rPr>
          <w:rFonts w:ascii="Times New Roman" w:hAnsi="Times New Roman"/>
          <w:sz w:val="20"/>
          <w:szCs w:val="24"/>
        </w:rPr>
        <w:t xml:space="preserve">  (подпись)          (расшифровка подписи)</w:t>
      </w:r>
    </w:p>
    <w:p w:rsidR="004F19D4" w:rsidRPr="00A83D7D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3D7D">
        <w:rPr>
          <w:rFonts w:ascii="Times New Roman" w:hAnsi="Times New Roman"/>
          <w:sz w:val="24"/>
          <w:szCs w:val="24"/>
        </w:rPr>
        <w:t xml:space="preserve">                       </w:t>
      </w:r>
    </w:p>
    <w:p w:rsidR="004F19D4" w:rsidRPr="00A83D7D" w:rsidRDefault="004F19D4" w:rsidP="004F19D4">
      <w:pPr>
        <w:tabs>
          <w:tab w:val="left" w:pos="5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Дата</w:t>
      </w:r>
      <w:r w:rsidRPr="00A83D7D">
        <w:rPr>
          <w:rFonts w:ascii="Times New Roman" w:hAnsi="Times New Roman"/>
          <w:sz w:val="24"/>
          <w:szCs w:val="24"/>
        </w:rPr>
        <w:t xml:space="preserve"> _________</w:t>
      </w:r>
    </w:p>
    <w:p w:rsidR="004F19D4" w:rsidRPr="00A83D7D" w:rsidRDefault="004F19D4" w:rsidP="004F1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83D7D">
        <w:rPr>
          <w:rFonts w:ascii="Times New Roman" w:hAnsi="Times New Roman"/>
          <w:sz w:val="24"/>
          <w:szCs w:val="24"/>
        </w:rPr>
        <w:t>МП</w:t>
      </w:r>
    </w:p>
    <w:p w:rsidR="004F19D4" w:rsidRPr="00A83D7D" w:rsidRDefault="00A1251A" w:rsidP="00A1251A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4F19D4" w:rsidRPr="00A83D7D" w:rsidRDefault="004F19D4" w:rsidP="004F19D4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19D4" w:rsidRPr="00D26269" w:rsidRDefault="004F19D4" w:rsidP="004F19D4">
      <w:pPr>
        <w:spacing w:after="0" w:line="240" w:lineRule="auto"/>
        <w:jc w:val="right"/>
        <w:rPr>
          <w:b/>
        </w:rPr>
      </w:pPr>
    </w:p>
    <w:p w:rsidR="00570BF9" w:rsidRDefault="00570BF9"/>
    <w:sectPr w:rsidR="00570BF9" w:rsidSect="001865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A7" w:rsidRDefault="007D68A7">
      <w:pPr>
        <w:spacing w:after="0" w:line="240" w:lineRule="auto"/>
      </w:pPr>
      <w:r>
        <w:separator/>
      </w:r>
    </w:p>
  </w:endnote>
  <w:endnote w:type="continuationSeparator" w:id="0">
    <w:p w:rsidR="007D68A7" w:rsidRDefault="007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A7" w:rsidRDefault="007D68A7">
      <w:pPr>
        <w:spacing w:after="0" w:line="240" w:lineRule="auto"/>
      </w:pPr>
      <w:r>
        <w:separator/>
      </w:r>
    </w:p>
  </w:footnote>
  <w:footnote w:type="continuationSeparator" w:id="0">
    <w:p w:rsidR="007D68A7" w:rsidRDefault="007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C9" w:rsidRDefault="001865C9" w:rsidP="001865C9">
    <w:pPr>
      <w:pStyle w:val="a3"/>
      <w:spacing w:line="4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C9" w:rsidRDefault="001865C9" w:rsidP="001865C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1865C9" w:rsidRDefault="001865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C9" w:rsidRDefault="001865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B0"/>
    <w:multiLevelType w:val="hybridMultilevel"/>
    <w:tmpl w:val="FCBE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40B"/>
    <w:multiLevelType w:val="hybridMultilevel"/>
    <w:tmpl w:val="CC2430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D3F52F5"/>
    <w:multiLevelType w:val="hybridMultilevel"/>
    <w:tmpl w:val="AB821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A5CAB"/>
    <w:multiLevelType w:val="hybridMultilevel"/>
    <w:tmpl w:val="87FA2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F678CF"/>
    <w:multiLevelType w:val="hybridMultilevel"/>
    <w:tmpl w:val="CFBE66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9D45FA0"/>
    <w:multiLevelType w:val="hybridMultilevel"/>
    <w:tmpl w:val="AD34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136C8D"/>
    <w:multiLevelType w:val="hybridMultilevel"/>
    <w:tmpl w:val="4522B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883C34"/>
    <w:multiLevelType w:val="hybridMultilevel"/>
    <w:tmpl w:val="1B76D0C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73062"/>
    <w:multiLevelType w:val="hybridMultilevel"/>
    <w:tmpl w:val="A0A42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E33D55"/>
    <w:multiLevelType w:val="hybridMultilevel"/>
    <w:tmpl w:val="4C3E74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D4"/>
    <w:rsid w:val="00002277"/>
    <w:rsid w:val="000040B6"/>
    <w:rsid w:val="00084461"/>
    <w:rsid w:val="00094378"/>
    <w:rsid w:val="000F0DFA"/>
    <w:rsid w:val="00161020"/>
    <w:rsid w:val="001865C9"/>
    <w:rsid w:val="0019426C"/>
    <w:rsid w:val="002C1802"/>
    <w:rsid w:val="003178B3"/>
    <w:rsid w:val="003740A7"/>
    <w:rsid w:val="003D542B"/>
    <w:rsid w:val="004B659C"/>
    <w:rsid w:val="004F19D4"/>
    <w:rsid w:val="0050253A"/>
    <w:rsid w:val="0051180F"/>
    <w:rsid w:val="00560159"/>
    <w:rsid w:val="00570BF9"/>
    <w:rsid w:val="00594965"/>
    <w:rsid w:val="006C15B0"/>
    <w:rsid w:val="006D2999"/>
    <w:rsid w:val="006D447E"/>
    <w:rsid w:val="006E275E"/>
    <w:rsid w:val="00716518"/>
    <w:rsid w:val="00726685"/>
    <w:rsid w:val="00746CFF"/>
    <w:rsid w:val="007D68A7"/>
    <w:rsid w:val="008305EA"/>
    <w:rsid w:val="00837680"/>
    <w:rsid w:val="00850E74"/>
    <w:rsid w:val="008E0D87"/>
    <w:rsid w:val="009552EA"/>
    <w:rsid w:val="009621CA"/>
    <w:rsid w:val="009E34A9"/>
    <w:rsid w:val="00A1251A"/>
    <w:rsid w:val="00A67CEE"/>
    <w:rsid w:val="00BB5891"/>
    <w:rsid w:val="00BE1906"/>
    <w:rsid w:val="00C007D0"/>
    <w:rsid w:val="00C37709"/>
    <w:rsid w:val="00C7335B"/>
    <w:rsid w:val="00C73AB7"/>
    <w:rsid w:val="00C74E33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4F19D4"/>
    <w:pPr>
      <w:spacing w:before="100" w:beforeAutospacing="1" w:after="100" w:afterAutospacing="1" w:line="240" w:lineRule="auto"/>
      <w:outlineLvl w:val="0"/>
    </w:pPr>
    <w:rPr>
      <w:rFonts w:cs="Calibri"/>
      <w:b/>
      <w:bCs/>
      <w:color w:val="8D381D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F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19D4"/>
    <w:rPr>
      <w:rFonts w:ascii="Calibri" w:eastAsia="Times New Roman" w:hAnsi="Calibri" w:cs="Calibri"/>
      <w:b/>
      <w:bCs/>
      <w:color w:val="8D381D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F19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19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Calibri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F19D4"/>
    <w:rPr>
      <w:rFonts w:ascii="Calibri" w:eastAsia="Times New Roman" w:hAnsi="Calibri" w:cs="Calibri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4F19D4"/>
    <w:pPr>
      <w:spacing w:after="0" w:line="240" w:lineRule="auto"/>
      <w:jc w:val="both"/>
    </w:pPr>
    <w:rPr>
      <w:rFonts w:ascii="Academy" w:hAnsi="Academy" w:cs="Academy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F19D4"/>
    <w:rPr>
      <w:rFonts w:ascii="Academy" w:eastAsia="Times New Roman" w:hAnsi="Academy" w:cs="Academy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4F19D4"/>
    <w:pPr>
      <w:ind w:left="720"/>
      <w:contextualSpacing/>
    </w:pPr>
    <w:rPr>
      <w:rFonts w:cs="Calibri"/>
    </w:rPr>
  </w:style>
  <w:style w:type="paragraph" w:styleId="a8">
    <w:name w:val="Body Text Indent"/>
    <w:basedOn w:val="a"/>
    <w:link w:val="a9"/>
    <w:uiPriority w:val="99"/>
    <w:semiHidden/>
    <w:unhideWhenUsed/>
    <w:rsid w:val="004F19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19D4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F19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F19D4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4F19D4"/>
  </w:style>
  <w:style w:type="paragraph" w:styleId="ab">
    <w:name w:val="Balloon Text"/>
    <w:basedOn w:val="a"/>
    <w:link w:val="ac"/>
    <w:uiPriority w:val="99"/>
    <w:semiHidden/>
    <w:unhideWhenUsed/>
    <w:rsid w:val="004B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65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4F19D4"/>
    <w:pPr>
      <w:spacing w:before="100" w:beforeAutospacing="1" w:after="100" w:afterAutospacing="1" w:line="240" w:lineRule="auto"/>
      <w:outlineLvl w:val="0"/>
    </w:pPr>
    <w:rPr>
      <w:rFonts w:cs="Calibri"/>
      <w:b/>
      <w:bCs/>
      <w:color w:val="8D381D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F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19D4"/>
    <w:rPr>
      <w:rFonts w:ascii="Calibri" w:eastAsia="Times New Roman" w:hAnsi="Calibri" w:cs="Calibri"/>
      <w:b/>
      <w:bCs/>
      <w:color w:val="8D381D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F19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19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Calibri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F19D4"/>
    <w:rPr>
      <w:rFonts w:ascii="Calibri" w:eastAsia="Times New Roman" w:hAnsi="Calibri" w:cs="Calibri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4F19D4"/>
    <w:pPr>
      <w:spacing w:after="0" w:line="240" w:lineRule="auto"/>
      <w:jc w:val="both"/>
    </w:pPr>
    <w:rPr>
      <w:rFonts w:ascii="Academy" w:hAnsi="Academy" w:cs="Academy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F19D4"/>
    <w:rPr>
      <w:rFonts w:ascii="Academy" w:eastAsia="Times New Roman" w:hAnsi="Academy" w:cs="Academy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4F19D4"/>
    <w:pPr>
      <w:ind w:left="720"/>
      <w:contextualSpacing/>
    </w:pPr>
    <w:rPr>
      <w:rFonts w:cs="Calibri"/>
    </w:rPr>
  </w:style>
  <w:style w:type="paragraph" w:styleId="a8">
    <w:name w:val="Body Text Indent"/>
    <w:basedOn w:val="a"/>
    <w:link w:val="a9"/>
    <w:uiPriority w:val="99"/>
    <w:semiHidden/>
    <w:unhideWhenUsed/>
    <w:rsid w:val="004F19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19D4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F19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F19D4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4F19D4"/>
  </w:style>
  <w:style w:type="paragraph" w:styleId="ab">
    <w:name w:val="Balloon Text"/>
    <w:basedOn w:val="a"/>
    <w:link w:val="ac"/>
    <w:uiPriority w:val="99"/>
    <w:semiHidden/>
    <w:unhideWhenUsed/>
    <w:rsid w:val="004B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6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4706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2016-01-26T11:31:00Z</cp:lastPrinted>
  <dcterms:created xsi:type="dcterms:W3CDTF">2016-01-27T07:08:00Z</dcterms:created>
  <dcterms:modified xsi:type="dcterms:W3CDTF">2016-01-27T07:08:00Z</dcterms:modified>
</cp:coreProperties>
</file>