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1D" w:rsidRPr="001C7165" w:rsidRDefault="0007501D" w:rsidP="006F6EBD">
      <w:pPr>
        <w:spacing w:after="0" w:line="240" w:lineRule="auto"/>
        <w:ind w:left="5103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1C7165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</w:p>
    <w:p w:rsidR="0007501D" w:rsidRPr="001C7165" w:rsidRDefault="0007501D" w:rsidP="006F6EBD">
      <w:pPr>
        <w:keepNext/>
        <w:keepLine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 w:rsidRPr="001C7165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Pr="001C7165"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07501D" w:rsidRPr="001C7165" w:rsidRDefault="0007501D" w:rsidP="006F6EBD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1C7165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                                                               </w:t>
      </w:r>
      <w:r w:rsidRPr="001C7165">
        <w:rPr>
          <w:rFonts w:ascii="Times New Roman" w:hAnsi="Times New Roman"/>
          <w:sz w:val="28"/>
          <w:szCs w:val="28"/>
        </w:rPr>
        <w:t>"</w:t>
      </w:r>
      <w:r w:rsidRPr="001C7165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Pr="001C7165">
        <w:rPr>
          <w:rFonts w:ascii="Times New Roman" w:hAnsi="Times New Roman"/>
          <w:sz w:val="28"/>
          <w:szCs w:val="28"/>
        </w:rPr>
        <w:t>"</w:t>
      </w:r>
      <w:r w:rsidRPr="001C716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rFonts w:ascii="Times New Roman" w:hAnsi="Times New Roman"/>
          <w:bCs/>
          <w:sz w:val="28"/>
          <w:szCs w:val="28"/>
        </w:rPr>
        <w:t>о</w:t>
      </w:r>
      <w:r w:rsidR="002B3DA8">
        <w:rPr>
          <w:rFonts w:ascii="Times New Roman" w:hAnsi="Times New Roman"/>
          <w:bCs/>
          <w:sz w:val="28"/>
          <w:szCs w:val="28"/>
        </w:rPr>
        <w:t>т 27.04.2016 № 472</w:t>
      </w:r>
      <w:r w:rsidRPr="001C716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6EBD" w:rsidRDefault="004C4DA1" w:rsidP="006F6EB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2D59A1">
        <w:rPr>
          <w:rFonts w:ascii="Times New Roman" w:hAnsi="Times New Roman"/>
          <w:b/>
          <w:sz w:val="28"/>
          <w:szCs w:val="28"/>
        </w:rPr>
        <w:t xml:space="preserve">           </w:t>
      </w:r>
      <w:r w:rsidR="00FD45CD">
        <w:rPr>
          <w:rFonts w:ascii="Times New Roman" w:hAnsi="Times New Roman"/>
          <w:b/>
          <w:sz w:val="28"/>
          <w:szCs w:val="28"/>
        </w:rPr>
        <w:t xml:space="preserve">     </w:t>
      </w:r>
      <w:r w:rsidR="006F6EBD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F85605" w:rsidRPr="00300E9E" w:rsidRDefault="006F6EBD" w:rsidP="006F6EB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="00F85605">
        <w:rPr>
          <w:rFonts w:ascii="Times New Roman" w:hAnsi="Times New Roman"/>
          <w:b/>
          <w:sz w:val="28"/>
          <w:szCs w:val="28"/>
        </w:rPr>
        <w:t>"</w:t>
      </w:r>
      <w:r w:rsidR="00F85605" w:rsidRPr="00300E9E">
        <w:rPr>
          <w:rFonts w:ascii="Times New Roman" w:hAnsi="Times New Roman"/>
          <w:b/>
          <w:sz w:val="28"/>
          <w:szCs w:val="28"/>
        </w:rPr>
        <w:t>Приложение № 1</w:t>
      </w:r>
    </w:p>
    <w:p w:rsidR="00F85605" w:rsidRPr="00E31CBA" w:rsidRDefault="002D59A1" w:rsidP="006F6EB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6EB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85605" w:rsidRPr="00E31CBA">
        <w:rPr>
          <w:rFonts w:ascii="Times New Roman" w:hAnsi="Times New Roman"/>
          <w:sz w:val="28"/>
          <w:szCs w:val="28"/>
        </w:rPr>
        <w:t>к ведомственной целевой программе</w:t>
      </w:r>
    </w:p>
    <w:p w:rsidR="00F85605" w:rsidRPr="00E31CBA" w:rsidRDefault="006F6EBD" w:rsidP="006F6EB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85605" w:rsidRPr="00E31CBA">
        <w:rPr>
          <w:rFonts w:ascii="Times New Roman" w:hAnsi="Times New Roman"/>
          <w:sz w:val="28"/>
          <w:szCs w:val="28"/>
        </w:rPr>
        <w:t>"Развитие образования на территории</w:t>
      </w:r>
    </w:p>
    <w:p w:rsidR="00F85605" w:rsidRPr="00E31CBA" w:rsidRDefault="006F6EBD" w:rsidP="006F6EB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85605" w:rsidRPr="00E31CB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85605" w:rsidRPr="00E31CBA" w:rsidRDefault="006F6EBD" w:rsidP="006F6EB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F85605" w:rsidRPr="00E31CBA">
        <w:rPr>
          <w:rFonts w:ascii="Times New Roman" w:hAnsi="Times New Roman"/>
          <w:sz w:val="28"/>
          <w:szCs w:val="28"/>
        </w:rPr>
        <w:t>"Город Архангельск"</w:t>
      </w:r>
    </w:p>
    <w:p w:rsidR="00F85605" w:rsidRPr="00E31CBA" w:rsidRDefault="00F85605" w:rsidP="00FD45C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605" w:rsidRPr="00E31CBA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19"/>
      <w:bookmarkEnd w:id="1"/>
      <w:r w:rsidRPr="00E31CBA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ведения</w:t>
      </w:r>
    </w:p>
    <w:p w:rsidR="00F85605" w:rsidRPr="00E31CBA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CBA">
        <w:rPr>
          <w:rFonts w:ascii="Times New Roman" w:hAnsi="Times New Roman"/>
          <w:b/>
          <w:bCs/>
          <w:sz w:val="28"/>
          <w:szCs w:val="28"/>
        </w:rPr>
        <w:t>о целевых индикаторах ведомственной программы</w:t>
      </w:r>
    </w:p>
    <w:p w:rsidR="00F85605" w:rsidRPr="00E31CBA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CBA">
        <w:rPr>
          <w:rFonts w:ascii="Times New Roman" w:hAnsi="Times New Roman"/>
          <w:b/>
          <w:bCs/>
          <w:sz w:val="28"/>
          <w:szCs w:val="28"/>
        </w:rPr>
        <w:t>"Развитие образования на территории муниципального</w:t>
      </w:r>
    </w:p>
    <w:p w:rsidR="00F85605" w:rsidRPr="00E31CBA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CBA">
        <w:rPr>
          <w:rFonts w:ascii="Times New Roman" w:hAnsi="Times New Roman"/>
          <w:b/>
          <w:bCs/>
          <w:sz w:val="28"/>
          <w:szCs w:val="28"/>
        </w:rPr>
        <w:t>образования "Город Архангельск" и их значениях</w:t>
      </w:r>
    </w:p>
    <w:p w:rsidR="00F85605" w:rsidRPr="00E31CBA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992"/>
        <w:gridCol w:w="992"/>
        <w:gridCol w:w="992"/>
        <w:gridCol w:w="851"/>
        <w:gridCol w:w="992"/>
        <w:gridCol w:w="992"/>
      </w:tblGrid>
      <w:tr w:rsidR="00F85605" w:rsidRPr="00714CB9" w:rsidTr="008E62C1">
        <w:tc>
          <w:tcPr>
            <w:tcW w:w="39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Ед</w:t>
            </w:r>
            <w:r w:rsidR="008E62C1">
              <w:rPr>
                <w:rFonts w:ascii="Times New Roman" w:hAnsi="Times New Roman"/>
                <w:szCs w:val="24"/>
              </w:rPr>
              <w:t>иница</w:t>
            </w:r>
            <w:r w:rsidRPr="008E62C1">
              <w:rPr>
                <w:rFonts w:ascii="Times New Roman" w:hAnsi="Times New Roman"/>
                <w:szCs w:val="24"/>
              </w:rPr>
              <w:t xml:space="preserve"> изм</w:t>
            </w:r>
            <w:r w:rsidR="008E62C1">
              <w:rPr>
                <w:rFonts w:ascii="Times New Roman" w:hAnsi="Times New Roman"/>
                <w:szCs w:val="24"/>
              </w:rPr>
              <w:t>е-</w:t>
            </w:r>
            <w:r w:rsidR="008E62C1">
              <w:rPr>
                <w:rFonts w:ascii="Times New Roman" w:hAnsi="Times New Roman"/>
                <w:szCs w:val="24"/>
              </w:rPr>
              <w:br/>
              <w:t>рения</w:t>
            </w:r>
          </w:p>
        </w:tc>
        <w:tc>
          <w:tcPr>
            <w:tcW w:w="48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Значения целевых индикаторов</w:t>
            </w:r>
          </w:p>
        </w:tc>
      </w:tr>
      <w:tr w:rsidR="00F85605" w:rsidRPr="00714CB9" w:rsidTr="008E62C1">
        <w:tc>
          <w:tcPr>
            <w:tcW w:w="39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Годы реализации ведомственной программы</w:t>
            </w:r>
          </w:p>
        </w:tc>
      </w:tr>
      <w:tr w:rsidR="00F85605" w:rsidRPr="00714CB9" w:rsidTr="008E62C1">
        <w:tc>
          <w:tcPr>
            <w:tcW w:w="39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6F6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2012</w:t>
            </w:r>
            <w:r w:rsidR="006F6EBD" w:rsidRPr="008E62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6F6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2013</w:t>
            </w:r>
            <w:r w:rsidR="006F6EBD" w:rsidRPr="008E62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2014</w:t>
            </w:r>
            <w:r w:rsidR="006F6EBD" w:rsidRPr="008E62C1">
              <w:rPr>
                <w:rFonts w:ascii="Times New Roman" w:hAnsi="Times New Roman"/>
                <w:szCs w:val="24"/>
              </w:rPr>
              <w:t xml:space="preserve"> </w:t>
            </w:r>
          </w:p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6F6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2015</w:t>
            </w:r>
            <w:r w:rsidR="006F6EBD" w:rsidRPr="008E62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2016</w:t>
            </w:r>
          </w:p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85605" w:rsidRPr="00714CB9" w:rsidTr="008E62C1">
        <w:trPr>
          <w:trHeight w:val="28"/>
        </w:trPr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1. Доля детей, обеспеченных услугами дошколь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ного образования, от общей числен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 xml:space="preserve">ности детей в возрасте от 3 до 7 лет 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в муниципальном образовании "Город Архангельск"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2.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3. Доля детей, обеспеченных услугами начального общего, основного общего и сред</w:t>
            </w:r>
            <w:r w:rsidR="00CC1838">
              <w:rPr>
                <w:rFonts w:ascii="Times New Roman" w:hAnsi="Times New Roman"/>
                <w:sz w:val="24"/>
                <w:szCs w:val="24"/>
              </w:rPr>
              <w:t>-</w:t>
            </w:r>
            <w:r w:rsidRPr="00714CB9">
              <w:rPr>
                <w:rFonts w:ascii="Times New Roman" w:hAnsi="Times New Roman"/>
                <w:sz w:val="24"/>
                <w:szCs w:val="24"/>
              </w:rPr>
              <w:t xml:space="preserve">него общего образования, от общей численности детей в возрасте </w:t>
            </w:r>
            <w:r w:rsidR="00CC1838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от 6,5 до 18 лет в муниципальном образовании "Город Архангельск"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4. Доля детей, охваченных образовательными программами дополнительного образования детей в УДО, от общей численности детей в возрасте 5</w:t>
            </w:r>
            <w:r w:rsidR="00CC183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4CB9">
              <w:rPr>
                <w:rFonts w:ascii="Times New Roman" w:hAnsi="Times New Roman"/>
                <w:sz w:val="24"/>
                <w:szCs w:val="24"/>
              </w:rPr>
              <w:t>18 лет в ДОУ и ОУ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</w:tr>
    </w:tbl>
    <w:p w:rsidR="008E62C1" w:rsidRDefault="008E62C1" w:rsidP="008E62C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2</w:t>
      </w:r>
    </w:p>
    <w:p w:rsidR="008E62C1" w:rsidRDefault="008E62C1" w:rsidP="008E62C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992"/>
        <w:gridCol w:w="992"/>
        <w:gridCol w:w="992"/>
        <w:gridCol w:w="851"/>
        <w:gridCol w:w="992"/>
        <w:gridCol w:w="992"/>
      </w:tblGrid>
      <w:tr w:rsidR="008E62C1" w:rsidRPr="00714CB9" w:rsidTr="008E62C1">
        <w:trPr>
          <w:trHeight w:val="28"/>
        </w:trPr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C1" w:rsidRPr="008E62C1" w:rsidRDefault="008E62C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5. Доля обучаю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щихся, успешно завершивших среднее общее образование в муни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ципальном образовании "Город Архангельск", от общей численности выпускников</w:t>
            </w:r>
            <w:r w:rsidR="00C97151">
              <w:rPr>
                <w:rFonts w:ascii="Times New Roman" w:hAnsi="Times New Roman"/>
                <w:sz w:val="24"/>
                <w:szCs w:val="24"/>
              </w:rPr>
              <w:t>,</w:t>
            </w:r>
            <w:r w:rsidRPr="00714CB9">
              <w:rPr>
                <w:rFonts w:ascii="Times New Roman" w:hAnsi="Times New Roman"/>
                <w:sz w:val="24"/>
                <w:szCs w:val="24"/>
              </w:rPr>
              <w:t xml:space="preserve"> завершивших среднее общее образование в муниципаль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ном образовании "Город Архан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гельск"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6. Доля МУ, при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нимающих участие в организацион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ных, воспитательных и массовых мероприятиях в системе образования муниципального образования "Город Архангельск", от общей числен</w:t>
            </w:r>
            <w:r w:rsidR="008E62C1">
              <w:rPr>
                <w:rFonts w:ascii="Times New Roman" w:hAnsi="Times New Roman"/>
                <w:sz w:val="24"/>
                <w:szCs w:val="24"/>
              </w:rPr>
              <w:t>-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ности МУ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8E62C1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62C1">
              <w:rPr>
                <w:rFonts w:ascii="Times New Roman" w:hAnsi="Times New Roman"/>
                <w:spacing w:val="-4"/>
                <w:sz w:val="24"/>
                <w:szCs w:val="24"/>
              </w:rPr>
              <w:t>Целевой индикатор 7. Доля муници</w:t>
            </w:r>
            <w:r w:rsidR="008E62C1" w:rsidRPr="008E62C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8E62C1" w:rsidRPr="008E62C1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62C1">
              <w:rPr>
                <w:rFonts w:ascii="Times New Roman" w:hAnsi="Times New Roman"/>
                <w:spacing w:val="-4"/>
                <w:sz w:val="24"/>
                <w:szCs w:val="24"/>
              </w:rPr>
              <w:t>пальных служащих департамента образования, успешно прошедших аттестацию, от общего числа муни</w:t>
            </w:r>
            <w:r w:rsidR="008E62C1" w:rsidRPr="008E62C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8E62C1" w:rsidRPr="008E62C1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62C1">
              <w:rPr>
                <w:rFonts w:ascii="Times New Roman" w:hAnsi="Times New Roman"/>
                <w:spacing w:val="-4"/>
                <w:sz w:val="24"/>
                <w:szCs w:val="24"/>
              </w:rPr>
              <w:t>ципальных служащих департамента образования, подлежащих аттестации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85605" w:rsidRPr="00714CB9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Целевой индикатор 8. Доля МУ,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714CB9">
              <w:rPr>
                <w:rFonts w:ascii="Times New Roman" w:hAnsi="Times New Roman"/>
                <w:sz w:val="24"/>
                <w:szCs w:val="24"/>
              </w:rPr>
              <w:t>в которых проведены работы по капитальному ремонту имущества, от общего количества МУ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714CB9" w:rsidRDefault="00F85605" w:rsidP="002D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  <w:tr w:rsidR="00F85605" w:rsidRPr="00F85605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 xml:space="preserve">Целевой индикатор 9. Доля МУ, 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F85605">
              <w:rPr>
                <w:rFonts w:ascii="Times New Roman" w:hAnsi="Times New Roman"/>
                <w:sz w:val="24"/>
                <w:szCs w:val="24"/>
              </w:rPr>
              <w:t>в которых проведены мероприятия по обустройству плоскостных спортивных сооружений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F85605" w:rsidRPr="00F85605" w:rsidTr="008E62C1"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8E6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Целевой индикатор 10. Доля МУ,</w:t>
            </w:r>
            <w:r w:rsidR="008E62C1">
              <w:rPr>
                <w:rFonts w:ascii="Times New Roman" w:hAnsi="Times New Roman"/>
                <w:sz w:val="24"/>
                <w:szCs w:val="24"/>
              </w:rPr>
              <w:br/>
            </w:r>
            <w:r w:rsidRPr="00F85605">
              <w:rPr>
                <w:rFonts w:ascii="Times New Roman" w:hAnsi="Times New Roman"/>
                <w:sz w:val="24"/>
                <w:szCs w:val="24"/>
              </w:rPr>
              <w:t xml:space="preserve">в которых проведены мероприятия по </w:t>
            </w:r>
            <w:r w:rsidR="009A3C51">
              <w:rPr>
                <w:rFonts w:ascii="Times New Roman" w:hAnsi="Times New Roman"/>
                <w:sz w:val="24"/>
                <w:szCs w:val="24"/>
              </w:rPr>
              <w:t>ремонту спортивных залов и по поддержке школьных спортивных клубов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2D5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605" w:rsidRPr="00F85605" w:rsidRDefault="00F85605" w:rsidP="008E6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60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</w:tbl>
    <w:p w:rsidR="00F85605" w:rsidRDefault="00F85605" w:rsidP="00F85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5605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605" w:rsidRDefault="00F85605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9A1" w:rsidRDefault="008E62C1" w:rsidP="008E6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2D59A1" w:rsidRDefault="002D59A1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9A1" w:rsidRDefault="002D59A1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9A1" w:rsidRDefault="002D59A1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9A1" w:rsidRDefault="002D59A1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9A1" w:rsidRDefault="002D59A1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2C1" w:rsidRDefault="008E62C1" w:rsidP="00F85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E62C1" w:rsidSect="008E62C1">
          <w:pgSz w:w="11905" w:h="16838"/>
          <w:pgMar w:top="851" w:right="567" w:bottom="709" w:left="1701" w:header="720" w:footer="720" w:gutter="0"/>
          <w:cols w:space="720"/>
          <w:noEndnote/>
        </w:sectPr>
      </w:pPr>
    </w:p>
    <w:p w:rsidR="0007501D" w:rsidRPr="001C7165" w:rsidRDefault="0007501D" w:rsidP="0007501D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 w:rsidRPr="001C7165">
        <w:rPr>
          <w:rFonts w:ascii="Times New Roman" w:hAnsi="Times New Roman"/>
          <w:b/>
          <w:sz w:val="28"/>
          <w:szCs w:val="28"/>
        </w:rPr>
        <w:t>Приложение № 2</w:t>
      </w:r>
    </w:p>
    <w:p w:rsidR="00D82317" w:rsidRPr="001C7165" w:rsidRDefault="00D82317" w:rsidP="002D59A1">
      <w:pPr>
        <w:tabs>
          <w:tab w:val="left" w:pos="765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bookmarkStart w:id="2" w:name="Par108"/>
      <w:bookmarkStart w:id="3" w:name="Par113"/>
      <w:bookmarkStart w:id="4" w:name="Par201"/>
      <w:bookmarkEnd w:id="2"/>
      <w:bookmarkEnd w:id="3"/>
      <w:bookmarkEnd w:id="4"/>
      <w:r w:rsidRPr="001C7165">
        <w:rPr>
          <w:rFonts w:ascii="Times New Roman" w:hAnsi="Times New Roman"/>
          <w:sz w:val="28"/>
          <w:szCs w:val="28"/>
        </w:rPr>
        <w:t xml:space="preserve">к ведомственной целевой </w:t>
      </w:r>
      <w:r w:rsidR="002D59A1">
        <w:rPr>
          <w:rFonts w:ascii="Times New Roman" w:hAnsi="Times New Roman"/>
          <w:sz w:val="28"/>
          <w:szCs w:val="28"/>
        </w:rPr>
        <w:t xml:space="preserve">                                программе </w:t>
      </w:r>
      <w:r w:rsidRPr="001C7165">
        <w:rPr>
          <w:rFonts w:ascii="Times New Roman" w:hAnsi="Times New Roman"/>
          <w:sz w:val="28"/>
          <w:szCs w:val="28"/>
        </w:rPr>
        <w:t>"Развитие образования на территории</w:t>
      </w:r>
      <w:r w:rsidR="002D59A1">
        <w:rPr>
          <w:rFonts w:ascii="Times New Roman" w:hAnsi="Times New Roman"/>
          <w:sz w:val="28"/>
          <w:szCs w:val="28"/>
        </w:rPr>
        <w:t xml:space="preserve"> </w:t>
      </w:r>
      <w:r w:rsidRPr="001C7165">
        <w:rPr>
          <w:rFonts w:ascii="Times New Roman" w:hAnsi="Times New Roman"/>
          <w:sz w:val="28"/>
          <w:szCs w:val="28"/>
        </w:rPr>
        <w:t>муниципального образования</w:t>
      </w:r>
      <w:r w:rsidR="002D59A1">
        <w:rPr>
          <w:rFonts w:ascii="Times New Roman" w:hAnsi="Times New Roman"/>
          <w:sz w:val="28"/>
          <w:szCs w:val="28"/>
        </w:rPr>
        <w:t xml:space="preserve"> </w:t>
      </w:r>
      <w:r w:rsidRPr="001C7165">
        <w:rPr>
          <w:rFonts w:ascii="Times New Roman" w:hAnsi="Times New Roman"/>
          <w:sz w:val="28"/>
          <w:szCs w:val="28"/>
        </w:rPr>
        <w:t>"Город Архангельск"</w:t>
      </w:r>
    </w:p>
    <w:p w:rsidR="008E62C1" w:rsidRDefault="008E6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2317" w:rsidRPr="001C7165" w:rsidRDefault="00D82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165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D82317" w:rsidRPr="001C7165" w:rsidRDefault="00D82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165">
        <w:rPr>
          <w:rFonts w:ascii="Times New Roman" w:hAnsi="Times New Roman"/>
          <w:b/>
          <w:bCs/>
          <w:sz w:val="28"/>
          <w:szCs w:val="28"/>
        </w:rPr>
        <w:t>мероприятий и финансовое обеспечение реализации</w:t>
      </w:r>
    </w:p>
    <w:p w:rsidR="00D82317" w:rsidRPr="001C7165" w:rsidRDefault="00D82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165">
        <w:rPr>
          <w:rFonts w:ascii="Times New Roman" w:hAnsi="Times New Roman"/>
          <w:b/>
          <w:bCs/>
          <w:sz w:val="28"/>
          <w:szCs w:val="28"/>
        </w:rPr>
        <w:t>ведомственной программы "Развитие образования на территории</w:t>
      </w:r>
    </w:p>
    <w:p w:rsidR="00D82317" w:rsidRPr="001C7165" w:rsidRDefault="00D82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165">
        <w:rPr>
          <w:rFonts w:ascii="Times New Roman" w:hAnsi="Times New Roman"/>
          <w:b/>
          <w:bCs/>
          <w:sz w:val="28"/>
          <w:szCs w:val="28"/>
        </w:rPr>
        <w:t>муниципального образования "Город Архангельск"</w:t>
      </w:r>
    </w:p>
    <w:p w:rsidR="00D82317" w:rsidRPr="001C7165" w:rsidRDefault="00D82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1417"/>
        <w:gridCol w:w="1134"/>
        <w:gridCol w:w="1276"/>
        <w:gridCol w:w="1134"/>
      </w:tblGrid>
      <w:tr w:rsidR="001C7165" w:rsidRPr="001C7165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Заказчики ведомст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венной программы/ исполнители ведомственной программы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Источники финансового обеспечения</w:t>
            </w:r>
          </w:p>
        </w:tc>
        <w:tc>
          <w:tcPr>
            <w:tcW w:w="354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Объемы финансового обеспечения, тыс. руб.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2014 год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2015 год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2016 год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1. Возмеще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 xml:space="preserve">ние затрат (части затрат) на осуществление присмотра 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и ухода за детьми, посещаю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щими муниципальные бюджетные и автономные образовательные учреж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дения муниципального образования "Город Архан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гельск", реализующие образовательную программу дошкольного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</w:t>
            </w:r>
            <w:r w:rsidR="008E62C1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ния /ДОУ и ОУ, реали</w:t>
            </w:r>
            <w:r w:rsidR="008E62C1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зующие образователь</w:t>
            </w:r>
            <w:r w:rsidR="008E62C1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ную программу дошкольного образования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28 985,9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32 352,2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CA0E6E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  <w:r w:rsidR="00D82317" w:rsidRPr="00CC1838">
              <w:rPr>
                <w:rFonts w:ascii="Times New Roman" w:hAnsi="Times New Roman"/>
                <w:spacing w:val="-8"/>
              </w:rPr>
              <w:t>,0</w:t>
            </w:r>
          </w:p>
        </w:tc>
      </w:tr>
      <w:tr w:rsidR="001C7165" w:rsidRPr="001C7165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2. Изменение действующей сети ДОУ и ОУ, реализующих образо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 xml:space="preserve">вательную программу дошкольного образования 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и создание в них современ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ных условий обучения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ния /ДОУ и ОУ, реали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зующие образователь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ную программу дошкольного образования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15 361,4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10 434,0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6 379,8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10 772,7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10 434,0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6 379,8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4 588,7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3. Оказание муниципальных услуг (выполнение работ) МУ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3 531 549,0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3 699 248,3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CA0E6E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 xml:space="preserve">3 </w:t>
            </w:r>
            <w:r w:rsidR="00C97151">
              <w:rPr>
                <w:rFonts w:ascii="Times New Roman" w:hAnsi="Times New Roman"/>
                <w:spacing w:val="-8"/>
              </w:rPr>
              <w:t>833 563</w:t>
            </w:r>
            <w:r w:rsidR="003F37E0" w:rsidRPr="00CC1838">
              <w:rPr>
                <w:rFonts w:ascii="Times New Roman" w:hAnsi="Times New Roman"/>
                <w:spacing w:val="-8"/>
              </w:rPr>
              <w:t>,2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1 122 785,2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1 154 658,9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C9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 xml:space="preserve">1 </w:t>
            </w:r>
            <w:r w:rsidR="00C97151">
              <w:rPr>
                <w:rFonts w:ascii="Times New Roman" w:hAnsi="Times New Roman"/>
                <w:spacing w:val="-8"/>
              </w:rPr>
              <w:t>216 746</w:t>
            </w:r>
            <w:r w:rsidRPr="00CC1838">
              <w:rPr>
                <w:rFonts w:ascii="Times New Roman" w:hAnsi="Times New Roman"/>
                <w:spacing w:val="-8"/>
              </w:rPr>
              <w:t>,8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2 408 763,8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2 544 589,4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</w:t>
            </w:r>
            <w:r w:rsidR="007C453A" w:rsidRPr="00CC1838">
              <w:rPr>
                <w:rFonts w:ascii="Times New Roman" w:hAnsi="Times New Roman"/>
                <w:spacing w:val="-8"/>
              </w:rPr>
              <w:t> </w:t>
            </w:r>
            <w:r w:rsidR="00052746" w:rsidRPr="00CC1838">
              <w:rPr>
                <w:rFonts w:ascii="Times New Roman" w:hAnsi="Times New Roman"/>
                <w:spacing w:val="-8"/>
              </w:rPr>
              <w:t>6</w:t>
            </w:r>
            <w:r w:rsidR="007C453A" w:rsidRPr="00CC1838">
              <w:rPr>
                <w:rFonts w:ascii="Times New Roman" w:hAnsi="Times New Roman"/>
                <w:spacing w:val="-8"/>
              </w:rPr>
              <w:t>16 816</w:t>
            </w:r>
            <w:r w:rsidRPr="00CC1838">
              <w:rPr>
                <w:rFonts w:ascii="Times New Roman" w:hAnsi="Times New Roman"/>
                <w:spacing w:val="-8"/>
              </w:rPr>
              <w:t>,</w:t>
            </w:r>
            <w:r w:rsidR="007C453A" w:rsidRPr="00CC1838">
              <w:rPr>
                <w:rFonts w:ascii="Times New Roman" w:hAnsi="Times New Roman"/>
                <w:spacing w:val="-8"/>
              </w:rPr>
              <w:t>4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4. Реализация негосударственными образовательными учреждениями основных общеобразовательных программ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/НОУ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15 862,6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17 371,1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7C453A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16 747</w:t>
            </w:r>
            <w:r w:rsidR="00D82317" w:rsidRPr="00CC1838">
              <w:rPr>
                <w:rFonts w:ascii="Times New Roman" w:hAnsi="Times New Roman"/>
                <w:spacing w:val="-8"/>
              </w:rPr>
              <w:t>,</w:t>
            </w:r>
            <w:r w:rsidRPr="00CC1838">
              <w:rPr>
                <w:rFonts w:ascii="Times New Roman" w:hAnsi="Times New Roman"/>
                <w:spacing w:val="-8"/>
              </w:rPr>
              <w:t>6</w:t>
            </w:r>
          </w:p>
        </w:tc>
      </w:tr>
    </w:tbl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2</w:t>
      </w:r>
    </w:p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1417"/>
        <w:gridCol w:w="1134"/>
        <w:gridCol w:w="1276"/>
        <w:gridCol w:w="1134"/>
      </w:tblGrid>
      <w:tr w:rsidR="00CC1838" w:rsidRPr="00714CB9" w:rsidTr="00FE3608">
        <w:trPr>
          <w:trHeight w:val="28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5. Создание условий для развития военно-патриотического воспитания обучающихся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/УДО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1 000,0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CC1838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6. Создание доступной среды для детей с ограниченными возможнос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тями здоровья в МУ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3 750,6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7 439,7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400,0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400,0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1 695,8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2 402,8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1 554,8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4 536,9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7. Приобретение основных средств МУ в связи с юби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лейными мероприятиями, памятными датами и в иных необходимых случаях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538,3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0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395,0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485,7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8. Обеспече</w:t>
            </w:r>
            <w:r w:rsidR="00CC1838">
              <w:rPr>
                <w:rFonts w:ascii="Times New Roman" w:hAnsi="Times New Roman"/>
              </w:rPr>
              <w:t>-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 xml:space="preserve">ние расходов, связанных 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с исполнением МУ предпи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саний надзорных органов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7 802,6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9 046,0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651,0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 xml:space="preserve">Мероприятие 9. Создание условий для бесплатного подвоза к месту учебы 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и обратно учащихся и его обеспечение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17 047,0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18 290,7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16 926,1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10. Материальная поддержка родителей (законных пред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ставителей) в воспитании и обучении детей, посещаю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щих ДОУ, ОУ и НОУ, реализующие образователь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 xml:space="preserve">ную программу дошкольного образования: компенсация родительской платы за присмотр и уход за детьми </w:t>
            </w:r>
          </w:p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в ДОУ, ОУ и НОУ, реали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зующих образовательную программу дошкольного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/ДОУ, ОУ и НОУ, реализующие образовательную программу дошколь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ного образования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77 810,0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88 815,7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7C453A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87 237</w:t>
            </w:r>
            <w:r w:rsidR="00D82317" w:rsidRPr="001C7165">
              <w:rPr>
                <w:rFonts w:ascii="Times New Roman" w:hAnsi="Times New Roman"/>
              </w:rPr>
              <w:t>,</w:t>
            </w:r>
            <w:r w:rsidR="00CD6E19">
              <w:rPr>
                <w:rFonts w:ascii="Times New Roman" w:hAnsi="Times New Roman"/>
              </w:rPr>
              <w:t>9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11. Организация горячего питания обучающихся ОУ, воспитывающихся в мало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обеспеченных семьях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8 904,1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8 485,9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 xml:space="preserve">12 </w:t>
            </w:r>
            <w:r w:rsidR="00012689">
              <w:rPr>
                <w:rFonts w:ascii="Times New Roman" w:hAnsi="Times New Roman"/>
              </w:rPr>
              <w:t>1</w:t>
            </w:r>
            <w:r w:rsidRPr="001C7165">
              <w:rPr>
                <w:rFonts w:ascii="Times New Roman" w:hAnsi="Times New Roman"/>
              </w:rPr>
              <w:t>40,0</w:t>
            </w:r>
          </w:p>
        </w:tc>
      </w:tr>
    </w:tbl>
    <w:p w:rsidR="00CC1838" w:rsidRPr="00C97151" w:rsidRDefault="00CC1838" w:rsidP="00CC183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br w:type="page"/>
      </w:r>
      <w:r w:rsidR="00C97151" w:rsidRPr="00C97151">
        <w:rPr>
          <w:rFonts w:ascii="Times New Roman" w:hAnsi="Times New Roman"/>
          <w:sz w:val="24"/>
        </w:rPr>
        <w:t>3</w:t>
      </w:r>
    </w:p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1417"/>
        <w:gridCol w:w="1134"/>
        <w:gridCol w:w="1276"/>
        <w:gridCol w:w="1134"/>
      </w:tblGrid>
      <w:tr w:rsidR="00CC1838" w:rsidRPr="00714CB9" w:rsidTr="005D3AB7">
        <w:trPr>
          <w:trHeight w:val="28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C7165" w:rsidRPr="001C7165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68 611,0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69 506,8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</w:t>
            </w:r>
            <w:r w:rsidR="00CD6E19">
              <w:rPr>
                <w:rFonts w:ascii="Times New Roman" w:hAnsi="Times New Roman"/>
              </w:rPr>
              <w:t>7</w:t>
            </w:r>
            <w:r w:rsidRPr="001C7165">
              <w:rPr>
                <w:rFonts w:ascii="Times New Roman" w:hAnsi="Times New Roman"/>
              </w:rPr>
              <w:t xml:space="preserve"> </w:t>
            </w:r>
            <w:r w:rsidR="00CD6E19">
              <w:rPr>
                <w:rFonts w:ascii="Times New Roman" w:hAnsi="Times New Roman"/>
              </w:rPr>
              <w:t>122</w:t>
            </w:r>
            <w:r w:rsidRPr="001C7165">
              <w:rPr>
                <w:rFonts w:ascii="Times New Roman" w:hAnsi="Times New Roman"/>
              </w:rPr>
              <w:t>,</w:t>
            </w:r>
            <w:r w:rsidR="00CD6E19">
              <w:rPr>
                <w:rFonts w:ascii="Times New Roman" w:hAnsi="Times New Roman"/>
              </w:rPr>
              <w:t>2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63 768,2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63 973,8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64 685,5</w:t>
            </w:r>
          </w:p>
        </w:tc>
      </w:tr>
      <w:tr w:rsidR="001C7165" w:rsidRPr="001C7165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4 842,8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5 533,0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2 436</w:t>
            </w:r>
            <w:r w:rsidR="00D82317" w:rsidRPr="001C716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 xml:space="preserve">Мероприятие 13. Выплата премии </w:t>
            </w:r>
            <w:r w:rsidR="00E63326" w:rsidRPr="001C7165">
              <w:rPr>
                <w:rFonts w:ascii="Times New Roman" w:hAnsi="Times New Roman"/>
              </w:rPr>
              <w:t>Г</w:t>
            </w:r>
            <w:r w:rsidRPr="001C7165">
              <w:rPr>
                <w:rFonts w:ascii="Times New Roman" w:hAnsi="Times New Roman"/>
              </w:rPr>
              <w:t xml:space="preserve">лавы </w:t>
            </w:r>
            <w:r w:rsidR="00E63326" w:rsidRPr="001C7165">
              <w:rPr>
                <w:rFonts w:ascii="Times New Roman" w:hAnsi="Times New Roman"/>
              </w:rPr>
              <w:t>А</w:t>
            </w:r>
            <w:r w:rsidRPr="001C7165">
              <w:rPr>
                <w:rFonts w:ascii="Times New Roman" w:hAnsi="Times New Roman"/>
              </w:rPr>
              <w:t>дмини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страции муниципального образования "Город Архан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гельск" лучшим педагоги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ческим работникам МУ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651,0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651,0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500,0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14. Организация и проведение организационных, воспи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тательных и массовых мероприятий в системе образования муниципаль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ного образования "Город Архангельск", осущест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вляемых департаментом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вания /департамент образования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718,8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676,2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542,8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ния /департамент образования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27 848,9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30 071,0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31 781,4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16. Погаше</w:t>
            </w:r>
            <w:r w:rsidR="00CC1838">
              <w:rPr>
                <w:rFonts w:ascii="Times New Roman" w:hAnsi="Times New Roman"/>
              </w:rPr>
              <w:t>-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ние кредиторской задолжен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ности по обеспечению бесплатным питанием (молоком или кисломолоч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ными напи</w:t>
            </w:r>
            <w:r w:rsidR="00CC1838">
              <w:rPr>
                <w:rFonts w:ascii="Times New Roman" w:hAnsi="Times New Roman"/>
              </w:rPr>
              <w:t>т</w:t>
            </w:r>
            <w:r w:rsidRPr="001C7165">
              <w:rPr>
                <w:rFonts w:ascii="Times New Roman" w:hAnsi="Times New Roman"/>
              </w:rPr>
              <w:t>ками) учащихся начальных (1</w:t>
            </w:r>
            <w:r w:rsidR="00CC1838">
              <w:rPr>
                <w:rFonts w:ascii="Times New Roman" w:hAnsi="Times New Roman"/>
              </w:rPr>
              <w:t>–</w:t>
            </w:r>
            <w:r w:rsidRPr="001C7165">
              <w:rPr>
                <w:rFonts w:ascii="Times New Roman" w:hAnsi="Times New Roman"/>
              </w:rPr>
              <w:t>4) классов муниципальным бюджетным образовательным учреж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дением муниципального образования "Город Архан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гельск" "Средняя общеобра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 xml:space="preserve">зовательная школа </w:t>
            </w:r>
            <w:r w:rsidR="00C122F5" w:rsidRPr="001C7165">
              <w:rPr>
                <w:rFonts w:ascii="Times New Roman" w:hAnsi="Times New Roman"/>
              </w:rPr>
              <w:t>№</w:t>
            </w:r>
            <w:r w:rsidRPr="001C7165">
              <w:rPr>
                <w:rFonts w:ascii="Times New Roman" w:hAnsi="Times New Roman"/>
              </w:rPr>
              <w:t xml:space="preserve"> 95"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ния /ОУ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17. Реализа</w:t>
            </w:r>
            <w:r w:rsidR="00CC1838">
              <w:rPr>
                <w:rFonts w:ascii="Times New Roman" w:hAnsi="Times New Roman"/>
              </w:rPr>
              <w:t>-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ция МУ организационных, воспитательных и массовых мероприятий в системе образования муниципаль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ного образования "Город Архангельск"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1 127,2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</w:tbl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4</w:t>
      </w:r>
    </w:p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268"/>
        <w:gridCol w:w="1417"/>
        <w:gridCol w:w="1134"/>
        <w:gridCol w:w="1276"/>
        <w:gridCol w:w="1134"/>
      </w:tblGrid>
      <w:tr w:rsidR="00CC1838" w:rsidRPr="00714CB9" w:rsidTr="005D3AB7">
        <w:trPr>
          <w:trHeight w:val="28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18. Обеспечение пожарной безопасности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1 827,3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 xml:space="preserve">Мероприятие 19. Обеспечение расходов, связанных с организацией </w:t>
            </w:r>
            <w:r w:rsidR="00CC1838">
              <w:rPr>
                <w:rFonts w:ascii="Times New Roman" w:hAnsi="Times New Roman"/>
              </w:rPr>
              <w:br/>
            </w:r>
            <w:r w:rsidRPr="001C7165">
              <w:rPr>
                <w:rFonts w:ascii="Times New Roman" w:hAnsi="Times New Roman"/>
              </w:rPr>
              <w:t>и проведением государст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венной итоговой аттестации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20 029,5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E54646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</w:t>
            </w:r>
            <w:r w:rsidR="00D82317" w:rsidRPr="001C7165">
              <w:rPr>
                <w:rFonts w:ascii="Times New Roman" w:hAnsi="Times New Roman"/>
              </w:rPr>
              <w:t>6 321,0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 xml:space="preserve">Мероприятие 22. </w:t>
            </w:r>
            <w:r w:rsidRPr="001C7165">
              <w:rPr>
                <w:rFonts w:ascii="Times New Roman" w:hAnsi="Times New Roman"/>
                <w:spacing w:val="-2"/>
              </w:rPr>
              <w:t>Обеспечение расходов, связанных с исполнением решений налогового органа о взыскании земельного налога за 2013 год</w:t>
            </w:r>
            <w:r w:rsidRPr="001C7165">
              <w:rPr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31 880,0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317" w:rsidRPr="001C7165" w:rsidRDefault="00D82317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rPr>
          <w:trHeight w:val="1980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 xml:space="preserve">Мероприятие 23. </w:t>
            </w:r>
            <w:r w:rsidRPr="001C7165">
              <w:rPr>
                <w:rFonts w:ascii="Times New Roman" w:hAnsi="Times New Roman"/>
                <w:spacing w:val="-2"/>
              </w:rPr>
              <w:t>Погашение кредиторской задолженности по содержанию муниципаль</w:t>
            </w:r>
            <w:r w:rsidR="00CC1838">
              <w:rPr>
                <w:rFonts w:ascii="Times New Roman" w:hAnsi="Times New Roman"/>
                <w:spacing w:val="-2"/>
              </w:rPr>
              <w:t>-</w:t>
            </w:r>
            <w:r w:rsidRPr="001C7165">
              <w:rPr>
                <w:rFonts w:ascii="Times New Roman" w:hAnsi="Times New Roman"/>
                <w:spacing w:val="-2"/>
              </w:rPr>
              <w:t>ного имущества муниципаль</w:t>
            </w:r>
            <w:r w:rsidR="00CC1838">
              <w:rPr>
                <w:rFonts w:ascii="Times New Roman" w:hAnsi="Times New Roman"/>
                <w:spacing w:val="-2"/>
              </w:rPr>
              <w:t>-</w:t>
            </w:r>
            <w:r w:rsidRPr="001C7165">
              <w:rPr>
                <w:rFonts w:ascii="Times New Roman" w:hAnsi="Times New Roman"/>
                <w:spacing w:val="-2"/>
              </w:rPr>
              <w:t>ного бюджетного общеобра</w:t>
            </w:r>
            <w:r w:rsidR="00CC1838">
              <w:rPr>
                <w:rFonts w:ascii="Times New Roman" w:hAnsi="Times New Roman"/>
                <w:spacing w:val="-2"/>
              </w:rPr>
              <w:t>-</w:t>
            </w:r>
            <w:r w:rsidRPr="001C7165">
              <w:rPr>
                <w:rFonts w:ascii="Times New Roman" w:hAnsi="Times New Roman"/>
                <w:spacing w:val="-2"/>
              </w:rPr>
              <w:t>зовательного учреждения муниципального обра</w:t>
            </w:r>
            <w:r w:rsidR="00CC1838">
              <w:rPr>
                <w:rFonts w:ascii="Times New Roman" w:hAnsi="Times New Roman"/>
                <w:spacing w:val="-2"/>
              </w:rPr>
              <w:t>зования "Город Архангельск"</w:t>
            </w:r>
            <w:r w:rsidRPr="001C7165">
              <w:rPr>
                <w:rFonts w:ascii="Times New Roman" w:hAnsi="Times New Roman"/>
                <w:spacing w:val="-2"/>
              </w:rPr>
              <w:t xml:space="preserve"> </w:t>
            </w:r>
            <w:r w:rsidR="00CC1838">
              <w:rPr>
                <w:rFonts w:ascii="Times New Roman" w:hAnsi="Times New Roman"/>
                <w:spacing w:val="-2"/>
              </w:rPr>
              <w:t>"Средняя школа № 30"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образования /МУ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319,3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</w:tr>
      <w:tr w:rsidR="001C7165" w:rsidRPr="001C7165" w:rsidTr="00CC1838"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Мероприятие 24. Исполнение судебных актов и мировых соглашений по возмещению вреда и поста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образова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ния /департамент образования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0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B0C" w:rsidRPr="001C7165" w:rsidRDefault="00C20B0C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130,6</w:t>
            </w:r>
          </w:p>
        </w:tc>
      </w:tr>
      <w:tr w:rsidR="00CD6E19" w:rsidRPr="004F796A" w:rsidTr="00CC1838"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Мероприятие 25.</w:t>
            </w:r>
            <w:r w:rsidRPr="005378C4">
              <w:rPr>
                <w:color w:val="000000"/>
              </w:rPr>
              <w:t xml:space="preserve"> </w:t>
            </w:r>
            <w:r w:rsidRPr="005378C4">
              <w:rPr>
                <w:rFonts w:ascii="Times New Roman" w:hAnsi="Times New Roman"/>
                <w:color w:val="000000"/>
              </w:rPr>
              <w:t>Реализа</w:t>
            </w:r>
            <w:r w:rsidR="00CC1838">
              <w:rPr>
                <w:rFonts w:ascii="Times New Roman" w:hAnsi="Times New Roman"/>
                <w:color w:val="000000"/>
              </w:rPr>
              <w:t>-</w:t>
            </w:r>
            <w:r w:rsidRPr="005378C4">
              <w:rPr>
                <w:rFonts w:ascii="Times New Roman" w:hAnsi="Times New Roman"/>
                <w:color w:val="000000"/>
              </w:rPr>
              <w:t>ция ОУ работ по обустрой</w:t>
            </w:r>
            <w:r w:rsidR="00CC1838">
              <w:rPr>
                <w:rFonts w:ascii="Times New Roman" w:hAnsi="Times New Roman"/>
                <w:color w:val="000000"/>
              </w:rPr>
              <w:t>-</w:t>
            </w:r>
            <w:r w:rsidRPr="005378C4">
              <w:rPr>
                <w:rFonts w:ascii="Times New Roman" w:hAnsi="Times New Roman"/>
                <w:color w:val="000000"/>
              </w:rPr>
              <w:t>ству плоскостных спортив</w:t>
            </w:r>
            <w:r w:rsidR="00CC1838">
              <w:rPr>
                <w:rFonts w:ascii="Times New Roman" w:hAnsi="Times New Roman"/>
                <w:color w:val="000000"/>
              </w:rPr>
              <w:t>-</w:t>
            </w:r>
            <w:r w:rsidRPr="005378C4">
              <w:rPr>
                <w:rFonts w:ascii="Times New Roman" w:hAnsi="Times New Roman"/>
                <w:color w:val="000000"/>
              </w:rPr>
              <w:t>ных сооружений</w:t>
            </w:r>
          </w:p>
        </w:tc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Департамент образова</w:t>
            </w:r>
            <w:r w:rsidR="00CC1838">
              <w:rPr>
                <w:rFonts w:ascii="Times New Roman" w:hAnsi="Times New Roman"/>
                <w:color w:val="000000"/>
              </w:rPr>
              <w:t>-</w:t>
            </w:r>
            <w:r w:rsidRPr="005378C4">
              <w:rPr>
                <w:rFonts w:ascii="Times New Roman" w:hAnsi="Times New Roman"/>
                <w:color w:val="000000"/>
              </w:rPr>
              <w:t>ния /ОУ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0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7120B8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1 948,4</w:t>
            </w:r>
          </w:p>
        </w:tc>
      </w:tr>
      <w:tr w:rsidR="00CD6E19" w:rsidRPr="004F796A" w:rsidTr="00CC1838"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3F37E0" w:rsidP="00016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 xml:space="preserve">Городской </w:t>
            </w:r>
            <w:r w:rsidR="00CD6E19" w:rsidRPr="0013678A">
              <w:rPr>
                <w:rFonts w:ascii="Times New Roman" w:hAnsi="Times New Roman"/>
              </w:rPr>
              <w:t>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45677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>998,4</w:t>
            </w:r>
          </w:p>
        </w:tc>
      </w:tr>
      <w:tr w:rsidR="00CD6E19" w:rsidRPr="004F796A" w:rsidTr="00CC1838">
        <w:trPr>
          <w:trHeight w:val="581"/>
        </w:trPr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3F37E0" w:rsidP="003F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678A">
              <w:rPr>
                <w:rFonts w:ascii="Times New Roman" w:hAnsi="Times New Roman"/>
              </w:rPr>
              <w:t xml:space="preserve">Областной </w:t>
            </w:r>
            <w:r w:rsidR="00CD6E19" w:rsidRPr="0013678A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3678A" w:rsidRDefault="00456775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13678A">
              <w:rPr>
                <w:rFonts w:ascii="Times New Roman" w:hAnsi="Times New Roman"/>
                <w:color w:val="000000"/>
              </w:rPr>
              <w:t>950,0</w:t>
            </w:r>
          </w:p>
        </w:tc>
      </w:tr>
    </w:tbl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t>5</w:t>
      </w:r>
    </w:p>
    <w:p w:rsidR="00CC1838" w:rsidRDefault="00CC1838" w:rsidP="00CC183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134"/>
        <w:gridCol w:w="1275"/>
        <w:gridCol w:w="1134"/>
        <w:gridCol w:w="426"/>
      </w:tblGrid>
      <w:tr w:rsidR="00CC1838" w:rsidRPr="00714CB9" w:rsidTr="00C97151">
        <w:trPr>
          <w:gridAfter w:val="1"/>
          <w:wAfter w:w="426" w:type="dxa"/>
          <w:trHeight w:val="28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E62C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Pr="008E62C1" w:rsidRDefault="00CC1838" w:rsidP="005D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CD6E19" w:rsidRPr="004F796A" w:rsidTr="00C97151">
        <w:trPr>
          <w:gridAfter w:val="1"/>
          <w:wAfter w:w="426" w:type="dxa"/>
          <w:trHeight w:val="988"/>
        </w:trPr>
        <w:tc>
          <w:tcPr>
            <w:tcW w:w="28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838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Мероприятие 26.</w:t>
            </w:r>
            <w:r w:rsidRPr="005378C4">
              <w:rPr>
                <w:color w:val="000000"/>
              </w:rPr>
              <w:t xml:space="preserve"> </w:t>
            </w:r>
          </w:p>
          <w:p w:rsidR="00CC1838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 xml:space="preserve">Реализация ОУ работ по </w:t>
            </w:r>
            <w:r w:rsidR="009A3C51" w:rsidRPr="009A3C51">
              <w:rPr>
                <w:rFonts w:ascii="Times New Roman" w:hAnsi="Times New Roman"/>
                <w:color w:val="000000"/>
              </w:rPr>
              <w:t xml:space="preserve">ремонту спортивных залов </w:t>
            </w:r>
          </w:p>
          <w:p w:rsidR="00CD6E19" w:rsidRPr="005378C4" w:rsidRDefault="009A3C51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  <w:r w:rsidRPr="009A3C51">
              <w:rPr>
                <w:rFonts w:ascii="Times New Roman" w:hAnsi="Times New Roman"/>
                <w:color w:val="000000"/>
              </w:rPr>
              <w:t>и по поддержке школьных спортивных клубов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Департамент образо</w:t>
            </w:r>
            <w:r w:rsidR="00CC1838">
              <w:rPr>
                <w:rFonts w:ascii="Times New Roman" w:hAnsi="Times New Roman"/>
                <w:color w:val="000000"/>
              </w:rPr>
              <w:t>-</w:t>
            </w:r>
            <w:r w:rsidRPr="005378C4">
              <w:rPr>
                <w:rFonts w:ascii="Times New Roman" w:hAnsi="Times New Roman"/>
                <w:color w:val="000000"/>
              </w:rPr>
              <w:t>вания /ОУ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05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5378C4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5378C4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D6E19" w:rsidRPr="001C7165" w:rsidTr="00C97151">
        <w:trPr>
          <w:gridAfter w:val="1"/>
          <w:wAfter w:w="426" w:type="dxa"/>
        </w:trPr>
        <w:tc>
          <w:tcPr>
            <w:tcW w:w="283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Ведомственная программа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Департамент образо</w:t>
            </w:r>
            <w:r w:rsidR="00CC1838">
              <w:rPr>
                <w:rFonts w:ascii="Times New Roman" w:hAnsi="Times New Roman"/>
              </w:rPr>
              <w:t>-</w:t>
            </w:r>
            <w:r w:rsidRPr="001C7165">
              <w:rPr>
                <w:rFonts w:ascii="Times New Roman" w:hAnsi="Times New Roman"/>
              </w:rPr>
              <w:t>вания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3 808 303,5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4 046 155,7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 xml:space="preserve">4 </w:t>
            </w:r>
            <w:r w:rsidR="00186B0A" w:rsidRPr="00CC1838">
              <w:rPr>
                <w:rFonts w:ascii="Times New Roman" w:hAnsi="Times New Roman"/>
                <w:spacing w:val="-8"/>
              </w:rPr>
              <w:t>11</w:t>
            </w:r>
            <w:r w:rsidR="007120B8" w:rsidRPr="00CC1838">
              <w:rPr>
                <w:rFonts w:ascii="Times New Roman" w:hAnsi="Times New Roman"/>
                <w:spacing w:val="-8"/>
              </w:rPr>
              <w:t>2</w:t>
            </w:r>
            <w:r w:rsidRPr="00CC1838">
              <w:rPr>
                <w:rFonts w:ascii="Times New Roman" w:hAnsi="Times New Roman"/>
                <w:spacing w:val="-8"/>
              </w:rPr>
              <w:t xml:space="preserve"> </w:t>
            </w:r>
            <w:r w:rsidR="007120B8" w:rsidRPr="00CC1838">
              <w:rPr>
                <w:rFonts w:ascii="Times New Roman" w:hAnsi="Times New Roman"/>
                <w:spacing w:val="-8"/>
              </w:rPr>
              <w:t>492</w:t>
            </w:r>
            <w:r w:rsidRPr="00CC1838">
              <w:rPr>
                <w:rFonts w:ascii="Times New Roman" w:hAnsi="Times New Roman"/>
                <w:spacing w:val="-8"/>
              </w:rPr>
              <w:t>,</w:t>
            </w:r>
            <w:r w:rsidR="007120B8" w:rsidRPr="00CC1838">
              <w:rPr>
                <w:rFonts w:ascii="Times New Roman" w:hAnsi="Times New Roman"/>
                <w:spacing w:val="-8"/>
              </w:rPr>
              <w:t>0</w:t>
            </w:r>
          </w:p>
        </w:tc>
      </w:tr>
      <w:tr w:rsidR="00CD6E19" w:rsidRPr="001C7165" w:rsidTr="00C97151">
        <w:trPr>
          <w:gridAfter w:val="1"/>
          <w:wAfter w:w="426" w:type="dxa"/>
        </w:trPr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1 293 133,9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1 382 854,2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1 38</w:t>
            </w:r>
            <w:r w:rsidR="007120B8" w:rsidRPr="00CC1838">
              <w:rPr>
                <w:rFonts w:ascii="Times New Roman" w:hAnsi="Times New Roman"/>
                <w:spacing w:val="-8"/>
              </w:rPr>
              <w:t>8</w:t>
            </w:r>
            <w:r w:rsidRPr="00CC1838">
              <w:rPr>
                <w:rFonts w:ascii="Times New Roman" w:hAnsi="Times New Roman"/>
                <w:spacing w:val="-8"/>
              </w:rPr>
              <w:t xml:space="preserve"> 30</w:t>
            </w:r>
            <w:r w:rsidR="007120B8" w:rsidRPr="00CC1838">
              <w:rPr>
                <w:rFonts w:ascii="Times New Roman" w:hAnsi="Times New Roman"/>
                <w:spacing w:val="-8"/>
              </w:rPr>
              <w:t>3</w:t>
            </w:r>
            <w:r w:rsidRPr="00CC1838">
              <w:rPr>
                <w:rFonts w:ascii="Times New Roman" w:hAnsi="Times New Roman"/>
                <w:spacing w:val="-8"/>
              </w:rPr>
              <w:t>,</w:t>
            </w:r>
            <w:r w:rsidR="007120B8" w:rsidRPr="00CC1838">
              <w:rPr>
                <w:rFonts w:ascii="Times New Roman" w:hAnsi="Times New Roman"/>
                <w:spacing w:val="-8"/>
              </w:rPr>
              <w:t>4</w:t>
            </w:r>
          </w:p>
        </w:tc>
      </w:tr>
      <w:tr w:rsidR="00CD6E19" w:rsidRPr="001C7165" w:rsidTr="00C97151">
        <w:trPr>
          <w:gridAfter w:val="1"/>
          <w:wAfter w:w="426" w:type="dxa"/>
        </w:trPr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1C7165" w:rsidRDefault="00CD6E19" w:rsidP="00C22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2 508 995,0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2 658 764,6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E19" w:rsidRPr="00CC1838" w:rsidRDefault="00CD6E19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2</w:t>
            </w:r>
            <w:r w:rsidR="007C453A" w:rsidRPr="00CC1838">
              <w:rPr>
                <w:rFonts w:ascii="Times New Roman" w:hAnsi="Times New Roman"/>
                <w:spacing w:val="-8"/>
              </w:rPr>
              <w:t> 724 188</w:t>
            </w:r>
            <w:r w:rsidRPr="00CC1838">
              <w:rPr>
                <w:rFonts w:ascii="Times New Roman" w:hAnsi="Times New Roman"/>
                <w:spacing w:val="-8"/>
              </w:rPr>
              <w:t>,</w:t>
            </w:r>
            <w:r w:rsidR="00186B0A" w:rsidRPr="00CC1838">
              <w:rPr>
                <w:rFonts w:ascii="Times New Roman" w:hAnsi="Times New Roman"/>
                <w:spacing w:val="-8"/>
              </w:rPr>
              <w:t>6</w:t>
            </w:r>
          </w:p>
        </w:tc>
      </w:tr>
      <w:tr w:rsidR="00C97151" w:rsidRPr="001C7165" w:rsidTr="00C97151">
        <w:trPr>
          <w:trHeight w:val="449"/>
        </w:trPr>
        <w:tc>
          <w:tcPr>
            <w:tcW w:w="283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151" w:rsidRPr="001C7165" w:rsidRDefault="00C97151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151" w:rsidRPr="001C7165" w:rsidRDefault="00C97151" w:rsidP="00CC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151" w:rsidRPr="001C7165" w:rsidRDefault="00C97151" w:rsidP="0045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16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151" w:rsidRPr="00CC1838" w:rsidRDefault="00C9715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6 174,6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151" w:rsidRPr="00CC1838" w:rsidRDefault="00C97151" w:rsidP="008E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4 536,9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151" w:rsidRPr="00CC1838" w:rsidRDefault="00C97151" w:rsidP="00C9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pacing w:val="-8"/>
              </w:rPr>
            </w:pPr>
            <w:r w:rsidRPr="00CC1838">
              <w:rPr>
                <w:rFonts w:ascii="Times New Roman" w:hAnsi="Times New Roman"/>
                <w:spacing w:val="-8"/>
              </w:rPr>
              <w:t>0,0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7151" w:rsidRDefault="00C97151" w:rsidP="00C9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  </w:t>
            </w:r>
          </w:p>
          <w:p w:rsidR="00C97151" w:rsidRPr="00CC1838" w:rsidRDefault="00C97151" w:rsidP="00C97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  </w:t>
            </w:r>
            <w:r w:rsidRPr="00C97151">
              <w:rPr>
                <w:rFonts w:ascii="Times New Roman" w:hAnsi="Times New Roman"/>
                <w:spacing w:val="-8"/>
                <w:sz w:val="24"/>
              </w:rPr>
              <w:t>".</w:t>
            </w:r>
          </w:p>
        </w:tc>
      </w:tr>
    </w:tbl>
    <w:p w:rsidR="00C97151" w:rsidRDefault="00C97151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CC1838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</w:t>
      </w: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453A" w:rsidRDefault="007C453A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5605" w:rsidRDefault="00F85605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5605" w:rsidRDefault="00F85605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5605" w:rsidRDefault="00F85605" w:rsidP="009C1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2317" w:rsidRPr="005378C4" w:rsidRDefault="00D82317" w:rsidP="004211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2317" w:rsidRPr="005378C4" w:rsidSect="008E62C1">
      <w:pgSz w:w="11905" w:h="16838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214285"/>
    <w:multiLevelType w:val="hybridMultilevel"/>
    <w:tmpl w:val="6E94AC34"/>
    <w:lvl w:ilvl="0" w:tplc="E926EF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BA"/>
    <w:rsid w:val="00012689"/>
    <w:rsid w:val="00014A3D"/>
    <w:rsid w:val="000161E6"/>
    <w:rsid w:val="00030578"/>
    <w:rsid w:val="00050AC1"/>
    <w:rsid w:val="00051BC0"/>
    <w:rsid w:val="00052746"/>
    <w:rsid w:val="000642E0"/>
    <w:rsid w:val="0007501D"/>
    <w:rsid w:val="00095B26"/>
    <w:rsid w:val="000A02BC"/>
    <w:rsid w:val="000F1FF6"/>
    <w:rsid w:val="00100DEA"/>
    <w:rsid w:val="001134FE"/>
    <w:rsid w:val="0013678A"/>
    <w:rsid w:val="00186B0A"/>
    <w:rsid w:val="001943FD"/>
    <w:rsid w:val="001A5615"/>
    <w:rsid w:val="001C7165"/>
    <w:rsid w:val="002000A0"/>
    <w:rsid w:val="00205357"/>
    <w:rsid w:val="00210D6D"/>
    <w:rsid w:val="002305A2"/>
    <w:rsid w:val="00233783"/>
    <w:rsid w:val="00265516"/>
    <w:rsid w:val="002B3DA8"/>
    <w:rsid w:val="002C6786"/>
    <w:rsid w:val="002D59A1"/>
    <w:rsid w:val="002D66E8"/>
    <w:rsid w:val="002D6F4F"/>
    <w:rsid w:val="00300E9E"/>
    <w:rsid w:val="003070F1"/>
    <w:rsid w:val="00314767"/>
    <w:rsid w:val="00322504"/>
    <w:rsid w:val="00325150"/>
    <w:rsid w:val="00335351"/>
    <w:rsid w:val="003411C3"/>
    <w:rsid w:val="00360661"/>
    <w:rsid w:val="00364BC3"/>
    <w:rsid w:val="003765F6"/>
    <w:rsid w:val="003A78FD"/>
    <w:rsid w:val="003B2040"/>
    <w:rsid w:val="003B750E"/>
    <w:rsid w:val="003D4131"/>
    <w:rsid w:val="003F0D7D"/>
    <w:rsid w:val="003F37E0"/>
    <w:rsid w:val="00411AFA"/>
    <w:rsid w:val="00416B51"/>
    <w:rsid w:val="004211AD"/>
    <w:rsid w:val="004271C2"/>
    <w:rsid w:val="00456775"/>
    <w:rsid w:val="004B62E4"/>
    <w:rsid w:val="004C4DA1"/>
    <w:rsid w:val="004D5F27"/>
    <w:rsid w:val="004F5237"/>
    <w:rsid w:val="004F796A"/>
    <w:rsid w:val="00504853"/>
    <w:rsid w:val="00532546"/>
    <w:rsid w:val="005378C4"/>
    <w:rsid w:val="005410FA"/>
    <w:rsid w:val="005E5337"/>
    <w:rsid w:val="00646638"/>
    <w:rsid w:val="00687D1B"/>
    <w:rsid w:val="00692A40"/>
    <w:rsid w:val="006E0611"/>
    <w:rsid w:val="006F6EBD"/>
    <w:rsid w:val="007071A2"/>
    <w:rsid w:val="007120B8"/>
    <w:rsid w:val="007149D1"/>
    <w:rsid w:val="00714CB9"/>
    <w:rsid w:val="0071743B"/>
    <w:rsid w:val="00735C4D"/>
    <w:rsid w:val="007670D6"/>
    <w:rsid w:val="0077317D"/>
    <w:rsid w:val="007C453A"/>
    <w:rsid w:val="007D761B"/>
    <w:rsid w:val="00855F28"/>
    <w:rsid w:val="00881377"/>
    <w:rsid w:val="008D34B3"/>
    <w:rsid w:val="008D552F"/>
    <w:rsid w:val="008E62C1"/>
    <w:rsid w:val="009A3C51"/>
    <w:rsid w:val="009A41D8"/>
    <w:rsid w:val="009A715C"/>
    <w:rsid w:val="009C1B2B"/>
    <w:rsid w:val="009F07EF"/>
    <w:rsid w:val="00A26F0F"/>
    <w:rsid w:val="00A96C57"/>
    <w:rsid w:val="00AA75B2"/>
    <w:rsid w:val="00AB262D"/>
    <w:rsid w:val="00B1590A"/>
    <w:rsid w:val="00B25032"/>
    <w:rsid w:val="00B534D1"/>
    <w:rsid w:val="00B54630"/>
    <w:rsid w:val="00B61DE2"/>
    <w:rsid w:val="00BA2057"/>
    <w:rsid w:val="00BB137B"/>
    <w:rsid w:val="00BD5190"/>
    <w:rsid w:val="00C10906"/>
    <w:rsid w:val="00C122F5"/>
    <w:rsid w:val="00C1327D"/>
    <w:rsid w:val="00C20B0C"/>
    <w:rsid w:val="00C226A1"/>
    <w:rsid w:val="00C2761A"/>
    <w:rsid w:val="00C355CA"/>
    <w:rsid w:val="00C450AA"/>
    <w:rsid w:val="00C636EC"/>
    <w:rsid w:val="00C67EB9"/>
    <w:rsid w:val="00C81C6D"/>
    <w:rsid w:val="00C97151"/>
    <w:rsid w:val="00CA0E6E"/>
    <w:rsid w:val="00CB71AA"/>
    <w:rsid w:val="00CC1838"/>
    <w:rsid w:val="00CD395D"/>
    <w:rsid w:val="00CD6E19"/>
    <w:rsid w:val="00D07188"/>
    <w:rsid w:val="00D11155"/>
    <w:rsid w:val="00D33A72"/>
    <w:rsid w:val="00D46A75"/>
    <w:rsid w:val="00D4746A"/>
    <w:rsid w:val="00D82317"/>
    <w:rsid w:val="00D9014F"/>
    <w:rsid w:val="00D97CD8"/>
    <w:rsid w:val="00DE68B6"/>
    <w:rsid w:val="00DF00ED"/>
    <w:rsid w:val="00DF679F"/>
    <w:rsid w:val="00E31CBA"/>
    <w:rsid w:val="00E41EC8"/>
    <w:rsid w:val="00E54646"/>
    <w:rsid w:val="00E55385"/>
    <w:rsid w:val="00E63326"/>
    <w:rsid w:val="00E6781D"/>
    <w:rsid w:val="00E750D1"/>
    <w:rsid w:val="00E85625"/>
    <w:rsid w:val="00E86362"/>
    <w:rsid w:val="00E91FCA"/>
    <w:rsid w:val="00E94F58"/>
    <w:rsid w:val="00ED4824"/>
    <w:rsid w:val="00EE330E"/>
    <w:rsid w:val="00F06F86"/>
    <w:rsid w:val="00F31F27"/>
    <w:rsid w:val="00F33A68"/>
    <w:rsid w:val="00F378C3"/>
    <w:rsid w:val="00F56601"/>
    <w:rsid w:val="00F62537"/>
    <w:rsid w:val="00F74A48"/>
    <w:rsid w:val="00F845EC"/>
    <w:rsid w:val="00F85605"/>
    <w:rsid w:val="00FC584E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943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1943FD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1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9A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D66E8"/>
    <w:pPr>
      <w:ind w:left="720"/>
      <w:contextualSpacing/>
    </w:pPr>
  </w:style>
  <w:style w:type="paragraph" w:customStyle="1" w:styleId="a6">
    <w:name w:val="Знак"/>
    <w:basedOn w:val="a"/>
    <w:uiPriority w:val="99"/>
    <w:rsid w:val="00EE330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 Spacing"/>
    <w:uiPriority w:val="99"/>
    <w:qFormat/>
    <w:rsid w:val="001134FE"/>
    <w:rPr>
      <w:sz w:val="22"/>
      <w:szCs w:val="22"/>
      <w:lang w:eastAsia="en-US"/>
    </w:rPr>
  </w:style>
  <w:style w:type="table" w:styleId="a8">
    <w:name w:val="Table Grid"/>
    <w:basedOn w:val="a1"/>
    <w:uiPriority w:val="99"/>
    <w:rsid w:val="007670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943FD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943FD"/>
    <w:rPr>
      <w:rFonts w:ascii="Cambria" w:hAnsi="Cambria"/>
      <w:b/>
      <w:bCs/>
      <w:color w:val="4F81BD"/>
      <w:sz w:val="26"/>
      <w:szCs w:val="26"/>
    </w:rPr>
  </w:style>
  <w:style w:type="paragraph" w:styleId="a9">
    <w:name w:val="Normal (Web)"/>
    <w:basedOn w:val="a"/>
    <w:rsid w:val="00411AFA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943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1943FD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137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9A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D66E8"/>
    <w:pPr>
      <w:ind w:left="720"/>
      <w:contextualSpacing/>
    </w:pPr>
  </w:style>
  <w:style w:type="paragraph" w:customStyle="1" w:styleId="a6">
    <w:name w:val="Знак"/>
    <w:basedOn w:val="a"/>
    <w:uiPriority w:val="99"/>
    <w:rsid w:val="00EE330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No Spacing"/>
    <w:uiPriority w:val="99"/>
    <w:qFormat/>
    <w:rsid w:val="001134FE"/>
    <w:rPr>
      <w:sz w:val="22"/>
      <w:szCs w:val="22"/>
      <w:lang w:eastAsia="en-US"/>
    </w:rPr>
  </w:style>
  <w:style w:type="table" w:styleId="a8">
    <w:name w:val="Table Grid"/>
    <w:basedOn w:val="a1"/>
    <w:uiPriority w:val="99"/>
    <w:rsid w:val="007670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943FD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943FD"/>
    <w:rPr>
      <w:rFonts w:ascii="Cambria" w:hAnsi="Cambria"/>
      <w:b/>
      <w:bCs/>
      <w:color w:val="4F81BD"/>
      <w:sz w:val="26"/>
      <w:szCs w:val="26"/>
    </w:rPr>
  </w:style>
  <w:style w:type="paragraph" w:styleId="a9">
    <w:name w:val="Normal (Web)"/>
    <w:basedOn w:val="a"/>
    <w:rsid w:val="00411AFA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BE11-86B2-437B-A47F-36A876C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VasilevaAV</cp:lastModifiedBy>
  <cp:revision>3</cp:revision>
  <cp:lastPrinted>2016-04-27T08:58:00Z</cp:lastPrinted>
  <dcterms:created xsi:type="dcterms:W3CDTF">2016-04-28T12:49:00Z</dcterms:created>
  <dcterms:modified xsi:type="dcterms:W3CDTF">2016-04-28T12:53:00Z</dcterms:modified>
</cp:coreProperties>
</file>