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E1" w:rsidRPr="00BA467C" w:rsidRDefault="00B525E1" w:rsidP="00B525E1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467C">
        <w:rPr>
          <w:rFonts w:ascii="Times New Roman" w:hAnsi="Times New Roman" w:cs="Times New Roman"/>
          <w:sz w:val="28"/>
          <w:szCs w:val="28"/>
        </w:rPr>
        <w:t>УТВЕРЖДЕНО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"Город Архангельск"</w:t>
      </w:r>
    </w:p>
    <w:p w:rsidR="00B525E1" w:rsidRPr="00880512" w:rsidRDefault="00B525E1" w:rsidP="00B525E1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E7CB5">
        <w:rPr>
          <w:rFonts w:ascii="Times New Roman" w:hAnsi="Times New Roman" w:cs="Times New Roman"/>
          <w:b w:val="0"/>
          <w:sz w:val="28"/>
          <w:szCs w:val="28"/>
        </w:rPr>
        <w:t>10.03.2016 № 241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sz w:val="40"/>
          <w:szCs w:val="40"/>
        </w:rPr>
      </w:pPr>
    </w:p>
    <w:p w:rsidR="00B525E1" w:rsidRDefault="00B525E1" w:rsidP="00B52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E2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  <w:r w:rsidRPr="00433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5E1" w:rsidRDefault="00B525E1" w:rsidP="00B52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E2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433E27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525E1" w:rsidRPr="00433E27" w:rsidRDefault="00B525E1" w:rsidP="00B52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"Г</w:t>
      </w:r>
      <w:r w:rsidRPr="00433E27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25E1" w:rsidRPr="00433E27" w:rsidRDefault="00B525E1" w:rsidP="00B525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3E2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107853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7853">
        <w:rPr>
          <w:rFonts w:ascii="Times New Roman" w:hAnsi="Times New Roman" w:cs="Times New Roman"/>
          <w:b w:val="0"/>
          <w:sz w:val="28"/>
          <w:szCs w:val="28"/>
        </w:rPr>
        <w:t>1.1. Бюджетная комиссия Администрации муниципального образования "Город Архангельск" (далее – бюджетная комиссия) является вспомогательным органом, образованным в целях обеспечения взаимодействия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 при составлении проекта городского бюджета и исполнении городского бюджета.</w:t>
      </w:r>
    </w:p>
    <w:p w:rsidR="00B525E1" w:rsidRPr="00107853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7853">
        <w:rPr>
          <w:rFonts w:ascii="Times New Roman" w:hAnsi="Times New Roman" w:cs="Times New Roman"/>
          <w:b w:val="0"/>
          <w:sz w:val="28"/>
          <w:szCs w:val="28"/>
        </w:rPr>
        <w:t>1.2. Бюджетная комиссия руководствуется в своей деятельности Бюджет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107853">
        <w:rPr>
          <w:rFonts w:ascii="Times New Roman" w:hAnsi="Times New Roman" w:cs="Times New Roman"/>
          <w:b w:val="0"/>
          <w:sz w:val="28"/>
          <w:szCs w:val="28"/>
        </w:rPr>
        <w:t>ным</w:t>
      </w:r>
      <w:proofErr w:type="spellEnd"/>
      <w:r w:rsidRPr="00107853">
        <w:rPr>
          <w:rFonts w:ascii="Times New Roman" w:hAnsi="Times New Roman" w:cs="Times New Roman"/>
          <w:b w:val="0"/>
          <w:sz w:val="28"/>
          <w:szCs w:val="28"/>
        </w:rPr>
        <w:t xml:space="preserve"> кодексом Российской Федерации, Налоговым кодексом Российской Федерации, Федеральным законом "Об общих принципах организации местного самоуправления в Российской Федерации", Уставом муниципального образования "Город Архангельск", Положением о бюджетном процессе в муниципальном образовании "Город Архангельск", иными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муниципального образования "Город Архангельск", регулирующими бюджетные правоотношения, а также настоя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107853">
        <w:rPr>
          <w:rFonts w:ascii="Times New Roman" w:hAnsi="Times New Roman" w:cs="Times New Roman"/>
          <w:b w:val="0"/>
          <w:sz w:val="28"/>
          <w:szCs w:val="28"/>
        </w:rPr>
        <w:t>щим</w:t>
      </w:r>
      <w:proofErr w:type="spellEnd"/>
      <w:r w:rsidRPr="00107853">
        <w:rPr>
          <w:rFonts w:ascii="Times New Roman" w:hAnsi="Times New Roman" w:cs="Times New Roman"/>
          <w:b w:val="0"/>
          <w:sz w:val="28"/>
          <w:szCs w:val="28"/>
        </w:rPr>
        <w:t xml:space="preserve"> Положением.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433E27" w:rsidRDefault="00B525E1" w:rsidP="00B525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3E27">
        <w:rPr>
          <w:rFonts w:ascii="Times New Roman" w:hAnsi="Times New Roman" w:cs="Times New Roman"/>
          <w:sz w:val="28"/>
          <w:szCs w:val="28"/>
        </w:rPr>
        <w:t xml:space="preserve">2. Основные задачи, функции и права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33E27">
        <w:rPr>
          <w:rFonts w:ascii="Times New Roman" w:hAnsi="Times New Roman" w:cs="Times New Roman"/>
          <w:sz w:val="28"/>
          <w:szCs w:val="28"/>
        </w:rPr>
        <w:t>юджетной комиссии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433E27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E27">
        <w:rPr>
          <w:rFonts w:ascii="Times New Roman" w:hAnsi="Times New Roman" w:cs="Times New Roman"/>
          <w:b w:val="0"/>
          <w:sz w:val="28"/>
          <w:szCs w:val="28"/>
        </w:rPr>
        <w:t xml:space="preserve">2.1. Основными задачами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433E27">
        <w:rPr>
          <w:rFonts w:ascii="Times New Roman" w:hAnsi="Times New Roman" w:cs="Times New Roman"/>
          <w:b w:val="0"/>
          <w:sz w:val="28"/>
          <w:szCs w:val="28"/>
        </w:rPr>
        <w:t>юджетной комиссии являются:</w:t>
      </w:r>
    </w:p>
    <w:p w:rsidR="00B525E1" w:rsidRPr="00433E27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E27">
        <w:rPr>
          <w:rFonts w:ascii="Times New Roman" w:hAnsi="Times New Roman" w:cs="Times New Roman"/>
          <w:b w:val="0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составления </w:t>
      </w:r>
      <w:r w:rsidRPr="00433E27">
        <w:rPr>
          <w:rFonts w:ascii="Times New Roman" w:hAnsi="Times New Roman" w:cs="Times New Roman"/>
          <w:b w:val="0"/>
          <w:sz w:val="28"/>
          <w:szCs w:val="28"/>
        </w:rPr>
        <w:t>проекта городского бюджета;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обеспечение исполнения городского бюджета, в том числе реализации муниципальных программ муниципального образования "Город Архангельск".</w:t>
      </w:r>
    </w:p>
    <w:p w:rsidR="00B525E1" w:rsidRPr="00433E27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E27">
        <w:rPr>
          <w:rFonts w:ascii="Times New Roman" w:hAnsi="Times New Roman" w:cs="Times New Roman"/>
          <w:b w:val="0"/>
          <w:sz w:val="28"/>
          <w:szCs w:val="28"/>
        </w:rPr>
        <w:t>2.2. Бюджетная комиссия для реализации возложенных на нее задач осуществляет следующие функции:</w:t>
      </w:r>
    </w:p>
    <w:p w:rsidR="00B525E1" w:rsidRDefault="00B525E1" w:rsidP="00B525E1">
      <w:pPr>
        <w:ind w:firstLine="708"/>
        <w:jc w:val="both"/>
        <w:rPr>
          <w:szCs w:val="28"/>
        </w:rPr>
      </w:pPr>
      <w:r w:rsidRPr="002E1E0E">
        <w:rPr>
          <w:szCs w:val="28"/>
        </w:rPr>
        <w:t xml:space="preserve">рассматривает и одобряет прогноз социально-экономического развития муниципального образования </w:t>
      </w:r>
      <w:r>
        <w:rPr>
          <w:szCs w:val="28"/>
        </w:rPr>
        <w:t>"</w:t>
      </w:r>
      <w:r w:rsidRPr="002E1E0E">
        <w:rPr>
          <w:szCs w:val="28"/>
        </w:rPr>
        <w:t>Город Архангельск</w:t>
      </w:r>
      <w:r>
        <w:rPr>
          <w:szCs w:val="28"/>
        </w:rPr>
        <w:t>"</w:t>
      </w:r>
      <w:r w:rsidRPr="002E1E0E">
        <w:rPr>
          <w:szCs w:val="28"/>
        </w:rPr>
        <w:t>;</w:t>
      </w:r>
    </w:p>
    <w:p w:rsidR="00B525E1" w:rsidRDefault="00B525E1" w:rsidP="00B525E1">
      <w:pPr>
        <w:ind w:firstLine="708"/>
        <w:jc w:val="both"/>
        <w:rPr>
          <w:szCs w:val="28"/>
        </w:rPr>
        <w:sectPr w:rsidR="00B525E1" w:rsidSect="000832AA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8"/>
          <w:pgMar w:top="1134" w:right="567" w:bottom="567" w:left="1701" w:header="567" w:footer="0" w:gutter="0"/>
          <w:cols w:space="720"/>
          <w:noEndnote/>
          <w:titlePg/>
          <w:docGrid w:linePitch="381"/>
        </w:sectPr>
      </w:pPr>
      <w:r w:rsidRPr="002E1E0E">
        <w:rPr>
          <w:szCs w:val="28"/>
        </w:rPr>
        <w:t xml:space="preserve">рассматривает и одобряет проект основных направлений бюджетной </w:t>
      </w:r>
      <w:r w:rsidRPr="003E2F30">
        <w:rPr>
          <w:szCs w:val="28"/>
        </w:rPr>
        <w:t>политики м</w:t>
      </w:r>
      <w:r>
        <w:rPr>
          <w:szCs w:val="28"/>
        </w:rPr>
        <w:t xml:space="preserve">униципального образования "Город Архангельск" </w:t>
      </w:r>
      <w:r w:rsidRPr="002E1E0E">
        <w:rPr>
          <w:szCs w:val="28"/>
        </w:rPr>
        <w:t xml:space="preserve">и </w:t>
      </w:r>
      <w:r w:rsidRPr="003E2F30">
        <w:rPr>
          <w:szCs w:val="28"/>
        </w:rPr>
        <w:t>основных направлений налоговой политики муниципального образования "Город Архангельск";</w:t>
      </w:r>
    </w:p>
    <w:p w:rsidR="00B525E1" w:rsidRDefault="00B525E1" w:rsidP="00B525E1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525E1" w:rsidRPr="003E2F30" w:rsidRDefault="00B525E1" w:rsidP="00B525E1">
      <w:pPr>
        <w:ind w:firstLine="708"/>
        <w:jc w:val="center"/>
        <w:rPr>
          <w:szCs w:val="28"/>
        </w:rPr>
      </w:pP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>рассматривает и одобряет сценарные условия для расчета расходов городского бюджета;</w:t>
      </w:r>
    </w:p>
    <w:p w:rsidR="00B525E1" w:rsidRPr="003E2F30" w:rsidRDefault="00B525E1" w:rsidP="00B525E1">
      <w:pPr>
        <w:ind w:firstLine="720"/>
        <w:jc w:val="both"/>
        <w:rPr>
          <w:szCs w:val="28"/>
        </w:rPr>
      </w:pPr>
      <w:r w:rsidRPr="003E2F30">
        <w:rPr>
          <w:szCs w:val="28"/>
        </w:rPr>
        <w:t xml:space="preserve">рассматривает и одобряет прогноз доходов, расходов и дефицита </w:t>
      </w:r>
      <w:r>
        <w:rPr>
          <w:szCs w:val="28"/>
        </w:rPr>
        <w:t>(профицита)</w:t>
      </w:r>
      <w:r w:rsidRPr="003E2F30">
        <w:rPr>
          <w:szCs w:val="28"/>
        </w:rPr>
        <w:t xml:space="preserve"> городского бюджета, верхний предел муниципального </w:t>
      </w:r>
      <w:proofErr w:type="spellStart"/>
      <w:r w:rsidRPr="003E2F30">
        <w:rPr>
          <w:szCs w:val="28"/>
        </w:rPr>
        <w:t>внутрен</w:t>
      </w:r>
      <w:proofErr w:type="spellEnd"/>
      <w:r w:rsidR="00794585">
        <w:rPr>
          <w:szCs w:val="28"/>
        </w:rPr>
        <w:t>-</w:t>
      </w:r>
      <w:r w:rsidRPr="003E2F30">
        <w:rPr>
          <w:szCs w:val="28"/>
        </w:rPr>
        <w:t xml:space="preserve">него долга муниципального образования "Город Архангельск"; </w:t>
      </w: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>рассматривает и одобряет распределение бюджетных ассигнований;</w:t>
      </w: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>рассматривает и одобряет проект городской адресной инвестиционной программы;</w:t>
      </w: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 xml:space="preserve">рассматривает и одобряет предварительные перечни объектов </w:t>
      </w:r>
      <w:proofErr w:type="spellStart"/>
      <w:r w:rsidRPr="003E2F30">
        <w:rPr>
          <w:szCs w:val="28"/>
        </w:rPr>
        <w:t>муници</w:t>
      </w:r>
      <w:r>
        <w:rPr>
          <w:szCs w:val="28"/>
        </w:rPr>
        <w:t>-</w:t>
      </w:r>
      <w:r w:rsidRPr="003E2F30">
        <w:rPr>
          <w:szCs w:val="28"/>
        </w:rPr>
        <w:t>пальной</w:t>
      </w:r>
      <w:proofErr w:type="spellEnd"/>
      <w:r w:rsidRPr="003E2F30">
        <w:rPr>
          <w:szCs w:val="28"/>
        </w:rPr>
        <w:t xml:space="preserve"> собственности муниципального образования "Город Архангельск", подлежащих капитальному ремонту;</w:t>
      </w: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>рассматривает и одобряет проект городского бюджета;</w:t>
      </w: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 xml:space="preserve">рассматривает и одобряет использование экономии бюджетных </w:t>
      </w:r>
      <w:proofErr w:type="spellStart"/>
      <w:r w:rsidRPr="003E2F30">
        <w:rPr>
          <w:szCs w:val="28"/>
        </w:rPr>
        <w:t>ассигно</w:t>
      </w:r>
      <w:r>
        <w:rPr>
          <w:szCs w:val="28"/>
        </w:rPr>
        <w:t>-</w:t>
      </w:r>
      <w:r w:rsidRPr="003E2F30">
        <w:rPr>
          <w:szCs w:val="28"/>
        </w:rPr>
        <w:t>ваний</w:t>
      </w:r>
      <w:proofErr w:type="spellEnd"/>
      <w:r w:rsidRPr="003E2F30">
        <w:rPr>
          <w:szCs w:val="28"/>
        </w:rPr>
        <w:t xml:space="preserve"> городского бюджета, полученной при исполнении городского бюджета;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рассматривает другие вопросы, касающиеся составления проекта город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бюджета и исполнения городского бюджета.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2.3. Бюджетная комиссия имеет право: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запрашивать в установленном порядке у органов местного само</w:t>
      </w:r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>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 материалы и информацию, необходимые для выполнения возложенных на нее задач и функций;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заслушивать на своих заседаниях представителей территориальных уполномоченных федеральных органов исполнительной власти,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уполномо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>ченных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исполнительных органов государственной власти Архангельской области, органов местного самоуправления (муниципальных органов)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муници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>пального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образования "Город Архангельск", отраслевых (функциональных) и территориальных органов Администрации муниципального образования "Город Архангельск" по вопросам, связанным с выполнением возложенных на нее задач и функций.</w:t>
      </w:r>
    </w:p>
    <w:p w:rsidR="00B525E1" w:rsidRPr="00B525E1" w:rsidRDefault="00B525E1" w:rsidP="00B525E1">
      <w:pPr>
        <w:pStyle w:val="ConsPlusNormal"/>
        <w:jc w:val="center"/>
        <w:outlineLvl w:val="1"/>
        <w:rPr>
          <w:rFonts w:ascii="Times New Roman" w:hAnsi="Times New Roman" w:cs="Times New Roman"/>
          <w:sz w:val="14"/>
          <w:szCs w:val="14"/>
        </w:rPr>
      </w:pPr>
    </w:p>
    <w:p w:rsidR="00B525E1" w:rsidRPr="00CC3417" w:rsidRDefault="00B525E1" w:rsidP="00B525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3417">
        <w:rPr>
          <w:rFonts w:ascii="Times New Roman" w:hAnsi="Times New Roman" w:cs="Times New Roman"/>
          <w:sz w:val="28"/>
          <w:szCs w:val="28"/>
        </w:rPr>
        <w:t xml:space="preserve">3. Состав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C3417">
        <w:rPr>
          <w:rFonts w:ascii="Times New Roman" w:hAnsi="Times New Roman" w:cs="Times New Roman"/>
          <w:sz w:val="28"/>
          <w:szCs w:val="28"/>
        </w:rPr>
        <w:t>юджетной комиссии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3E2F30" w:rsidRDefault="00B525E1" w:rsidP="00B525E1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3E2F30">
        <w:rPr>
          <w:rFonts w:ascii="Times New Roman" w:hAnsi="Times New Roman" w:cs="Times New Roman"/>
          <w:b w:val="0"/>
          <w:sz w:val="28"/>
          <w:szCs w:val="28"/>
        </w:rPr>
        <w:t>Состав бюджетной комиссии утверждается</w:t>
      </w:r>
      <w:r w:rsidR="00794585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Админи</w:t>
      </w:r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>страци</w:t>
      </w:r>
      <w:r w:rsidR="00794585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"Город Архангельск".</w:t>
      </w:r>
    </w:p>
    <w:p w:rsidR="00B525E1" w:rsidRPr="003E2F30" w:rsidRDefault="00B525E1" w:rsidP="00B525E1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3.2.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Председателем бюджетной комиссии является заместитель Главы муниципального образования "Город Архангельск" по вопросам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эконо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>мического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развития и финансам.</w:t>
      </w:r>
    </w:p>
    <w:p w:rsidR="00B525E1" w:rsidRPr="003E2F30" w:rsidRDefault="00B525E1" w:rsidP="00B525E1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Председатель бюджетной комиссии руководит деятельностью бюджетной комиссии, организует ее работу, осуществляет общий контроль за реализацией принятых ею решений и рекомендаций.</w:t>
      </w:r>
    </w:p>
    <w:p w:rsidR="00B525E1" w:rsidRDefault="00B525E1" w:rsidP="00B525E1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  <w:sectPr w:rsidR="00B525E1" w:rsidSect="00B525E1">
          <w:pgSz w:w="11905" w:h="16838"/>
          <w:pgMar w:top="-851" w:right="567" w:bottom="567" w:left="1701" w:header="142" w:footer="0" w:gutter="0"/>
          <w:cols w:space="720"/>
          <w:noEndnote/>
          <w:titlePg/>
          <w:docGrid w:linePitch="381"/>
        </w:sect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3.3. Заместителем председателя бюджетной комиссии является директор департамента финансов Администрации муниципального образования "Город Архангельск".</w:t>
      </w:r>
    </w:p>
    <w:p w:rsidR="00B525E1" w:rsidRDefault="00B525E1" w:rsidP="00B525E1">
      <w:pPr>
        <w:pStyle w:val="ConsPlusNormal"/>
        <w:tabs>
          <w:tab w:val="left" w:pos="1276"/>
        </w:tabs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</w:p>
    <w:p w:rsidR="00B525E1" w:rsidRPr="003E2F30" w:rsidRDefault="00B525E1" w:rsidP="00B525E1">
      <w:pPr>
        <w:pStyle w:val="ConsPlusNormal"/>
        <w:tabs>
          <w:tab w:val="left" w:pos="1276"/>
        </w:tabs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Секретарем бюджетной комиссии – работник департамента финансов Администрации муниципального образования "Город Архангельск".</w:t>
      </w:r>
    </w:p>
    <w:p w:rsidR="00B525E1" w:rsidRPr="000308B3" w:rsidRDefault="00794585" w:rsidP="00794585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3.4.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Членами бюджетной комиссии являются</w:t>
      </w:r>
      <w:r w:rsidR="00B525E1" w:rsidRPr="000308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 xml:space="preserve">представители </w:t>
      </w:r>
      <w:proofErr w:type="spellStart"/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Админи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страции</w:t>
      </w:r>
      <w:proofErr w:type="spellEnd"/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"Город Архангельск"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депутат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ы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Архан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гельской</w:t>
      </w:r>
      <w:proofErr w:type="spellEnd"/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городской Думы (по согласованию).</w:t>
      </w:r>
    </w:p>
    <w:p w:rsidR="00B525E1" w:rsidRPr="003E2F30" w:rsidRDefault="00794585" w:rsidP="00794585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В случае необходимости к участию в работе бюджетной комиссии 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привлекаются должностные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а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, специалист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ы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отраслевых (функциональных) и территориальных органов Администрации муниципального образования "Город Архангельск", а также друг</w:t>
      </w:r>
      <w:r w:rsidR="00B80110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заинтересованны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е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а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3E2F30" w:rsidRDefault="00B525E1" w:rsidP="00B525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2F30">
        <w:rPr>
          <w:rFonts w:ascii="Times New Roman" w:hAnsi="Times New Roman" w:cs="Times New Roman"/>
          <w:sz w:val="28"/>
          <w:szCs w:val="28"/>
        </w:rPr>
        <w:t>4. Порядок работы бюджетной комиссии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4.1. Бюджетная комиссия осуществляет свою деятельность в форме заседаний. Заседания бюджетной комиссии проводит председатель бюджетной комиссии или его заместитель.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Заседание бюджетной комиссии считается правомочным, если на нем присутствуют не менее половины ее членов.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4.2. Решения бюджетной комиссии принимаются большинством голосов присутствующих на заседании членов бюджетной комиссии. В случае равенства голосов решающим является голос председательствующего на заседании бюджетной комиссии.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4.3. По вопросам, включенным в повестку дня, бюджетной комиссией принимается решение, которое оформляется протоколом.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Протокол бюджетной комиссии оформляется секретарем бюджетной комиссии и в 3-дневный срок со дня подписания направляется членам бюджетной комиссии и указанным в них органам местного самоуправления (муниципальным органам) муниципального образования "Город Архангельск", отраслевым (функциональным) и территориальным органам Администрации муниципального образования "Город Архангельск".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4.4. Организационно-техническое обеспечение деятельности бюджетной комиссии осуществляется департаментом финансов Администрации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муници</w:t>
      </w:r>
      <w:proofErr w:type="spellEnd"/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r w:rsidR="00794585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пального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образования "Город Архангельск".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4.5. Решения бюджетной комиссии, принятые в соответствии с возложен</w:t>
      </w:r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r w:rsidR="00794585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ными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на нее задачами и функциями, являются обязательными для исполнения отраслевыми (функциональными) и территориальными органами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Админи</w:t>
      </w:r>
      <w:proofErr w:type="spellEnd"/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r w:rsidR="00794585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страции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"Город Архангельск", в отношении которых они приняты.</w:t>
      </w:r>
    </w:p>
    <w:p w:rsidR="00B525E1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4.6. Подготовка, согласование и представление на рассмотрение бюджетной комиссии предложений и вопросов, связанных с выполнением возложенных на нее задач и функций, осуществляется отраслевыми (функциональными) и территориальными органами Администрации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муници</w:t>
      </w:r>
      <w:proofErr w:type="spellEnd"/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r w:rsidR="00794585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пального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образования "Город Архангельск" в соответствии с возложенными на них задачами и функциями.</w:t>
      </w:r>
    </w:p>
    <w:p w:rsidR="00B525E1" w:rsidRDefault="00B525E1" w:rsidP="00B525E1">
      <w:pPr>
        <w:pStyle w:val="ConsPlusNormal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B525E1" w:rsidSect="00B525E1">
          <w:pgSz w:w="11905" w:h="16838"/>
          <w:pgMar w:top="-851" w:right="567" w:bottom="567" w:left="1701" w:header="142" w:footer="0" w:gutter="0"/>
          <w:cols w:space="720"/>
          <w:noEndnote/>
          <w:titlePg/>
          <w:docGrid w:linePitch="381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>__________</w:t>
      </w:r>
    </w:p>
    <w:p w:rsidR="00B525E1" w:rsidRPr="00BA467C" w:rsidRDefault="00B525E1" w:rsidP="00B525E1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BA467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"Город Архангельск"</w:t>
      </w:r>
    </w:p>
    <w:p w:rsidR="00B525E1" w:rsidRPr="00880512" w:rsidRDefault="00B525E1" w:rsidP="00B525E1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E7CB5">
        <w:rPr>
          <w:rFonts w:ascii="Times New Roman" w:hAnsi="Times New Roman" w:cs="Times New Roman"/>
          <w:b w:val="0"/>
          <w:sz w:val="28"/>
          <w:szCs w:val="28"/>
        </w:rPr>
        <w:t>10.03.2016 № 241</w:t>
      </w:r>
    </w:p>
    <w:p w:rsidR="00B525E1" w:rsidRPr="003E2F30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25E1" w:rsidRPr="000D1D80" w:rsidRDefault="00B525E1" w:rsidP="00B525E1">
      <w:pPr>
        <w:ind w:firstLine="5812"/>
        <w:outlineLvl w:val="0"/>
        <w:rPr>
          <w:b/>
          <w:bCs/>
          <w:szCs w:val="28"/>
        </w:rPr>
      </w:pPr>
    </w:p>
    <w:p w:rsidR="00B525E1" w:rsidRPr="000D1D80" w:rsidRDefault="00B525E1" w:rsidP="00B525E1">
      <w:pPr>
        <w:jc w:val="center"/>
        <w:rPr>
          <w:b/>
          <w:bCs/>
          <w:szCs w:val="28"/>
        </w:rPr>
      </w:pPr>
      <w:r w:rsidRPr="000D1D80">
        <w:rPr>
          <w:b/>
          <w:bCs/>
          <w:szCs w:val="28"/>
        </w:rPr>
        <w:t>СОСТАВ</w:t>
      </w:r>
    </w:p>
    <w:p w:rsidR="00B525E1" w:rsidRDefault="00B525E1" w:rsidP="00B525E1">
      <w:pPr>
        <w:jc w:val="center"/>
        <w:rPr>
          <w:b/>
          <w:szCs w:val="28"/>
        </w:rPr>
      </w:pPr>
      <w:r>
        <w:rPr>
          <w:b/>
          <w:szCs w:val="28"/>
        </w:rPr>
        <w:t xml:space="preserve">бюджетной </w:t>
      </w:r>
      <w:r w:rsidRPr="000D1D80">
        <w:rPr>
          <w:b/>
          <w:szCs w:val="28"/>
        </w:rPr>
        <w:t xml:space="preserve">комиссии </w:t>
      </w:r>
      <w:r>
        <w:rPr>
          <w:b/>
          <w:szCs w:val="28"/>
        </w:rPr>
        <w:t xml:space="preserve">Администрации </w:t>
      </w:r>
    </w:p>
    <w:p w:rsidR="00B525E1" w:rsidRPr="000D1D80" w:rsidRDefault="00B525E1" w:rsidP="00B525E1">
      <w:pPr>
        <w:jc w:val="center"/>
        <w:rPr>
          <w:b/>
          <w:bCs/>
          <w:szCs w:val="28"/>
        </w:rPr>
      </w:pPr>
      <w:r>
        <w:rPr>
          <w:b/>
          <w:szCs w:val="28"/>
        </w:rPr>
        <w:t>муниципального образования "Город Архангельск"</w:t>
      </w:r>
    </w:p>
    <w:p w:rsidR="00B525E1" w:rsidRPr="000D1D80" w:rsidRDefault="00B525E1" w:rsidP="00B525E1">
      <w:pPr>
        <w:jc w:val="center"/>
        <w:rPr>
          <w:b/>
          <w:bCs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6662"/>
      </w:tblGrid>
      <w:tr w:rsidR="00B525E1" w:rsidRPr="000D1D80" w:rsidTr="0018796D">
        <w:trPr>
          <w:trHeight w:val="6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Шапошников</w:t>
            </w:r>
            <w:r w:rsidRPr="000D1D80">
              <w:rPr>
                <w:szCs w:val="28"/>
              </w:rPr>
              <w:t xml:space="preserve">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Даниил Вадимович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Главы муниципального образования "Город Архангельск"</w:t>
            </w:r>
            <w:r w:rsidRPr="000D1D80">
              <w:rPr>
                <w:szCs w:val="28"/>
              </w:rPr>
              <w:t xml:space="preserve"> по вопросам экономического развития и финансам (председатель комиссии) 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4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Карпова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Людмила Петровна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директор департамента финансов </w:t>
            </w:r>
            <w:r>
              <w:rPr>
                <w:szCs w:val="28"/>
              </w:rPr>
              <w:t>Администрации муниципального образования "Город Архангельск"</w:t>
            </w:r>
            <w:r w:rsidRPr="000D1D80">
              <w:rPr>
                <w:szCs w:val="28"/>
              </w:rPr>
              <w:t xml:space="preserve"> (заместитель председателя комиссии)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8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proofErr w:type="spellStart"/>
            <w:r w:rsidRPr="000D1D80">
              <w:rPr>
                <w:szCs w:val="28"/>
              </w:rPr>
              <w:t>Скаковская</w:t>
            </w:r>
            <w:proofErr w:type="spellEnd"/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Ольга Витальевна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заместитель начальника управления бюджетной политики департамента финансов </w:t>
            </w:r>
            <w:r>
              <w:rPr>
                <w:szCs w:val="28"/>
              </w:rPr>
              <w:t>Администрации муниципального образования</w:t>
            </w:r>
            <w:r w:rsidRPr="000D1D80">
              <w:rPr>
                <w:szCs w:val="28"/>
              </w:rPr>
              <w:t xml:space="preserve"> </w:t>
            </w:r>
            <w:r>
              <w:rPr>
                <w:szCs w:val="28"/>
              </w:rPr>
              <w:t>"Г</w:t>
            </w:r>
            <w:r w:rsidRPr="000D1D80">
              <w:rPr>
                <w:szCs w:val="28"/>
              </w:rPr>
              <w:t>ород</w:t>
            </w:r>
            <w:r>
              <w:rPr>
                <w:szCs w:val="28"/>
              </w:rPr>
              <w:t xml:space="preserve"> Архангельск"</w:t>
            </w:r>
            <w:r w:rsidRPr="000D1D80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0D1D80">
              <w:rPr>
                <w:szCs w:val="28"/>
              </w:rPr>
              <w:t xml:space="preserve"> начальник бюджетного отдела (секретарь комиссии)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 </w:t>
            </w:r>
          </w:p>
        </w:tc>
      </w:tr>
      <w:tr w:rsidR="00B525E1" w:rsidRPr="000D1D80" w:rsidTr="0018796D">
        <w:trPr>
          <w:trHeight w:val="8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Белозерова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Наталья Викторовна 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начальник отдела правового обеспечения финансово-экономической деятельности </w:t>
            </w:r>
            <w:proofErr w:type="spellStart"/>
            <w:r w:rsidRPr="000D1D80">
              <w:rPr>
                <w:szCs w:val="28"/>
              </w:rPr>
              <w:t>муниципально</w:t>
            </w:r>
            <w:proofErr w:type="spellEnd"/>
            <w:r w:rsidRPr="000D1D80">
              <w:rPr>
                <w:szCs w:val="28"/>
              </w:rPr>
              <w:t>-право</w:t>
            </w:r>
            <w:r>
              <w:rPr>
                <w:szCs w:val="28"/>
              </w:rPr>
              <w:t>-</w:t>
            </w:r>
            <w:proofErr w:type="spellStart"/>
            <w:r w:rsidRPr="000D1D80">
              <w:rPr>
                <w:szCs w:val="28"/>
              </w:rPr>
              <w:t>вого</w:t>
            </w:r>
            <w:proofErr w:type="spellEnd"/>
            <w:r w:rsidRPr="000D1D80">
              <w:rPr>
                <w:szCs w:val="28"/>
              </w:rPr>
              <w:t xml:space="preserve"> департамента </w:t>
            </w:r>
            <w:r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445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Боровикова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Татьяна Федоровна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>заместитель председателя Архангельской городской Думы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627"/>
          <w:tblCellSpacing w:w="5" w:type="nil"/>
        </w:trPr>
        <w:tc>
          <w:tcPr>
            <w:tcW w:w="2835" w:type="dxa"/>
          </w:tcPr>
          <w:p w:rsidR="00B525E1" w:rsidRDefault="00B525E1" w:rsidP="0018796D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Засолоцкий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Сергей Валерьевич</w:t>
            </w:r>
            <w:r w:rsidRPr="000D1D80">
              <w:rPr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директор департамента экономики </w:t>
            </w:r>
            <w:r>
              <w:rPr>
                <w:szCs w:val="28"/>
              </w:rPr>
              <w:t>Администрации муниципального образования "Г</w:t>
            </w:r>
            <w:r w:rsidRPr="000D1D80">
              <w:rPr>
                <w:szCs w:val="28"/>
              </w:rPr>
              <w:t>ород</w:t>
            </w:r>
            <w:r>
              <w:rPr>
                <w:szCs w:val="28"/>
              </w:rPr>
              <w:t xml:space="preserve"> Архангельск"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4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Малиновский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Сергей Владимирович 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>председатель постоянной комиссии по финансам и бюджету Архангельской городской Думы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4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Орлова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Ирина Васильевна 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заместитель </w:t>
            </w:r>
            <w:r>
              <w:rPr>
                <w:spacing w:val="-6"/>
                <w:szCs w:val="28"/>
              </w:rPr>
              <w:t xml:space="preserve">Главы муниципального образования "Город Архангельск" </w:t>
            </w:r>
            <w:r w:rsidRPr="000D1D80">
              <w:rPr>
                <w:szCs w:val="28"/>
              </w:rPr>
              <w:t xml:space="preserve">по социальным вопросам 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449"/>
          <w:tblCellSpacing w:w="5" w:type="nil"/>
        </w:trPr>
        <w:tc>
          <w:tcPr>
            <w:tcW w:w="2835" w:type="dxa"/>
          </w:tcPr>
          <w:p w:rsidR="00B525E1" w:rsidRDefault="00B525E1" w:rsidP="0018796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Петухова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Елена Викторовна</w:t>
            </w:r>
            <w:r w:rsidRPr="000D1D80">
              <w:rPr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Главы муниципального образования "Город Архангельск"</w:t>
            </w:r>
            <w:r w:rsidRPr="000D1D80">
              <w:rPr>
                <w:szCs w:val="28"/>
              </w:rPr>
              <w:t xml:space="preserve"> по городскому хозяйству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6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proofErr w:type="spellStart"/>
            <w:r w:rsidRPr="000D1D80">
              <w:rPr>
                <w:szCs w:val="28"/>
              </w:rPr>
              <w:t>Тимахова</w:t>
            </w:r>
            <w:proofErr w:type="spellEnd"/>
            <w:r w:rsidRPr="000D1D80">
              <w:rPr>
                <w:szCs w:val="28"/>
              </w:rPr>
              <w:t xml:space="preserve">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Галина Сергеевна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заместитель директора департамента финансов </w:t>
            </w:r>
            <w:r>
              <w:rPr>
                <w:szCs w:val="28"/>
              </w:rPr>
              <w:t>Администрации муниципального образования "Г</w:t>
            </w:r>
            <w:r w:rsidRPr="000D1D80">
              <w:rPr>
                <w:szCs w:val="28"/>
              </w:rPr>
              <w:t>ород</w:t>
            </w:r>
            <w:r>
              <w:rPr>
                <w:szCs w:val="28"/>
              </w:rPr>
              <w:t xml:space="preserve"> Архангельск"</w:t>
            </w:r>
            <w:r w:rsidRPr="000D1D80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0D1D80">
              <w:rPr>
                <w:szCs w:val="28"/>
              </w:rPr>
              <w:t xml:space="preserve"> начальник управления бюджетной политики </w:t>
            </w:r>
          </w:p>
        </w:tc>
      </w:tr>
    </w:tbl>
    <w:p w:rsidR="00B525E1" w:rsidRPr="00433E27" w:rsidRDefault="00B525E1" w:rsidP="00B525E1">
      <w:pPr>
        <w:rPr>
          <w:szCs w:val="28"/>
        </w:rPr>
      </w:pPr>
    </w:p>
    <w:p w:rsidR="00570BF9" w:rsidRDefault="00B525E1" w:rsidP="00B525E1">
      <w:pPr>
        <w:jc w:val="center"/>
      </w:pPr>
      <w:r>
        <w:t>____________</w:t>
      </w:r>
    </w:p>
    <w:sectPr w:rsidR="00570BF9" w:rsidSect="00B525E1">
      <w:pgSz w:w="11905" w:h="16838"/>
      <w:pgMar w:top="-851" w:right="567" w:bottom="567" w:left="1701" w:header="142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AB" w:rsidRDefault="00155CAB" w:rsidP="00B525E1">
      <w:r>
        <w:separator/>
      </w:r>
    </w:p>
  </w:endnote>
  <w:endnote w:type="continuationSeparator" w:id="0">
    <w:p w:rsidR="00155CAB" w:rsidRDefault="00155CAB" w:rsidP="00B5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18" w:rsidRDefault="00155CAB">
    <w:pPr>
      <w:pStyle w:val="a5"/>
      <w:jc w:val="center"/>
    </w:pPr>
  </w:p>
  <w:p w:rsidR="00782418" w:rsidRDefault="00155C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0A" w:rsidRDefault="00155CAB">
    <w:pPr>
      <w:pStyle w:val="a5"/>
      <w:jc w:val="center"/>
    </w:pPr>
  </w:p>
  <w:p w:rsidR="001C3D0A" w:rsidRDefault="00155C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AB" w:rsidRDefault="00155CAB" w:rsidP="00B525E1">
      <w:r>
        <w:separator/>
      </w:r>
    </w:p>
  </w:footnote>
  <w:footnote w:type="continuationSeparator" w:id="0">
    <w:p w:rsidR="00155CAB" w:rsidRDefault="00155CAB" w:rsidP="00B52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512651"/>
      <w:docPartObj>
        <w:docPartGallery w:val="Page Numbers (Top of Page)"/>
        <w:docPartUnique/>
      </w:docPartObj>
    </w:sdtPr>
    <w:sdtEndPr/>
    <w:sdtContent>
      <w:p w:rsidR="001C3D0A" w:rsidRDefault="00601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5E1">
          <w:rPr>
            <w:noProof/>
          </w:rPr>
          <w:t>5</w:t>
        </w:r>
        <w:r>
          <w:fldChar w:fldCharType="end"/>
        </w:r>
      </w:p>
    </w:sdtContent>
  </w:sdt>
  <w:p w:rsidR="001C3D0A" w:rsidRDefault="00155C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0A" w:rsidRDefault="00155CAB">
    <w:pPr>
      <w:pStyle w:val="a3"/>
      <w:jc w:val="center"/>
    </w:pPr>
  </w:p>
  <w:p w:rsidR="001C3D0A" w:rsidRDefault="00155C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7C6"/>
    <w:multiLevelType w:val="hybridMultilevel"/>
    <w:tmpl w:val="390A9FCA"/>
    <w:lvl w:ilvl="0" w:tplc="F1667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DC"/>
    <w:rsid w:val="000040B6"/>
    <w:rsid w:val="00083565"/>
    <w:rsid w:val="000A5B72"/>
    <w:rsid w:val="000D3802"/>
    <w:rsid w:val="000F0DFA"/>
    <w:rsid w:val="00155CAB"/>
    <w:rsid w:val="001E7CB5"/>
    <w:rsid w:val="003178B3"/>
    <w:rsid w:val="005227DC"/>
    <w:rsid w:val="00560159"/>
    <w:rsid w:val="00570BF9"/>
    <w:rsid w:val="005766CC"/>
    <w:rsid w:val="00594965"/>
    <w:rsid w:val="0060109E"/>
    <w:rsid w:val="006C15B0"/>
    <w:rsid w:val="006D447E"/>
    <w:rsid w:val="006E275E"/>
    <w:rsid w:val="00746CFF"/>
    <w:rsid w:val="00794585"/>
    <w:rsid w:val="008305EA"/>
    <w:rsid w:val="00850E74"/>
    <w:rsid w:val="00854F29"/>
    <w:rsid w:val="008E0D87"/>
    <w:rsid w:val="009552EA"/>
    <w:rsid w:val="009621CA"/>
    <w:rsid w:val="009E34A9"/>
    <w:rsid w:val="00A53A4C"/>
    <w:rsid w:val="00A67CEE"/>
    <w:rsid w:val="00B11464"/>
    <w:rsid w:val="00B525E1"/>
    <w:rsid w:val="00B80110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5E1"/>
    <w:pPr>
      <w:autoSpaceDE w:val="0"/>
      <w:autoSpaceDN w:val="0"/>
      <w:adjustRightInd w:val="0"/>
      <w:spacing w:after="0" w:line="240" w:lineRule="auto"/>
    </w:pPr>
    <w:rPr>
      <w:rFonts w:ascii="Academy" w:hAnsi="Academy" w:cs="Academy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25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B525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25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Нижний колонтитул Знак"/>
    <w:basedOn w:val="a0"/>
    <w:link w:val="a5"/>
    <w:uiPriority w:val="99"/>
    <w:rsid w:val="00B525E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B5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25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1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1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5E1"/>
    <w:pPr>
      <w:autoSpaceDE w:val="0"/>
      <w:autoSpaceDN w:val="0"/>
      <w:adjustRightInd w:val="0"/>
      <w:spacing w:after="0" w:line="240" w:lineRule="auto"/>
    </w:pPr>
    <w:rPr>
      <w:rFonts w:ascii="Academy" w:hAnsi="Academy" w:cs="Academy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25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B525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25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Нижний колонтитул Знак"/>
    <w:basedOn w:val="a0"/>
    <w:link w:val="a5"/>
    <w:uiPriority w:val="99"/>
    <w:rsid w:val="00B525E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B5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25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1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1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2016-03-10T05:50:00Z</cp:lastPrinted>
  <dcterms:created xsi:type="dcterms:W3CDTF">2016-03-10T11:53:00Z</dcterms:created>
  <dcterms:modified xsi:type="dcterms:W3CDTF">2016-03-10T11:53:00Z</dcterms:modified>
</cp:coreProperties>
</file>