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EB" w:rsidRPr="00C90452" w:rsidRDefault="00A255EB" w:rsidP="00A255EB">
      <w:pPr>
        <w:pStyle w:val="ConsNormal"/>
        <w:widowControl/>
        <w:ind w:left="5387" w:firstLine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90452">
        <w:rPr>
          <w:rFonts w:ascii="Times New Roman" w:hAnsi="Times New Roman"/>
          <w:b/>
          <w:sz w:val="28"/>
          <w:szCs w:val="28"/>
        </w:rPr>
        <w:t>УТВЕРЖДЕН</w:t>
      </w:r>
    </w:p>
    <w:p w:rsidR="00A255EB" w:rsidRDefault="00A255EB" w:rsidP="00A255EB">
      <w:pPr>
        <w:pStyle w:val="Con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A255EB" w:rsidRDefault="00A255EB" w:rsidP="00A255EB">
      <w:pPr>
        <w:pStyle w:val="Con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255EB" w:rsidRPr="00A01074" w:rsidRDefault="00A255EB" w:rsidP="00A255EB">
      <w:pPr>
        <w:pStyle w:val="ConsNormal"/>
        <w:widowControl/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A01074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</w:p>
    <w:p w:rsidR="00A255EB" w:rsidRPr="00A01074" w:rsidRDefault="00A255EB" w:rsidP="00A255EB">
      <w:pPr>
        <w:pStyle w:val="ConsNormal"/>
        <w:widowControl/>
        <w:ind w:left="5387" w:firstLine="0"/>
        <w:rPr>
          <w:rFonts w:ascii="Times New Roman" w:hAnsi="Times New Roman"/>
          <w:sz w:val="28"/>
          <w:szCs w:val="28"/>
        </w:rPr>
      </w:pPr>
      <w:r w:rsidRPr="00A01074">
        <w:rPr>
          <w:rFonts w:ascii="Times New Roman" w:hAnsi="Times New Roman"/>
          <w:sz w:val="28"/>
          <w:szCs w:val="28"/>
        </w:rPr>
        <w:t xml:space="preserve">от </w:t>
      </w:r>
      <w:r w:rsidR="0002588D">
        <w:rPr>
          <w:rFonts w:ascii="Times New Roman" w:hAnsi="Times New Roman"/>
          <w:sz w:val="28"/>
          <w:szCs w:val="28"/>
        </w:rPr>
        <w:t>21.12.2016 № 1455</w:t>
      </w:r>
    </w:p>
    <w:p w:rsidR="00A255EB" w:rsidRDefault="00A255EB" w:rsidP="00A25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5EB" w:rsidRDefault="00AF191F" w:rsidP="00A25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8" w:history="1">
        <w:r w:rsidR="00A255EB" w:rsidRPr="00F42A07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</w:p>
    <w:p w:rsidR="00A255EB" w:rsidRDefault="00A255EB" w:rsidP="00A25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A07">
        <w:rPr>
          <w:rFonts w:ascii="Times New Roman" w:hAnsi="Times New Roman" w:cs="Times New Roman"/>
          <w:b/>
          <w:sz w:val="28"/>
          <w:szCs w:val="28"/>
        </w:rPr>
        <w:t xml:space="preserve">организационных, воспитательных и массовых мероприятий </w:t>
      </w:r>
    </w:p>
    <w:p w:rsidR="00A255EB" w:rsidRDefault="00A255EB" w:rsidP="00A25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A07">
        <w:rPr>
          <w:rFonts w:ascii="Times New Roman" w:hAnsi="Times New Roman" w:cs="Times New Roman"/>
          <w:b/>
          <w:sz w:val="28"/>
          <w:szCs w:val="28"/>
        </w:rPr>
        <w:t xml:space="preserve">в системе образования муниципального образования </w:t>
      </w:r>
    </w:p>
    <w:p w:rsidR="00A255EB" w:rsidRPr="00F42A07" w:rsidRDefault="00A255EB" w:rsidP="00A255EB">
      <w:pPr>
        <w:pStyle w:val="ConsPlusNormal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F42A07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F42A07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p w:rsidR="00A255EB" w:rsidRPr="002E1612" w:rsidRDefault="00A255EB" w:rsidP="00A255EB">
      <w:pPr>
        <w:jc w:val="both"/>
        <w:rPr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010"/>
      </w:tblGrid>
      <w:tr w:rsidR="00A255EB" w:rsidRPr="00C90452" w:rsidTr="00A255EB">
        <w:tc>
          <w:tcPr>
            <w:tcW w:w="629" w:type="dxa"/>
            <w:vAlign w:val="center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10" w:type="dxa"/>
            <w:vAlign w:val="center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0" w:type="dxa"/>
          </w:tcPr>
          <w:p w:rsidR="00A255EB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XII городской конкурс исследовательских работ и проектов младших школьников </w:t>
            </w:r>
          </w:p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"Я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исследователь"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XVII городская конференция "Юность Архангельска"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0" w:type="dxa"/>
          </w:tcPr>
          <w:p w:rsidR="00A255EB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строевой смотр почетных караулов, посвященный 80-летию </w:t>
            </w:r>
          </w:p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со дня образования Архангельской области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Эко-марафон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Акция "Я живу в городе воинской славы"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Чемпионат школьных игр команд КВН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"Зарница" и соревнования "Школа безопасности", военно-спортивная игра "</w:t>
            </w:r>
            <w:proofErr w:type="spellStart"/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", посвященный 75-летию </w:t>
            </w:r>
            <w:proofErr w:type="spellStart"/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Соловецкой</w:t>
            </w:r>
            <w:proofErr w:type="spellEnd"/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 школы юнг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детских областных игр по пожарно-прикладным видам спорта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Конкурс для отрядов Детской организации "Юность Архангельска" "Лучшие из лучших"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X городская конференция "Шаг в будущее" для учащихся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8 классов муниципальных образовательных учреждений муниципального образования "Город Архангельск"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Городские предметные олимпиады школьников, в том числе: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Городские предметные олимпиады для учащихся 4 классов (математика, русский язык, окружающий мир, литературное чтение, английский язык)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Городские предметные олимпиады для учащихся с ограниченными возможностями здоровья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Городские дистанционные олимпиады школьников для учащихся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6 классов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отрядов ЮИД "Безопасное колесо"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</w:tr>
    </w:tbl>
    <w:p w:rsidR="00A255EB" w:rsidRDefault="00A255EB" w:rsidP="00A255EB">
      <w:pPr>
        <w:jc w:val="center"/>
      </w:pPr>
      <w:r>
        <w:br w:type="page"/>
      </w:r>
      <w:r>
        <w:lastRenderedPageBreak/>
        <w:t>2</w:t>
      </w:r>
    </w:p>
    <w:p w:rsidR="00A255EB" w:rsidRDefault="00A255EB" w:rsidP="00A255EB">
      <w:pPr>
        <w:jc w:val="center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010"/>
      </w:tblGrid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Кадетский форум,</w:t>
            </w:r>
            <w:r w:rsidRPr="00C9045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посвященный 310-летию со дня образования Архангелогородской губернии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Чемпионат Кубка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Кубка Архангельска по игре "Что? Где? Когда?"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Очно-заочный турнир физических задач для учащихся 7 классов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"Готов к труду и обороне" (ГТО)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r w:rsidRPr="00C9045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"19 мая – праздник Поколений", посвященная празднованию Дня рождения Детской организации "Юность Архангельска" и 95-летию Пионерской организации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Турнир математических задач для учащихся 8 классов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Вахта памяти у Монумента Победы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Городской спортивно-технический праздник, посвященный 80-летию со дня образования Архангельской области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010" w:type="dxa"/>
          </w:tcPr>
          <w:p w:rsidR="00A255EB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Пятидневные учебные сборы по основам военной службы с учащимися 10 классов (юношами) общеобразовательных организаций, находящихся на территории муниципального образования "Город Архангельск", посвященные Дню юнг </w:t>
            </w:r>
          </w:p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военных лет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Туристический слет "Осенними тропами"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Конкурс "Территория безопасности"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Проект "Игровой полигон": проведение интерактивной игры "Город, который построил ты", "Веревочный курс", игра на местности "Путь к успеху", выездной тренинг "Команда", форум </w:t>
            </w:r>
            <w:proofErr w:type="spellStart"/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игротехников</w:t>
            </w:r>
            <w:proofErr w:type="spellEnd"/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Акция "Шаг навстречу"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Городской форум старшеклассников школ города "Кто, если не я!"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X городской интеллектуально-личностный марафон "Твои возможности" для учащихся 3-4 классов муниципальных образовательных учреждений муниципального образования "Город Архангельск", занимающихся по Образовательной системе "Школа 2100"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Конкурс рисунков "Я рисую этот мир"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педагогических работников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Городской конкурс "Лучший наставник"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Городской конкурс "Учитель года"</w:t>
            </w:r>
          </w:p>
        </w:tc>
      </w:tr>
    </w:tbl>
    <w:p w:rsidR="00A255EB" w:rsidRDefault="00A255EB" w:rsidP="00A255EB">
      <w:pPr>
        <w:jc w:val="center"/>
      </w:pPr>
      <w:r>
        <w:br w:type="page"/>
      </w:r>
      <w:r>
        <w:lastRenderedPageBreak/>
        <w:t>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010"/>
      </w:tblGrid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010" w:type="dxa"/>
          </w:tcPr>
          <w:p w:rsidR="00A255EB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и методических материалов </w:t>
            </w:r>
          </w:p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"Школьная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культурно-информационный центр"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Конкурс "Воспитатель года"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Конкурс "Детский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2017"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010" w:type="dxa"/>
          </w:tcPr>
          <w:p w:rsidR="00A255EB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для молодых педагогов </w:t>
            </w:r>
          </w:p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"Педагогический дебют"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Городской конкурс методических служб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учителя</w:t>
            </w:r>
          </w:p>
        </w:tc>
      </w:tr>
      <w:tr w:rsidR="00A255EB" w:rsidRPr="00C90452" w:rsidTr="00A255EB">
        <w:tc>
          <w:tcPr>
            <w:tcW w:w="629" w:type="dxa"/>
          </w:tcPr>
          <w:p w:rsidR="00A255EB" w:rsidRPr="00C90452" w:rsidRDefault="00A255EB" w:rsidP="00A25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010" w:type="dxa"/>
          </w:tcPr>
          <w:p w:rsidR="00A255EB" w:rsidRPr="00C90452" w:rsidRDefault="00A255EB" w:rsidP="00A255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452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"Открытый урок" в Архангельске</w:t>
            </w:r>
          </w:p>
        </w:tc>
      </w:tr>
    </w:tbl>
    <w:p w:rsidR="00A255EB" w:rsidRDefault="00A255EB" w:rsidP="00A43C53">
      <w:pPr>
        <w:tabs>
          <w:tab w:val="left" w:pos="8364"/>
        </w:tabs>
        <w:jc w:val="both"/>
        <w:rPr>
          <w:sz w:val="14"/>
          <w:szCs w:val="14"/>
        </w:rPr>
        <w:sectPr w:rsidR="00A255EB" w:rsidSect="00A43C5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A43C53" w:rsidRDefault="00A43C53" w:rsidP="00A43C53">
      <w:pPr>
        <w:tabs>
          <w:tab w:val="left" w:pos="8364"/>
        </w:tabs>
        <w:jc w:val="both"/>
        <w:rPr>
          <w:sz w:val="14"/>
          <w:szCs w:val="14"/>
        </w:rPr>
      </w:pPr>
    </w:p>
    <w:p w:rsidR="00A255EB" w:rsidRDefault="00A255EB" w:rsidP="00A43C53">
      <w:pPr>
        <w:tabs>
          <w:tab w:val="left" w:pos="8364"/>
        </w:tabs>
        <w:jc w:val="both"/>
        <w:rPr>
          <w:sz w:val="14"/>
          <w:szCs w:val="14"/>
        </w:rPr>
      </w:pPr>
    </w:p>
    <w:p w:rsidR="00A255EB" w:rsidRDefault="00A255EB" w:rsidP="00A43C53">
      <w:pPr>
        <w:tabs>
          <w:tab w:val="left" w:pos="8364"/>
        </w:tabs>
        <w:jc w:val="both"/>
        <w:rPr>
          <w:sz w:val="14"/>
          <w:szCs w:val="14"/>
        </w:rPr>
      </w:pPr>
    </w:p>
    <w:p w:rsidR="00A255EB" w:rsidRPr="00A255EB" w:rsidRDefault="00A255EB" w:rsidP="00A255EB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</w:t>
      </w:r>
    </w:p>
    <w:sectPr w:rsidR="00A255EB" w:rsidRPr="00A255EB" w:rsidSect="00A255EB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38"/>
      <w:numFmt w:val="decimal"/>
      <w:lvlText w:val="%1.%2."/>
      <w:lvlJc w:val="left"/>
      <w:pPr>
        <w:tabs>
          <w:tab w:val="num" w:pos="1104"/>
        </w:tabs>
        <w:ind w:left="1104" w:hanging="56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/>
      </w:rPr>
    </w:lvl>
  </w:abstractNum>
  <w:abstractNum w:abstractNumId="1">
    <w:nsid w:val="050429E2"/>
    <w:multiLevelType w:val="multilevel"/>
    <w:tmpl w:val="BC4AD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53"/>
    <w:rsid w:val="000040B6"/>
    <w:rsid w:val="0002588D"/>
    <w:rsid w:val="000A5B72"/>
    <w:rsid w:val="000B222C"/>
    <w:rsid w:val="000F0D05"/>
    <w:rsid w:val="000F0DFA"/>
    <w:rsid w:val="00170A43"/>
    <w:rsid w:val="003178B3"/>
    <w:rsid w:val="00504C04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25EC2"/>
    <w:rsid w:val="009552EA"/>
    <w:rsid w:val="009621CA"/>
    <w:rsid w:val="009E34A9"/>
    <w:rsid w:val="00A255EB"/>
    <w:rsid w:val="00A43C53"/>
    <w:rsid w:val="00A67CEE"/>
    <w:rsid w:val="00AF191F"/>
    <w:rsid w:val="00B252D3"/>
    <w:rsid w:val="00BB422D"/>
    <w:rsid w:val="00BB5891"/>
    <w:rsid w:val="00C7335B"/>
    <w:rsid w:val="00C73AB7"/>
    <w:rsid w:val="00D16156"/>
    <w:rsid w:val="00D172CD"/>
    <w:rsid w:val="00D55CBB"/>
    <w:rsid w:val="00D84A74"/>
    <w:rsid w:val="00D85177"/>
    <w:rsid w:val="00D92FF8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2D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3C53"/>
    <w:pPr>
      <w:widowControl w:val="0"/>
      <w:suppressAutoHyphens/>
      <w:ind w:firstLine="72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252D3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B252D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252D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C04"/>
  </w:style>
  <w:style w:type="paragraph" w:styleId="a5">
    <w:name w:val="List Paragraph"/>
    <w:basedOn w:val="a"/>
    <w:uiPriority w:val="34"/>
    <w:qFormat/>
    <w:rsid w:val="00504C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92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F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255E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MS Mincho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2D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3C53"/>
    <w:pPr>
      <w:widowControl w:val="0"/>
      <w:suppressAutoHyphens/>
      <w:ind w:firstLine="72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252D3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B252D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252D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4C04"/>
  </w:style>
  <w:style w:type="paragraph" w:styleId="a5">
    <w:name w:val="List Paragraph"/>
    <w:basedOn w:val="a"/>
    <w:uiPriority w:val="34"/>
    <w:qFormat/>
    <w:rsid w:val="00504C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92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F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255E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MS Mincho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2016-12-20T11:41:00Z</cp:lastPrinted>
  <dcterms:created xsi:type="dcterms:W3CDTF">2016-12-21T07:19:00Z</dcterms:created>
  <dcterms:modified xsi:type="dcterms:W3CDTF">2016-12-21T07:19:00Z</dcterms:modified>
</cp:coreProperties>
</file>