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6E" w:rsidRDefault="000E3420" w:rsidP="00D37C06">
      <w:pPr>
        <w:autoSpaceDE w:val="0"/>
        <w:autoSpaceDN w:val="0"/>
        <w:adjustRightInd w:val="0"/>
        <w:ind w:left="4956"/>
        <w:jc w:val="center"/>
      </w:pPr>
      <w:r>
        <w:t>УТВЕРЖДЕНО</w:t>
      </w:r>
    </w:p>
    <w:p w:rsidR="00D37C06" w:rsidRDefault="0044616E" w:rsidP="00D37C06">
      <w:pPr>
        <w:autoSpaceDE w:val="0"/>
        <w:autoSpaceDN w:val="0"/>
        <w:adjustRightInd w:val="0"/>
        <w:ind w:left="4956"/>
        <w:jc w:val="center"/>
      </w:pPr>
      <w:r>
        <w:t>постановлени</w:t>
      </w:r>
      <w:r w:rsidR="000E3420">
        <w:t>ем</w:t>
      </w:r>
      <w:r>
        <w:t xml:space="preserve"> Администрации </w:t>
      </w:r>
      <w:r w:rsidRPr="0086755D">
        <w:t xml:space="preserve">городского округа </w:t>
      </w:r>
    </w:p>
    <w:p w:rsidR="0044616E" w:rsidRPr="0086755D" w:rsidRDefault="0044616E" w:rsidP="00D37C06">
      <w:pPr>
        <w:autoSpaceDE w:val="0"/>
        <w:autoSpaceDN w:val="0"/>
        <w:adjustRightInd w:val="0"/>
        <w:ind w:left="4956"/>
        <w:jc w:val="center"/>
      </w:pPr>
      <w:r w:rsidRPr="0086755D">
        <w:t>"Город Архангельск"</w:t>
      </w:r>
    </w:p>
    <w:p w:rsidR="0044616E" w:rsidRPr="00BD5C55" w:rsidRDefault="00D37C06" w:rsidP="00D37C06">
      <w:pPr>
        <w:ind w:left="4956"/>
        <w:jc w:val="center"/>
      </w:pPr>
      <w:r>
        <w:rPr>
          <w:rFonts w:eastAsiaTheme="minorHAnsi"/>
        </w:rPr>
        <w:t>о</w:t>
      </w:r>
      <w:r w:rsidR="0044616E">
        <w:rPr>
          <w:rFonts w:eastAsiaTheme="minorHAnsi"/>
        </w:rPr>
        <w:t>т</w:t>
      </w:r>
      <w:r>
        <w:rPr>
          <w:rFonts w:eastAsiaTheme="minorHAnsi"/>
        </w:rPr>
        <w:t xml:space="preserve"> </w:t>
      </w:r>
      <w:r w:rsidR="008B7A1E">
        <w:rPr>
          <w:rFonts w:eastAsiaTheme="minorHAnsi"/>
        </w:rPr>
        <w:t>11</w:t>
      </w:r>
      <w:r>
        <w:rPr>
          <w:rFonts w:eastAsiaTheme="minorHAnsi"/>
        </w:rPr>
        <w:t xml:space="preserve"> августа 2023 г. </w:t>
      </w:r>
      <w:r w:rsidR="0044616E" w:rsidRPr="00BD5C55">
        <w:rPr>
          <w:rFonts w:eastAsiaTheme="minorHAnsi"/>
        </w:rPr>
        <w:t>№</w:t>
      </w:r>
      <w:r w:rsidR="0044616E">
        <w:rPr>
          <w:rFonts w:eastAsiaTheme="minorHAnsi"/>
        </w:rPr>
        <w:t xml:space="preserve"> </w:t>
      </w:r>
      <w:r w:rsidR="008B7A1E">
        <w:rPr>
          <w:rFonts w:eastAsiaTheme="minorHAnsi"/>
        </w:rPr>
        <w:t>1302</w:t>
      </w:r>
      <w:bookmarkStart w:id="0" w:name="_GoBack"/>
      <w:bookmarkEnd w:id="0"/>
    </w:p>
    <w:p w:rsidR="00254046" w:rsidRDefault="00254046" w:rsidP="00D37C06">
      <w:pPr>
        <w:ind w:left="703"/>
        <w:jc w:val="both"/>
        <w:rPr>
          <w:b/>
          <w:bCs/>
        </w:rPr>
      </w:pPr>
    </w:p>
    <w:p w:rsidR="0044616E" w:rsidRDefault="0044616E" w:rsidP="00FB7683">
      <w:pPr>
        <w:jc w:val="both"/>
        <w:rPr>
          <w:b/>
          <w:bCs/>
        </w:rPr>
      </w:pPr>
    </w:p>
    <w:p w:rsidR="0044616E" w:rsidRPr="0044616E" w:rsidRDefault="0044616E" w:rsidP="0044616E">
      <w:pPr>
        <w:jc w:val="center"/>
        <w:rPr>
          <w:b/>
          <w:bCs/>
        </w:rPr>
      </w:pPr>
      <w:r w:rsidRPr="0044616E">
        <w:rPr>
          <w:b/>
          <w:bCs/>
        </w:rPr>
        <w:t>ПОЛОЖЕНИЕ</w:t>
      </w:r>
    </w:p>
    <w:p w:rsidR="0044616E" w:rsidRDefault="0044616E" w:rsidP="0044616E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44616E">
        <w:rPr>
          <w:b/>
          <w:bCs/>
        </w:rPr>
        <w:t xml:space="preserve">руководствах по соблюдению обязательных требований, выпускаемых </w:t>
      </w:r>
      <w:r w:rsidR="00766631" w:rsidRPr="00766631">
        <w:rPr>
          <w:b/>
          <w:bCs/>
        </w:rPr>
        <w:t xml:space="preserve">Администрацией городского округа "Город Архангельск" </w:t>
      </w:r>
    </w:p>
    <w:p w:rsidR="00B97ABC" w:rsidRDefault="00B97ABC" w:rsidP="0044616E">
      <w:pPr>
        <w:jc w:val="center"/>
        <w:rPr>
          <w:b/>
          <w:bCs/>
        </w:rPr>
      </w:pPr>
    </w:p>
    <w:p w:rsidR="00B97ABC" w:rsidRPr="00F44497" w:rsidRDefault="00B97ABC" w:rsidP="00071767">
      <w:pPr>
        <w:pStyle w:val="ab"/>
        <w:numPr>
          <w:ilvl w:val="0"/>
          <w:numId w:val="4"/>
        </w:numPr>
        <w:ind w:left="426" w:hanging="437"/>
        <w:jc w:val="center"/>
        <w:rPr>
          <w:b/>
          <w:bCs/>
          <w:lang w:val="en-US"/>
        </w:rPr>
      </w:pPr>
      <w:r>
        <w:rPr>
          <w:b/>
          <w:bCs/>
        </w:rPr>
        <w:t>Общие положения</w:t>
      </w:r>
    </w:p>
    <w:p w:rsidR="00330494" w:rsidRDefault="00330494" w:rsidP="00F44497">
      <w:pPr>
        <w:snapToGrid w:val="0"/>
        <w:jc w:val="both"/>
        <w:rPr>
          <w:sz w:val="24"/>
          <w:szCs w:val="24"/>
        </w:rPr>
      </w:pPr>
    </w:p>
    <w:p w:rsidR="009A7440" w:rsidRDefault="00562645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562645">
        <w:rPr>
          <w:szCs w:val="28"/>
        </w:rPr>
        <w:t>1.</w:t>
      </w:r>
      <w:r w:rsidRPr="00562645">
        <w:rPr>
          <w:szCs w:val="28"/>
        </w:rPr>
        <w:tab/>
      </w:r>
      <w:proofErr w:type="gramStart"/>
      <w:r w:rsidRPr="00562645">
        <w:rPr>
          <w:szCs w:val="28"/>
        </w:rPr>
        <w:t xml:space="preserve">Настоящее Положение, разработанное в соответствии </w:t>
      </w:r>
      <w:r w:rsidR="00195909">
        <w:rPr>
          <w:szCs w:val="28"/>
        </w:rPr>
        <w:br/>
      </w:r>
      <w:r w:rsidRPr="00562645">
        <w:rPr>
          <w:szCs w:val="28"/>
        </w:rPr>
        <w:t xml:space="preserve">с пунктом 5 части 3 статьи 46 Федерального закона от 31 июля 2020 года </w:t>
      </w:r>
      <w:r w:rsidR="00195909">
        <w:rPr>
          <w:szCs w:val="28"/>
        </w:rPr>
        <w:br/>
      </w:r>
      <w:r w:rsidRPr="00562645">
        <w:rPr>
          <w:szCs w:val="28"/>
        </w:rPr>
        <w:t xml:space="preserve">№ 248-ФЗ </w:t>
      </w:r>
      <w:r w:rsidR="009A7440">
        <w:rPr>
          <w:szCs w:val="28"/>
        </w:rPr>
        <w:t>"</w:t>
      </w:r>
      <w:r w:rsidRPr="00562645">
        <w:rPr>
          <w:szCs w:val="28"/>
        </w:rPr>
        <w:t>О государственном контроле (надзоре) и муниципальном контроле в Российской</w:t>
      </w:r>
      <w:r w:rsidR="00F44497">
        <w:rPr>
          <w:szCs w:val="28"/>
        </w:rPr>
        <w:t xml:space="preserve"> </w:t>
      </w:r>
      <w:r w:rsidRPr="00562645">
        <w:rPr>
          <w:szCs w:val="28"/>
        </w:rPr>
        <w:t>Федерации</w:t>
      </w:r>
      <w:r w:rsidR="009A7440">
        <w:rPr>
          <w:szCs w:val="28"/>
        </w:rPr>
        <w:t>"</w:t>
      </w:r>
      <w:r w:rsidR="00F44497">
        <w:rPr>
          <w:szCs w:val="28"/>
        </w:rPr>
        <w:t xml:space="preserve">, </w:t>
      </w:r>
      <w:r w:rsidR="00F44497" w:rsidRPr="00F44497">
        <w:rPr>
          <w:szCs w:val="28"/>
        </w:rPr>
        <w:t>решени</w:t>
      </w:r>
      <w:r w:rsidR="00AA65EC">
        <w:rPr>
          <w:szCs w:val="28"/>
        </w:rPr>
        <w:t>ем</w:t>
      </w:r>
      <w:r w:rsidR="00F44497" w:rsidRPr="00F44497">
        <w:rPr>
          <w:szCs w:val="28"/>
        </w:rPr>
        <w:t xml:space="preserve"> Архангельской городской Думы </w:t>
      </w:r>
      <w:r w:rsidR="00195909">
        <w:rPr>
          <w:szCs w:val="28"/>
        </w:rPr>
        <w:br/>
      </w:r>
      <w:r w:rsidR="00F44497" w:rsidRPr="00F44497">
        <w:rPr>
          <w:szCs w:val="28"/>
        </w:rPr>
        <w:t xml:space="preserve">от 26 мая 2021 года № 406 "Об обязательных требованиях, устанавливаемых муниципальными нормативными правовыми актами органов местного </w:t>
      </w:r>
      <w:r w:rsidR="00F44497" w:rsidRPr="00071767">
        <w:rPr>
          <w:szCs w:val="28"/>
        </w:rPr>
        <w:t>самоуправления городского округа "Город Архангельск"</w:t>
      </w:r>
      <w:r w:rsidR="00477B3F" w:rsidRPr="00071767">
        <w:rPr>
          <w:szCs w:val="28"/>
        </w:rPr>
        <w:t>,</w:t>
      </w:r>
      <w:r w:rsidR="00927581" w:rsidRPr="00071767">
        <w:rPr>
          <w:szCs w:val="28"/>
        </w:rPr>
        <w:t xml:space="preserve"> устанавливает</w:t>
      </w:r>
      <w:r w:rsidR="00927581" w:rsidRPr="00927581">
        <w:rPr>
          <w:szCs w:val="28"/>
        </w:rPr>
        <w:t xml:space="preserve"> порядок выпуска</w:t>
      </w:r>
      <w:r w:rsidR="00927581">
        <w:rPr>
          <w:szCs w:val="28"/>
        </w:rPr>
        <w:t xml:space="preserve"> </w:t>
      </w:r>
      <w:r w:rsidR="00927581" w:rsidRPr="00927581">
        <w:rPr>
          <w:szCs w:val="28"/>
        </w:rPr>
        <w:t>Администрацией городского</w:t>
      </w:r>
      <w:proofErr w:type="gramEnd"/>
      <w:r w:rsidR="00927581" w:rsidRPr="00927581">
        <w:rPr>
          <w:szCs w:val="28"/>
        </w:rPr>
        <w:t xml:space="preserve"> округа "Город Архангельск"</w:t>
      </w:r>
      <w:r w:rsidR="00B13C7F">
        <w:rPr>
          <w:szCs w:val="28"/>
        </w:rPr>
        <w:t xml:space="preserve"> (далее – Администрация города Архангельска) </w:t>
      </w:r>
      <w:r w:rsidR="00B13C7F" w:rsidRPr="00B13C7F">
        <w:rPr>
          <w:szCs w:val="28"/>
        </w:rPr>
        <w:t>руководств по соблюдению обязательных требований</w:t>
      </w:r>
      <w:r w:rsidR="00B13C7F">
        <w:rPr>
          <w:szCs w:val="28"/>
        </w:rPr>
        <w:t xml:space="preserve"> (далее – руководство), </w:t>
      </w:r>
      <w:r w:rsidR="00B13C7F" w:rsidRPr="00B13C7F">
        <w:rPr>
          <w:szCs w:val="28"/>
        </w:rPr>
        <w:t xml:space="preserve">в том числе требования </w:t>
      </w:r>
      <w:r w:rsidR="004D6162">
        <w:rPr>
          <w:szCs w:val="28"/>
        </w:rPr>
        <w:br/>
      </w:r>
      <w:r w:rsidR="00B13C7F" w:rsidRPr="00B13C7F">
        <w:rPr>
          <w:szCs w:val="28"/>
        </w:rPr>
        <w:t>к руководствам.</w:t>
      </w:r>
    </w:p>
    <w:p w:rsidR="00F44497" w:rsidRDefault="00EB0BAB" w:rsidP="009A7440">
      <w:pPr>
        <w:snapToGrid w:val="0"/>
        <w:jc w:val="both"/>
        <w:rPr>
          <w:szCs w:val="28"/>
        </w:rPr>
      </w:pPr>
      <w:r>
        <w:rPr>
          <w:szCs w:val="28"/>
        </w:rPr>
        <w:tab/>
      </w:r>
      <w:r w:rsidR="00C649DA" w:rsidRPr="00C649DA">
        <w:rPr>
          <w:szCs w:val="28"/>
        </w:rPr>
        <w:t xml:space="preserve">Настоящее Положение распространяется на отношения, связанные </w:t>
      </w:r>
      <w:r w:rsidR="004D6162">
        <w:rPr>
          <w:szCs w:val="28"/>
        </w:rPr>
        <w:br/>
      </w:r>
      <w:r w:rsidR="00C649DA" w:rsidRPr="00C649DA">
        <w:rPr>
          <w:szCs w:val="28"/>
        </w:rPr>
        <w:t xml:space="preserve">с выпуском руководств, касающихся обязательных требований, оценка соблюдения которых осуществляется </w:t>
      </w:r>
      <w:r w:rsidR="00FB3FC5">
        <w:rPr>
          <w:szCs w:val="28"/>
        </w:rPr>
        <w:t>А</w:t>
      </w:r>
      <w:r w:rsidR="00C649DA" w:rsidRPr="00C649DA">
        <w:rPr>
          <w:szCs w:val="28"/>
        </w:rPr>
        <w:t>дминистрацией</w:t>
      </w:r>
      <w:r w:rsidR="00FB3FC5">
        <w:rPr>
          <w:szCs w:val="28"/>
        </w:rPr>
        <w:t xml:space="preserve"> города Архангельска</w:t>
      </w:r>
      <w:r w:rsidR="00C649DA" w:rsidRPr="00C649DA">
        <w:rPr>
          <w:szCs w:val="28"/>
        </w:rPr>
        <w:t xml:space="preserve"> </w:t>
      </w:r>
      <w:r w:rsidR="004D6162">
        <w:rPr>
          <w:szCs w:val="28"/>
        </w:rPr>
        <w:br/>
      </w:r>
      <w:r w:rsidR="00C649DA" w:rsidRPr="00C649DA">
        <w:rPr>
          <w:szCs w:val="28"/>
        </w:rPr>
        <w:t>в рамках муниципального контроля, привлечения к административной ответственности</w:t>
      </w:r>
      <w:r w:rsidR="00314A60">
        <w:rPr>
          <w:szCs w:val="28"/>
        </w:rPr>
        <w:t>,</w:t>
      </w:r>
      <w:r w:rsidR="00314A60" w:rsidRPr="00314A60">
        <w:t xml:space="preserve"> </w:t>
      </w:r>
      <w:r w:rsidR="00314A60" w:rsidRPr="00314A60">
        <w:rPr>
          <w:szCs w:val="28"/>
        </w:rPr>
        <w:t>предоставления лицензий и иных разрешений, аккредитации.</w:t>
      </w:r>
    </w:p>
    <w:p w:rsidR="00547736" w:rsidRDefault="00547736" w:rsidP="00071767">
      <w:pPr>
        <w:tabs>
          <w:tab w:val="left" w:pos="709"/>
          <w:tab w:val="left" w:pos="993"/>
        </w:tabs>
        <w:snapToGrid w:val="0"/>
        <w:jc w:val="both"/>
        <w:rPr>
          <w:szCs w:val="28"/>
        </w:rPr>
      </w:pPr>
      <w:r>
        <w:rPr>
          <w:sz w:val="24"/>
          <w:szCs w:val="24"/>
        </w:rPr>
        <w:tab/>
      </w:r>
      <w:r w:rsidRPr="00547736">
        <w:rPr>
          <w:szCs w:val="28"/>
        </w:rPr>
        <w:t>2.</w:t>
      </w:r>
      <w:r w:rsidRPr="00547736">
        <w:rPr>
          <w:szCs w:val="28"/>
        </w:rPr>
        <w:tab/>
        <w:t>Руководства являются документами, посредством которых Администрация города Архангельска информирует лиц, обязанных соблюдать</w:t>
      </w:r>
      <w:r>
        <w:rPr>
          <w:szCs w:val="28"/>
        </w:rPr>
        <w:t xml:space="preserve"> обязательные требования (далее – </w:t>
      </w:r>
      <w:r w:rsidRPr="00547736">
        <w:rPr>
          <w:szCs w:val="28"/>
        </w:rPr>
        <w:t>контролируемые лица), о процедуре соблюдения обязательных требований, правах и обязанностях контролируемых лиц, полномочиях Администраци</w:t>
      </w:r>
      <w:r>
        <w:rPr>
          <w:szCs w:val="28"/>
        </w:rPr>
        <w:t>и</w:t>
      </w:r>
      <w:r w:rsidRPr="00547736">
        <w:rPr>
          <w:szCs w:val="28"/>
        </w:rPr>
        <w:t xml:space="preserve"> города Архангельска </w:t>
      </w:r>
      <w:r w:rsidRPr="002612E3">
        <w:rPr>
          <w:szCs w:val="28"/>
        </w:rPr>
        <w:t>и их должностных лиц, иных вопросах соблюдения обязательных требований.</w:t>
      </w:r>
    </w:p>
    <w:p w:rsidR="00547736" w:rsidRPr="00547736" w:rsidRDefault="00547736" w:rsidP="006C1661">
      <w:pPr>
        <w:snapToGrid w:val="0"/>
        <w:ind w:firstLine="708"/>
        <w:jc w:val="both"/>
        <w:rPr>
          <w:szCs w:val="28"/>
        </w:rPr>
      </w:pPr>
      <w:r w:rsidRPr="00547736">
        <w:rPr>
          <w:szCs w:val="28"/>
        </w:rPr>
        <w:t>Руководства не являются муниципальными нормативными правовыми актами.</w:t>
      </w:r>
    </w:p>
    <w:p w:rsidR="00547736" w:rsidRPr="00547736" w:rsidRDefault="00547736" w:rsidP="006C1661">
      <w:pPr>
        <w:snapToGrid w:val="0"/>
        <w:ind w:firstLine="708"/>
        <w:jc w:val="both"/>
        <w:rPr>
          <w:szCs w:val="28"/>
        </w:rPr>
      </w:pPr>
      <w:r w:rsidRPr="00547736">
        <w:rPr>
          <w:szCs w:val="28"/>
        </w:rPr>
        <w:t xml:space="preserve">Руководства отражают мнение </w:t>
      </w:r>
      <w:r w:rsidR="006C1661" w:rsidRPr="006C1661">
        <w:rPr>
          <w:szCs w:val="28"/>
        </w:rPr>
        <w:t>Администраци</w:t>
      </w:r>
      <w:r w:rsidR="006C1661">
        <w:rPr>
          <w:szCs w:val="28"/>
        </w:rPr>
        <w:t>и</w:t>
      </w:r>
      <w:r w:rsidR="006C1661" w:rsidRPr="006C1661">
        <w:rPr>
          <w:szCs w:val="28"/>
        </w:rPr>
        <w:t xml:space="preserve"> города Архангельска </w:t>
      </w:r>
      <w:r w:rsidR="00042383">
        <w:rPr>
          <w:szCs w:val="28"/>
        </w:rPr>
        <w:br/>
      </w:r>
      <w:r w:rsidRPr="00547736">
        <w:rPr>
          <w:szCs w:val="28"/>
        </w:rPr>
        <w:t>по вопросам соблюдения обязательных требований.</w:t>
      </w:r>
    </w:p>
    <w:p w:rsidR="00254046" w:rsidRDefault="00547736" w:rsidP="006C1661">
      <w:pPr>
        <w:snapToGrid w:val="0"/>
        <w:ind w:firstLine="708"/>
        <w:jc w:val="both"/>
        <w:rPr>
          <w:szCs w:val="28"/>
        </w:rPr>
      </w:pPr>
      <w:r w:rsidRPr="00547736">
        <w:rPr>
          <w:szCs w:val="28"/>
        </w:rPr>
        <w:t xml:space="preserve">Руководства не могут устанавливать новые обязательные требования, </w:t>
      </w:r>
      <w:r w:rsidR="00423770">
        <w:rPr>
          <w:szCs w:val="28"/>
        </w:rPr>
        <w:br/>
      </w:r>
      <w:r w:rsidRPr="00547736">
        <w:rPr>
          <w:szCs w:val="28"/>
        </w:rPr>
        <w:t>не предусмотренные нормативными правовыми актами.</w:t>
      </w:r>
    </w:p>
    <w:p w:rsidR="006C1661" w:rsidRPr="006C1661" w:rsidRDefault="006C1661" w:rsidP="0007176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C1661">
        <w:rPr>
          <w:szCs w:val="28"/>
        </w:rPr>
        <w:t>3.</w:t>
      </w:r>
      <w:r w:rsidRPr="006C1661">
        <w:rPr>
          <w:szCs w:val="28"/>
        </w:rPr>
        <w:tab/>
        <w:t xml:space="preserve">Руководства утверждаются </w:t>
      </w:r>
      <w:r>
        <w:rPr>
          <w:szCs w:val="28"/>
        </w:rPr>
        <w:t>Главой городского округа "Город Архангельск"</w:t>
      </w:r>
      <w:r w:rsidRPr="006C1661">
        <w:rPr>
          <w:szCs w:val="28"/>
        </w:rPr>
        <w:t xml:space="preserve"> применительно к каждому виду муниципального </w:t>
      </w:r>
      <w:r w:rsidRPr="003305BE">
        <w:rPr>
          <w:szCs w:val="28"/>
        </w:rPr>
        <w:t>контроля</w:t>
      </w:r>
      <w:r w:rsidR="00A40F5B">
        <w:rPr>
          <w:szCs w:val="28"/>
        </w:rPr>
        <w:t>,</w:t>
      </w:r>
      <w:r w:rsidR="00A40F5B" w:rsidRPr="00A40F5B">
        <w:t xml:space="preserve"> </w:t>
      </w:r>
      <w:r w:rsidR="00A40F5B">
        <w:br/>
      </w:r>
      <w:r w:rsidR="00A40F5B" w:rsidRPr="00A40F5B">
        <w:rPr>
          <w:szCs w:val="28"/>
        </w:rPr>
        <w:t>к каждому виду предоставляемых лицензий и иных разрешений, аккредитации отдельно.</w:t>
      </w:r>
    </w:p>
    <w:p w:rsidR="006C1661" w:rsidRDefault="006C1661" w:rsidP="006C1661">
      <w:pPr>
        <w:snapToGrid w:val="0"/>
        <w:ind w:firstLine="708"/>
        <w:jc w:val="both"/>
        <w:rPr>
          <w:szCs w:val="28"/>
        </w:rPr>
      </w:pPr>
      <w:r w:rsidRPr="00D35B4A">
        <w:rPr>
          <w:szCs w:val="28"/>
        </w:rPr>
        <w:lastRenderedPageBreak/>
        <w:t xml:space="preserve">В руководства по соответствующим видам муниципального контроля включаются пояснения, касающиеся составов административных правонарушений, привлечение к административной ответственности </w:t>
      </w:r>
      <w:r w:rsidR="00333F9C">
        <w:rPr>
          <w:szCs w:val="28"/>
        </w:rPr>
        <w:br/>
      </w:r>
      <w:r w:rsidRPr="00D35B4A">
        <w:rPr>
          <w:szCs w:val="28"/>
        </w:rPr>
        <w:t>по которым осуществляется в рамках данных видов муниципального контроля.</w:t>
      </w:r>
    </w:p>
    <w:p w:rsidR="00AC1DD7" w:rsidRPr="006C1661" w:rsidRDefault="00AC1DD7" w:rsidP="006C1661">
      <w:pPr>
        <w:snapToGrid w:val="0"/>
        <w:ind w:firstLine="708"/>
        <w:jc w:val="both"/>
        <w:rPr>
          <w:szCs w:val="28"/>
        </w:rPr>
      </w:pPr>
      <w:r w:rsidRPr="00AC1DD7">
        <w:rPr>
          <w:szCs w:val="28"/>
        </w:rPr>
        <w:t xml:space="preserve">В руководства по соответствующим видам предоставляемых лицензий </w:t>
      </w:r>
      <w:r>
        <w:rPr>
          <w:szCs w:val="28"/>
        </w:rPr>
        <w:br/>
      </w:r>
      <w:r w:rsidRPr="00AC1DD7">
        <w:rPr>
          <w:szCs w:val="28"/>
        </w:rPr>
        <w:t xml:space="preserve">и иных разрешений, аккредитации включаются пояснения, касающиеся </w:t>
      </w:r>
      <w:r w:rsidRPr="00071767">
        <w:rPr>
          <w:spacing w:val="-6"/>
          <w:szCs w:val="28"/>
        </w:rPr>
        <w:t>составов административных правонарушений, привлечение к административной</w:t>
      </w:r>
      <w:r w:rsidRPr="00AC1DD7">
        <w:rPr>
          <w:szCs w:val="28"/>
        </w:rPr>
        <w:t xml:space="preserve"> ответственности по которым осуществляется за нарушение лицензионных требований, требований к действиям (деятельности), осуществляемым </w:t>
      </w:r>
      <w:r w:rsidR="00071767">
        <w:rPr>
          <w:szCs w:val="28"/>
        </w:rPr>
        <w:br/>
      </w:r>
      <w:r w:rsidRPr="00AC1DD7">
        <w:rPr>
          <w:szCs w:val="28"/>
        </w:rPr>
        <w:t>на основании иных разрешений, условий аккредитации.</w:t>
      </w:r>
    </w:p>
    <w:p w:rsidR="001F091E" w:rsidRDefault="00262770" w:rsidP="00330494">
      <w:pPr>
        <w:snapToGrid w:val="0"/>
        <w:jc w:val="both"/>
        <w:rPr>
          <w:szCs w:val="28"/>
        </w:rPr>
      </w:pPr>
      <w:r>
        <w:rPr>
          <w:szCs w:val="28"/>
        </w:rPr>
        <w:tab/>
      </w:r>
      <w:r w:rsidRPr="00262770">
        <w:rPr>
          <w:szCs w:val="28"/>
        </w:rPr>
        <w:t xml:space="preserve">4. </w:t>
      </w:r>
      <w:proofErr w:type="gramStart"/>
      <w:r w:rsidRPr="00262770">
        <w:rPr>
          <w:szCs w:val="28"/>
        </w:rPr>
        <w:t xml:space="preserve">В руководства включаются пояснения, касающиеся обязательных требований, включенных в утвержденные в установленном порядке перечни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="00333F9C">
        <w:rPr>
          <w:szCs w:val="28"/>
        </w:rPr>
        <w:br/>
      </w:r>
      <w:r w:rsidRPr="00262770">
        <w:rPr>
          <w:szCs w:val="28"/>
        </w:rPr>
        <w:t>в рамках муниципального контроля, привлечения к административной ответственности</w:t>
      </w:r>
      <w:r w:rsidR="00981497">
        <w:rPr>
          <w:szCs w:val="28"/>
        </w:rPr>
        <w:t>,</w:t>
      </w:r>
      <w:r w:rsidR="00981497" w:rsidRPr="00981497">
        <w:t xml:space="preserve"> </w:t>
      </w:r>
      <w:r w:rsidR="00981497" w:rsidRPr="00981497">
        <w:rPr>
          <w:szCs w:val="28"/>
        </w:rPr>
        <w:t>предоставления лицензий и иных разрешений, аккредитации.</w:t>
      </w:r>
      <w:proofErr w:type="gramEnd"/>
    </w:p>
    <w:p w:rsidR="00801FE4" w:rsidRPr="00801FE4" w:rsidRDefault="00801FE4" w:rsidP="00801FE4">
      <w:pPr>
        <w:snapToGrid w:val="0"/>
        <w:jc w:val="both"/>
        <w:rPr>
          <w:szCs w:val="28"/>
        </w:rPr>
      </w:pPr>
      <w:r>
        <w:rPr>
          <w:szCs w:val="28"/>
        </w:rPr>
        <w:tab/>
      </w:r>
      <w:r w:rsidRPr="00801FE4">
        <w:rPr>
          <w:szCs w:val="28"/>
        </w:rPr>
        <w:t>5.</w:t>
      </w:r>
      <w:r w:rsidRPr="00801FE4">
        <w:rPr>
          <w:szCs w:val="28"/>
        </w:rPr>
        <w:tab/>
        <w:t xml:space="preserve">Руководства применяются контролируемыми лицами </w:t>
      </w:r>
      <w:r w:rsidR="00333F9C">
        <w:rPr>
          <w:szCs w:val="28"/>
        </w:rPr>
        <w:br/>
      </w:r>
      <w:r w:rsidRPr="00801FE4">
        <w:rPr>
          <w:szCs w:val="28"/>
        </w:rPr>
        <w:t>на добровольной основе.</w:t>
      </w:r>
    </w:p>
    <w:p w:rsidR="00801FE4" w:rsidRDefault="00801FE4" w:rsidP="00801FE4">
      <w:pPr>
        <w:snapToGrid w:val="0"/>
        <w:ind w:firstLine="708"/>
        <w:jc w:val="both"/>
        <w:rPr>
          <w:szCs w:val="28"/>
        </w:rPr>
      </w:pPr>
      <w:r w:rsidRPr="00801FE4">
        <w:rPr>
          <w:szCs w:val="28"/>
        </w:rPr>
        <w:t>Деятельность контролируемых лиц и действия их работников, осуществляемые в соответствии с руководствами, не могут квалифицироваться как нарушение обязательных требований.</w:t>
      </w:r>
    </w:p>
    <w:p w:rsidR="00262770" w:rsidRDefault="00262770" w:rsidP="00330494">
      <w:pPr>
        <w:snapToGrid w:val="0"/>
        <w:jc w:val="both"/>
        <w:rPr>
          <w:szCs w:val="28"/>
        </w:rPr>
      </w:pPr>
    </w:p>
    <w:p w:rsidR="00A207FA" w:rsidRPr="00C31195" w:rsidRDefault="00C31195" w:rsidP="00071767">
      <w:pPr>
        <w:pStyle w:val="ab"/>
        <w:numPr>
          <w:ilvl w:val="0"/>
          <w:numId w:val="4"/>
        </w:numPr>
        <w:snapToGrid w:val="0"/>
        <w:ind w:left="426" w:hanging="426"/>
        <w:jc w:val="center"/>
        <w:rPr>
          <w:b/>
          <w:szCs w:val="28"/>
          <w:lang w:val="en-US"/>
        </w:rPr>
      </w:pPr>
      <w:r w:rsidRPr="00C31195">
        <w:rPr>
          <w:b/>
          <w:szCs w:val="28"/>
        </w:rPr>
        <w:t>Порядок выпуска руководств</w:t>
      </w:r>
    </w:p>
    <w:p w:rsidR="00262770" w:rsidRDefault="00262770" w:rsidP="00330494">
      <w:pPr>
        <w:snapToGrid w:val="0"/>
        <w:jc w:val="both"/>
        <w:rPr>
          <w:szCs w:val="28"/>
        </w:rPr>
      </w:pPr>
    </w:p>
    <w:p w:rsidR="002719FE" w:rsidRDefault="002719FE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2719FE">
        <w:rPr>
          <w:szCs w:val="28"/>
        </w:rPr>
        <w:t>6.</w:t>
      </w:r>
      <w:r w:rsidRPr="002719FE">
        <w:rPr>
          <w:szCs w:val="28"/>
        </w:rPr>
        <w:tab/>
        <w:t xml:space="preserve">Выпуск руководства включает подготовку проекта руководства, утверждение </w:t>
      </w:r>
      <w:r w:rsidR="00D35B4A" w:rsidRPr="00D35B4A">
        <w:rPr>
          <w:szCs w:val="28"/>
        </w:rPr>
        <w:t>Главой городского округа "Город Архангельск"</w:t>
      </w:r>
      <w:r w:rsidRPr="002719FE">
        <w:rPr>
          <w:szCs w:val="28"/>
        </w:rPr>
        <w:t xml:space="preserve"> и размещение руководства на официальном информационном интернет-портале городского округа "Город Архангельск"</w:t>
      </w:r>
      <w:r w:rsidR="00C67A98">
        <w:rPr>
          <w:szCs w:val="28"/>
        </w:rPr>
        <w:t>.</w:t>
      </w:r>
    </w:p>
    <w:p w:rsidR="00C67A98" w:rsidRDefault="00C67A98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67A98">
        <w:rPr>
          <w:szCs w:val="28"/>
        </w:rPr>
        <w:t>7.</w:t>
      </w:r>
      <w:r w:rsidRPr="00C67A98">
        <w:rPr>
          <w:szCs w:val="28"/>
        </w:rPr>
        <w:tab/>
        <w:t xml:space="preserve">Руководство утверждается Главой городского округа "Город Архангельск" </w:t>
      </w:r>
      <w:r w:rsidR="00B31570">
        <w:rPr>
          <w:szCs w:val="28"/>
        </w:rPr>
        <w:t>(г</w:t>
      </w:r>
      <w:r w:rsidR="00B31570">
        <w:rPr>
          <w:szCs w:val="28"/>
          <w:lang w:eastAsia="en-US"/>
        </w:rPr>
        <w:t>риф утверждения располагается в правом верхнем углу документа, печатается без выделения полужирным шрифтом)</w:t>
      </w:r>
      <w:r w:rsidRPr="00C67A98">
        <w:rPr>
          <w:szCs w:val="28"/>
        </w:rPr>
        <w:t>.</w:t>
      </w:r>
    </w:p>
    <w:p w:rsidR="00C67A98" w:rsidRDefault="00C67A98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67A98">
        <w:rPr>
          <w:szCs w:val="28"/>
        </w:rPr>
        <w:t>8.</w:t>
      </w:r>
      <w:r w:rsidRPr="00C67A98">
        <w:rPr>
          <w:szCs w:val="28"/>
        </w:rPr>
        <w:tab/>
        <w:t xml:space="preserve">Руководство подлежит размещению на </w:t>
      </w:r>
      <w:proofErr w:type="gramStart"/>
      <w:r w:rsidRPr="00C67A98">
        <w:rPr>
          <w:szCs w:val="28"/>
        </w:rPr>
        <w:t>официальном</w:t>
      </w:r>
      <w:proofErr w:type="gramEnd"/>
      <w:r w:rsidRPr="00C67A98">
        <w:rPr>
          <w:szCs w:val="28"/>
        </w:rPr>
        <w:t xml:space="preserve"> информационном интернет-портале городского округа "Город Архангельск" </w:t>
      </w:r>
      <w:r w:rsidR="001238BD">
        <w:rPr>
          <w:szCs w:val="28"/>
        </w:rPr>
        <w:br/>
      </w:r>
      <w:r w:rsidRPr="00C67A98">
        <w:rPr>
          <w:szCs w:val="28"/>
        </w:rPr>
        <w:t>в течение 10 календарных дней со дня его утверждения.</w:t>
      </w:r>
    </w:p>
    <w:p w:rsidR="00AA0560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9.</w:t>
      </w:r>
      <w:r w:rsidRPr="00CE4DFC">
        <w:rPr>
          <w:szCs w:val="28"/>
        </w:rPr>
        <w:tab/>
        <w:t>Ру</w:t>
      </w:r>
      <w:r w:rsidR="00032A6F">
        <w:rPr>
          <w:szCs w:val="28"/>
        </w:rPr>
        <w:t>ководство подлежит актуализации</w:t>
      </w:r>
      <w:r w:rsidR="00AA0560">
        <w:rPr>
          <w:szCs w:val="28"/>
        </w:rPr>
        <w:t>:</w:t>
      </w:r>
    </w:p>
    <w:p w:rsidR="00CE4DFC" w:rsidRDefault="00CE4DFC" w:rsidP="00032A6F">
      <w:pPr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в случае изменения обязательных требований, произошедшего вследствие внесения изменений в нормативные правовые акты, устанавливающие обязательные требования, изменения судебной практики, практики прокурорского реагирования или разъяснений федеральных органов исполнительной власти, если вследствие этого отдельные пояснения, содержащиеся в ранее выпущенном руково</w:t>
      </w:r>
      <w:r w:rsidR="00666546">
        <w:rPr>
          <w:szCs w:val="28"/>
        </w:rPr>
        <w:t>дстве, становятся неактуальными;</w:t>
      </w:r>
    </w:p>
    <w:p w:rsidR="00666546" w:rsidRPr="00CE4DFC" w:rsidRDefault="00666546" w:rsidP="00032A6F">
      <w:pPr>
        <w:snapToGrid w:val="0"/>
        <w:ind w:firstLine="709"/>
        <w:jc w:val="both"/>
        <w:rPr>
          <w:szCs w:val="28"/>
        </w:rPr>
      </w:pPr>
      <w:r w:rsidRPr="00666546">
        <w:rPr>
          <w:szCs w:val="28"/>
        </w:rPr>
        <w:t>после утверждения докладов</w:t>
      </w:r>
      <w:r>
        <w:rPr>
          <w:szCs w:val="28"/>
        </w:rPr>
        <w:t xml:space="preserve"> (в случае их наличия)</w:t>
      </w:r>
      <w:r w:rsidRPr="00666546">
        <w:rPr>
          <w:szCs w:val="28"/>
        </w:rPr>
        <w:t>, содержащих результаты обобщения правоприменительной практики, если ранее выпущенное руководство вступает в противоречие с вновь утвержденным докладом.</w:t>
      </w:r>
    </w:p>
    <w:p w:rsid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lastRenderedPageBreak/>
        <w:t>10.</w:t>
      </w:r>
      <w:r w:rsidRPr="00CE4DFC">
        <w:rPr>
          <w:szCs w:val="28"/>
        </w:rPr>
        <w:tab/>
        <w:t xml:space="preserve">Актуализация руководства осуществляется путем выпуска руководства в новой (актуализированной) редакции в течение одного месяца </w:t>
      </w:r>
      <w:r w:rsidR="001238BD">
        <w:rPr>
          <w:szCs w:val="28"/>
        </w:rPr>
        <w:br/>
      </w:r>
      <w:r w:rsidRPr="00CE4DFC">
        <w:rPr>
          <w:szCs w:val="28"/>
        </w:rPr>
        <w:t>со дня возникновения основания для актуализации руководства в порядке, предусмотренном пунктами 6</w:t>
      </w:r>
      <w:r w:rsidR="00B4568A">
        <w:rPr>
          <w:szCs w:val="28"/>
        </w:rPr>
        <w:t xml:space="preserve"> − </w:t>
      </w:r>
      <w:r w:rsidRPr="00CE4DFC">
        <w:rPr>
          <w:szCs w:val="28"/>
        </w:rPr>
        <w:t>8 настоящего Положения.</w:t>
      </w:r>
    </w:p>
    <w:p w:rsidR="00666546" w:rsidRDefault="00666546" w:rsidP="008213D7">
      <w:pPr>
        <w:snapToGrid w:val="0"/>
        <w:jc w:val="both"/>
        <w:rPr>
          <w:szCs w:val="28"/>
        </w:rPr>
      </w:pPr>
    </w:p>
    <w:p w:rsidR="00CE4DFC" w:rsidRPr="00CE4DFC" w:rsidRDefault="00CE4DFC" w:rsidP="00071767">
      <w:pPr>
        <w:pStyle w:val="ab"/>
        <w:numPr>
          <w:ilvl w:val="0"/>
          <w:numId w:val="4"/>
        </w:numPr>
        <w:snapToGrid w:val="0"/>
        <w:ind w:left="426" w:hanging="426"/>
        <w:jc w:val="center"/>
        <w:rPr>
          <w:b/>
          <w:szCs w:val="28"/>
        </w:rPr>
      </w:pPr>
      <w:r w:rsidRPr="00CE4DFC">
        <w:rPr>
          <w:b/>
          <w:szCs w:val="28"/>
        </w:rPr>
        <w:t>Требования к руководствам</w:t>
      </w:r>
    </w:p>
    <w:p w:rsidR="00CE4DFC" w:rsidRDefault="00CE4DFC" w:rsidP="00CE4DFC">
      <w:pPr>
        <w:pStyle w:val="ab"/>
        <w:snapToGrid w:val="0"/>
        <w:ind w:left="1080"/>
        <w:rPr>
          <w:b/>
          <w:szCs w:val="28"/>
        </w:rPr>
      </w:pP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11.</w:t>
      </w:r>
      <w:r w:rsidRPr="00CE4DFC">
        <w:rPr>
          <w:szCs w:val="28"/>
        </w:rPr>
        <w:tab/>
        <w:t>Руководство состоит из титульного листа и пяти разделов: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1)</w:t>
      </w:r>
      <w:r w:rsidRPr="00CE4DFC">
        <w:rPr>
          <w:szCs w:val="28"/>
        </w:rPr>
        <w:tab/>
        <w:t>общие положения;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2)</w:t>
      </w:r>
      <w:r w:rsidRPr="00CE4DFC">
        <w:rPr>
          <w:szCs w:val="28"/>
        </w:rPr>
        <w:tab/>
        <w:t>типичные нарушения обязательных требований;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3)</w:t>
      </w:r>
      <w:r w:rsidRPr="00CE4DFC">
        <w:rPr>
          <w:szCs w:val="28"/>
        </w:rPr>
        <w:tab/>
        <w:t>пояснения о соблюдении обязательных требований;</w:t>
      </w:r>
    </w:p>
    <w:p w:rsidR="00CE4DFC" w:rsidRPr="00CA0839" w:rsidRDefault="00CE4DFC" w:rsidP="00071767">
      <w:pPr>
        <w:tabs>
          <w:tab w:val="left" w:pos="1134"/>
        </w:tabs>
        <w:snapToGrid w:val="0"/>
        <w:ind w:firstLine="709"/>
        <w:jc w:val="both"/>
        <w:rPr>
          <w:spacing w:val="-10"/>
          <w:szCs w:val="28"/>
        </w:rPr>
      </w:pPr>
      <w:r w:rsidRPr="00CE4DFC">
        <w:rPr>
          <w:szCs w:val="28"/>
        </w:rPr>
        <w:t>4)</w:t>
      </w:r>
      <w:r w:rsidRPr="00CE4DFC">
        <w:rPr>
          <w:szCs w:val="28"/>
        </w:rPr>
        <w:tab/>
      </w:r>
      <w:r w:rsidRPr="00CA0839">
        <w:rPr>
          <w:spacing w:val="-10"/>
          <w:szCs w:val="28"/>
        </w:rPr>
        <w:t>административная ответственность за нарушения обязательных требований;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5)</w:t>
      </w:r>
      <w:r w:rsidRPr="00CE4DFC">
        <w:rPr>
          <w:szCs w:val="28"/>
        </w:rPr>
        <w:tab/>
        <w:t>обзор обращений контролируемых лиц по вопросам соблюдения обязательных требований.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12.</w:t>
      </w:r>
      <w:r w:rsidRPr="00CE4DFC">
        <w:rPr>
          <w:szCs w:val="28"/>
        </w:rPr>
        <w:tab/>
        <w:t>На титульном листе руководства указываются:</w:t>
      </w:r>
    </w:p>
    <w:p w:rsidR="00CE4DFC" w:rsidRPr="00CA0839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1)</w:t>
      </w:r>
      <w:r w:rsidRPr="00CE4DFC">
        <w:rPr>
          <w:szCs w:val="28"/>
        </w:rPr>
        <w:tab/>
      </w:r>
      <w:r w:rsidRPr="00CA0839">
        <w:rPr>
          <w:szCs w:val="28"/>
        </w:rPr>
        <w:t>гриф "утверждаю" и подпись Главы городского округа "Город Архангельск";</w:t>
      </w:r>
    </w:p>
    <w:p w:rsidR="00CE4DFC" w:rsidRPr="002612E3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2612E3">
        <w:rPr>
          <w:szCs w:val="28"/>
        </w:rPr>
        <w:t>2)</w:t>
      </w:r>
      <w:r w:rsidRPr="002612E3">
        <w:rPr>
          <w:szCs w:val="28"/>
        </w:rPr>
        <w:tab/>
        <w:t>вид муниципального контроля;</w:t>
      </w:r>
    </w:p>
    <w:p w:rsidR="00CE4DFC" w:rsidRPr="00CE4DFC" w:rsidRDefault="00BF6DC0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E4DFC" w:rsidRPr="00CE4DFC">
        <w:rPr>
          <w:szCs w:val="28"/>
        </w:rPr>
        <w:t>)</w:t>
      </w:r>
      <w:r w:rsidR="00CE4DFC" w:rsidRPr="00CE4DFC">
        <w:rPr>
          <w:szCs w:val="28"/>
        </w:rPr>
        <w:tab/>
        <w:t>дата утверждения руководства;</w:t>
      </w:r>
    </w:p>
    <w:p w:rsidR="00CE4DFC" w:rsidRPr="00CE4DFC" w:rsidRDefault="00BF6DC0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E4DFC" w:rsidRPr="00CE4DFC">
        <w:rPr>
          <w:szCs w:val="28"/>
        </w:rPr>
        <w:t>)</w:t>
      </w:r>
      <w:r w:rsidR="00CE4DFC" w:rsidRPr="00CE4DFC">
        <w:rPr>
          <w:szCs w:val="28"/>
        </w:rPr>
        <w:tab/>
        <w:t>дата, по состоянию на которую подготовлено руководство.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13.</w:t>
      </w:r>
      <w:r w:rsidRPr="00CE4DFC">
        <w:rPr>
          <w:szCs w:val="28"/>
        </w:rPr>
        <w:tab/>
        <w:t xml:space="preserve">В разделе руководства </w:t>
      </w:r>
      <w:r w:rsidR="00A9171D">
        <w:rPr>
          <w:szCs w:val="28"/>
        </w:rPr>
        <w:t>"</w:t>
      </w:r>
      <w:r w:rsidRPr="00CE4DFC">
        <w:rPr>
          <w:szCs w:val="28"/>
        </w:rPr>
        <w:t>Общие положения</w:t>
      </w:r>
      <w:r w:rsidR="00A9171D">
        <w:rPr>
          <w:szCs w:val="28"/>
        </w:rPr>
        <w:t>"</w:t>
      </w:r>
      <w:r w:rsidRPr="00CE4DFC">
        <w:rPr>
          <w:szCs w:val="28"/>
        </w:rPr>
        <w:t xml:space="preserve"> отражаются: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1)</w:t>
      </w:r>
      <w:r w:rsidRPr="00CE4DFC">
        <w:rPr>
          <w:szCs w:val="28"/>
        </w:rPr>
        <w:tab/>
        <w:t>сфера применения руководства;</w:t>
      </w:r>
    </w:p>
    <w:p w:rsidR="00CE4DFC" w:rsidRPr="00CA0839" w:rsidRDefault="00CE4DFC" w:rsidP="00071767">
      <w:pPr>
        <w:tabs>
          <w:tab w:val="left" w:pos="1134"/>
        </w:tabs>
        <w:snapToGrid w:val="0"/>
        <w:ind w:firstLine="709"/>
        <w:jc w:val="both"/>
        <w:rPr>
          <w:spacing w:val="-6"/>
          <w:szCs w:val="28"/>
        </w:rPr>
      </w:pPr>
      <w:r w:rsidRPr="00CE4DFC">
        <w:rPr>
          <w:szCs w:val="28"/>
        </w:rPr>
        <w:t>2)</w:t>
      </w:r>
      <w:r w:rsidRPr="00CE4DFC">
        <w:rPr>
          <w:szCs w:val="28"/>
        </w:rPr>
        <w:tab/>
      </w:r>
      <w:r w:rsidRPr="00CA0839">
        <w:rPr>
          <w:spacing w:val="-6"/>
          <w:szCs w:val="28"/>
        </w:rPr>
        <w:t>категории контролируемых лиц, для которых подготовлено руководство;</w:t>
      </w:r>
    </w:p>
    <w:p w:rsidR="00CE4DFC" w:rsidRPr="00CE4DFC" w:rsidRDefault="00CE4DFC" w:rsidP="00071767">
      <w:pPr>
        <w:tabs>
          <w:tab w:val="left" w:pos="1134"/>
        </w:tabs>
        <w:snapToGrid w:val="0"/>
        <w:ind w:firstLine="709"/>
        <w:jc w:val="both"/>
        <w:rPr>
          <w:szCs w:val="28"/>
        </w:rPr>
      </w:pPr>
      <w:r w:rsidRPr="00CE4DFC">
        <w:rPr>
          <w:szCs w:val="28"/>
        </w:rPr>
        <w:t>3)</w:t>
      </w:r>
      <w:r w:rsidRPr="00CE4DFC">
        <w:rPr>
          <w:szCs w:val="28"/>
        </w:rPr>
        <w:tab/>
        <w:t xml:space="preserve">ссылка на 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</w:t>
      </w:r>
      <w:r w:rsidR="00793537">
        <w:rPr>
          <w:szCs w:val="28"/>
        </w:rPr>
        <w:br/>
      </w:r>
      <w:r w:rsidRPr="00CE4DFC">
        <w:rPr>
          <w:szCs w:val="28"/>
        </w:rPr>
        <w:t>к административной ответственности</w:t>
      </w:r>
      <w:r w:rsidR="00B01C92">
        <w:rPr>
          <w:szCs w:val="28"/>
        </w:rPr>
        <w:t>,</w:t>
      </w:r>
      <w:r w:rsidR="00B01C92" w:rsidRPr="00B01C92">
        <w:t xml:space="preserve"> </w:t>
      </w:r>
      <w:r w:rsidR="00B01C92" w:rsidRPr="00B01C92">
        <w:rPr>
          <w:szCs w:val="28"/>
        </w:rPr>
        <w:t>предоставления лицензий и иных разрешений, аккредитации.</w:t>
      </w:r>
    </w:p>
    <w:p w:rsidR="00262770" w:rsidRDefault="00951714" w:rsidP="00071767">
      <w:pPr>
        <w:tabs>
          <w:tab w:val="left" w:pos="709"/>
          <w:tab w:val="left" w:pos="1134"/>
        </w:tabs>
        <w:snapToGrid w:val="0"/>
        <w:jc w:val="both"/>
        <w:rPr>
          <w:szCs w:val="28"/>
        </w:rPr>
      </w:pPr>
      <w:r>
        <w:rPr>
          <w:szCs w:val="28"/>
        </w:rPr>
        <w:tab/>
      </w:r>
      <w:r w:rsidRPr="00951714">
        <w:rPr>
          <w:szCs w:val="28"/>
        </w:rPr>
        <w:t>14.</w:t>
      </w:r>
      <w:r w:rsidRPr="00951714">
        <w:rPr>
          <w:szCs w:val="28"/>
        </w:rPr>
        <w:tab/>
        <w:t xml:space="preserve">В разделе руководства </w:t>
      </w:r>
      <w:r>
        <w:rPr>
          <w:szCs w:val="28"/>
        </w:rPr>
        <w:t>"</w:t>
      </w:r>
      <w:r w:rsidRPr="00951714">
        <w:rPr>
          <w:szCs w:val="28"/>
        </w:rPr>
        <w:t>Типичные нарушения обязательных требований</w:t>
      </w:r>
      <w:r>
        <w:rPr>
          <w:szCs w:val="28"/>
        </w:rPr>
        <w:t>"</w:t>
      </w:r>
      <w:r w:rsidRPr="00951714">
        <w:rPr>
          <w:szCs w:val="28"/>
        </w:rPr>
        <w:t xml:space="preserve"> отражаются наиболее распространенные нарушения обязательных требований.</w:t>
      </w:r>
    </w:p>
    <w:p w:rsidR="00951714" w:rsidRPr="00951714" w:rsidRDefault="00951714" w:rsidP="00071767">
      <w:pPr>
        <w:tabs>
          <w:tab w:val="left" w:pos="1134"/>
        </w:tabs>
        <w:snapToGrid w:val="0"/>
        <w:ind w:firstLine="708"/>
        <w:jc w:val="both"/>
        <w:rPr>
          <w:szCs w:val="28"/>
        </w:rPr>
      </w:pPr>
      <w:r w:rsidRPr="00951714">
        <w:rPr>
          <w:szCs w:val="28"/>
        </w:rPr>
        <w:t>15.</w:t>
      </w:r>
      <w:r w:rsidRPr="00951714">
        <w:rPr>
          <w:szCs w:val="28"/>
        </w:rPr>
        <w:tab/>
        <w:t xml:space="preserve">В разделе руководства </w:t>
      </w:r>
      <w:r>
        <w:rPr>
          <w:szCs w:val="28"/>
        </w:rPr>
        <w:t>"</w:t>
      </w:r>
      <w:r w:rsidRPr="00951714">
        <w:rPr>
          <w:szCs w:val="28"/>
        </w:rPr>
        <w:t>Пояснения о соблюдении обязательных требований</w:t>
      </w:r>
      <w:r>
        <w:rPr>
          <w:szCs w:val="28"/>
        </w:rPr>
        <w:t>"</w:t>
      </w:r>
      <w:r w:rsidRPr="00951714">
        <w:rPr>
          <w:szCs w:val="28"/>
        </w:rPr>
        <w:t xml:space="preserve"> отражаются пояснения относительно способов соблюдения обязательных требований, примеры соблю</w:t>
      </w:r>
      <w:r>
        <w:rPr>
          <w:szCs w:val="28"/>
        </w:rPr>
        <w:t xml:space="preserve">дения обязательных требований, </w:t>
      </w:r>
      <w:r w:rsidRPr="00951714">
        <w:rPr>
          <w:szCs w:val="28"/>
        </w:rPr>
        <w:t xml:space="preserve">рекомендации по принятию контролируемыми лицами конкретных мер </w:t>
      </w:r>
      <w:r w:rsidR="00CA0839">
        <w:rPr>
          <w:szCs w:val="28"/>
        </w:rPr>
        <w:br/>
      </w:r>
      <w:r w:rsidRPr="00951714">
        <w:rPr>
          <w:szCs w:val="28"/>
        </w:rPr>
        <w:t>для обеспечения соблюдения обязательных требований.</w:t>
      </w:r>
    </w:p>
    <w:p w:rsidR="00951714" w:rsidRPr="00951714" w:rsidRDefault="00951714" w:rsidP="00071767">
      <w:pPr>
        <w:tabs>
          <w:tab w:val="left" w:pos="1134"/>
        </w:tabs>
        <w:snapToGrid w:val="0"/>
        <w:ind w:firstLine="708"/>
        <w:jc w:val="both"/>
        <w:rPr>
          <w:szCs w:val="28"/>
        </w:rPr>
      </w:pPr>
      <w:r w:rsidRPr="00951714">
        <w:rPr>
          <w:szCs w:val="28"/>
        </w:rPr>
        <w:t>16.</w:t>
      </w:r>
      <w:r w:rsidRPr="00951714">
        <w:rPr>
          <w:szCs w:val="28"/>
        </w:rPr>
        <w:tab/>
        <w:t xml:space="preserve">В разделе руководства </w:t>
      </w:r>
      <w:r>
        <w:rPr>
          <w:szCs w:val="28"/>
        </w:rPr>
        <w:t>"</w:t>
      </w:r>
      <w:r w:rsidRPr="00951714">
        <w:rPr>
          <w:szCs w:val="28"/>
        </w:rPr>
        <w:t xml:space="preserve">Административная ответственность </w:t>
      </w:r>
      <w:r w:rsidR="00793537">
        <w:rPr>
          <w:szCs w:val="28"/>
        </w:rPr>
        <w:br/>
      </w:r>
      <w:r w:rsidRPr="00951714">
        <w:rPr>
          <w:szCs w:val="28"/>
        </w:rPr>
        <w:t>за нарушения обязательных требований</w:t>
      </w:r>
      <w:r>
        <w:rPr>
          <w:szCs w:val="28"/>
        </w:rPr>
        <w:t>"</w:t>
      </w:r>
      <w:r w:rsidRPr="00951714">
        <w:rPr>
          <w:szCs w:val="28"/>
        </w:rPr>
        <w:t xml:space="preserve"> отражаются наиболее распространенные нарушения обязательных требований, за которые контролируемые лица привлекались к административной ответственности.</w:t>
      </w:r>
    </w:p>
    <w:p w:rsidR="00262770" w:rsidRDefault="00951714" w:rsidP="008213D7">
      <w:pPr>
        <w:snapToGrid w:val="0"/>
        <w:ind w:firstLine="708"/>
        <w:jc w:val="both"/>
        <w:rPr>
          <w:szCs w:val="28"/>
        </w:rPr>
      </w:pPr>
      <w:r w:rsidRPr="00951714">
        <w:rPr>
          <w:szCs w:val="28"/>
        </w:rPr>
        <w:t>17.</w:t>
      </w:r>
      <w:r w:rsidRPr="00951714">
        <w:rPr>
          <w:szCs w:val="28"/>
        </w:rPr>
        <w:tab/>
        <w:t xml:space="preserve">В разделе руководства </w:t>
      </w:r>
      <w:r>
        <w:rPr>
          <w:szCs w:val="28"/>
        </w:rPr>
        <w:t>"</w:t>
      </w:r>
      <w:r w:rsidRPr="00951714">
        <w:rPr>
          <w:szCs w:val="28"/>
        </w:rPr>
        <w:t xml:space="preserve">Обзор обращений контролируемых лиц </w:t>
      </w:r>
      <w:r w:rsidR="00793537">
        <w:rPr>
          <w:szCs w:val="28"/>
        </w:rPr>
        <w:br/>
      </w:r>
      <w:r w:rsidRPr="00951714">
        <w:rPr>
          <w:szCs w:val="28"/>
        </w:rPr>
        <w:t>по вопросам соблюдения обязательных требований</w:t>
      </w:r>
      <w:r>
        <w:rPr>
          <w:szCs w:val="28"/>
        </w:rPr>
        <w:t>"</w:t>
      </w:r>
      <w:r w:rsidRPr="00951714">
        <w:rPr>
          <w:szCs w:val="28"/>
        </w:rPr>
        <w:t xml:space="preserve"> отражаются наиболее часто задаваемые вопросы контролируемых лиц, касающиеся соблюдения обязательных требований, и ответы на эти вопросы.</w:t>
      </w:r>
    </w:p>
    <w:p w:rsidR="00BA6F13" w:rsidRDefault="00CA0839" w:rsidP="00CA0839">
      <w:pPr>
        <w:snapToGrid w:val="0"/>
        <w:jc w:val="center"/>
        <w:rPr>
          <w:szCs w:val="28"/>
        </w:rPr>
      </w:pPr>
      <w:r>
        <w:rPr>
          <w:szCs w:val="28"/>
        </w:rPr>
        <w:t>__________</w:t>
      </w:r>
    </w:p>
    <w:sectPr w:rsidR="00BA6F13" w:rsidSect="00EC51AE">
      <w:footerReference w:type="default" r:id="rId9"/>
      <w:pgSz w:w="11906" w:h="16838"/>
      <w:pgMar w:top="1134" w:right="567" w:bottom="1134" w:left="1701" w:header="709" w:footer="5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1A" w:rsidRDefault="00AD011A" w:rsidP="00AA6110">
      <w:r>
        <w:separator/>
      </w:r>
    </w:p>
  </w:endnote>
  <w:endnote w:type="continuationSeparator" w:id="0">
    <w:p w:rsidR="00AD011A" w:rsidRDefault="00AD011A" w:rsidP="00A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C9" w:rsidRPr="00D56852" w:rsidRDefault="00032AC9" w:rsidP="00D568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1A" w:rsidRDefault="00AD011A" w:rsidP="00AA6110">
      <w:r>
        <w:separator/>
      </w:r>
    </w:p>
  </w:footnote>
  <w:footnote w:type="continuationSeparator" w:id="0">
    <w:p w:rsidR="00AD011A" w:rsidRDefault="00AD011A" w:rsidP="00AA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4FE"/>
    <w:multiLevelType w:val="hybridMultilevel"/>
    <w:tmpl w:val="0344C6D8"/>
    <w:lvl w:ilvl="0" w:tplc="CC4AD4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F27D5A"/>
    <w:multiLevelType w:val="hybridMultilevel"/>
    <w:tmpl w:val="BCD60A24"/>
    <w:lvl w:ilvl="0" w:tplc="59F2EAB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E2526E"/>
    <w:multiLevelType w:val="hybridMultilevel"/>
    <w:tmpl w:val="66AC559E"/>
    <w:lvl w:ilvl="0" w:tplc="F984E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2580D"/>
    <w:multiLevelType w:val="hybridMultilevel"/>
    <w:tmpl w:val="C1B4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AC"/>
    <w:rsid w:val="00003785"/>
    <w:rsid w:val="00024BB8"/>
    <w:rsid w:val="00032A6F"/>
    <w:rsid w:val="00032AC9"/>
    <w:rsid w:val="00042383"/>
    <w:rsid w:val="00063254"/>
    <w:rsid w:val="00071767"/>
    <w:rsid w:val="0008469A"/>
    <w:rsid w:val="00085021"/>
    <w:rsid w:val="00095606"/>
    <w:rsid w:val="000A5153"/>
    <w:rsid w:val="000B5088"/>
    <w:rsid w:val="000D2F8E"/>
    <w:rsid w:val="000E3420"/>
    <w:rsid w:val="000E61C6"/>
    <w:rsid w:val="00115DC9"/>
    <w:rsid w:val="001238BD"/>
    <w:rsid w:val="001545EB"/>
    <w:rsid w:val="00177F57"/>
    <w:rsid w:val="001814FF"/>
    <w:rsid w:val="001879DC"/>
    <w:rsid w:val="00190635"/>
    <w:rsid w:val="00195909"/>
    <w:rsid w:val="001F091E"/>
    <w:rsid w:val="001F58CE"/>
    <w:rsid w:val="001F7AAB"/>
    <w:rsid w:val="002016A5"/>
    <w:rsid w:val="00216433"/>
    <w:rsid w:val="0023424B"/>
    <w:rsid w:val="00254046"/>
    <w:rsid w:val="002612E3"/>
    <w:rsid w:val="00262770"/>
    <w:rsid w:val="002719FE"/>
    <w:rsid w:val="00280C10"/>
    <w:rsid w:val="00286BD1"/>
    <w:rsid w:val="002A2770"/>
    <w:rsid w:val="002C5A46"/>
    <w:rsid w:val="002C714A"/>
    <w:rsid w:val="00314A60"/>
    <w:rsid w:val="003154BD"/>
    <w:rsid w:val="00316EAC"/>
    <w:rsid w:val="00330494"/>
    <w:rsid w:val="003305BE"/>
    <w:rsid w:val="00333F9C"/>
    <w:rsid w:val="003643C3"/>
    <w:rsid w:val="00383860"/>
    <w:rsid w:val="003B1821"/>
    <w:rsid w:val="003B3D25"/>
    <w:rsid w:val="003C41CF"/>
    <w:rsid w:val="003E69D9"/>
    <w:rsid w:val="004144EE"/>
    <w:rsid w:val="00414669"/>
    <w:rsid w:val="00423770"/>
    <w:rsid w:val="00423F6B"/>
    <w:rsid w:val="004245E4"/>
    <w:rsid w:val="0044616E"/>
    <w:rsid w:val="00463C11"/>
    <w:rsid w:val="00477B3F"/>
    <w:rsid w:val="004846B5"/>
    <w:rsid w:val="00487F67"/>
    <w:rsid w:val="004D6162"/>
    <w:rsid w:val="00507ACB"/>
    <w:rsid w:val="00543E97"/>
    <w:rsid w:val="00547736"/>
    <w:rsid w:val="00561DF5"/>
    <w:rsid w:val="00562645"/>
    <w:rsid w:val="00574D03"/>
    <w:rsid w:val="00581763"/>
    <w:rsid w:val="005921CE"/>
    <w:rsid w:val="005B5E1D"/>
    <w:rsid w:val="005C347C"/>
    <w:rsid w:val="005D3A56"/>
    <w:rsid w:val="005D4870"/>
    <w:rsid w:val="0062110D"/>
    <w:rsid w:val="00622DAF"/>
    <w:rsid w:val="006352CC"/>
    <w:rsid w:val="00650928"/>
    <w:rsid w:val="00666546"/>
    <w:rsid w:val="006919D0"/>
    <w:rsid w:val="006B0002"/>
    <w:rsid w:val="006C1661"/>
    <w:rsid w:val="006F0820"/>
    <w:rsid w:val="006F3C31"/>
    <w:rsid w:val="007149EE"/>
    <w:rsid w:val="00740121"/>
    <w:rsid w:val="00766631"/>
    <w:rsid w:val="00767103"/>
    <w:rsid w:val="00787193"/>
    <w:rsid w:val="00793537"/>
    <w:rsid w:val="007A3787"/>
    <w:rsid w:val="007B1229"/>
    <w:rsid w:val="007C2155"/>
    <w:rsid w:val="007C73B0"/>
    <w:rsid w:val="007D6A50"/>
    <w:rsid w:val="00801FE4"/>
    <w:rsid w:val="008213D7"/>
    <w:rsid w:val="008A5EFC"/>
    <w:rsid w:val="008B020D"/>
    <w:rsid w:val="008B7A1E"/>
    <w:rsid w:val="00912A9E"/>
    <w:rsid w:val="00923A9B"/>
    <w:rsid w:val="0092569D"/>
    <w:rsid w:val="00927581"/>
    <w:rsid w:val="00930649"/>
    <w:rsid w:val="009308B0"/>
    <w:rsid w:val="009355E4"/>
    <w:rsid w:val="00951714"/>
    <w:rsid w:val="00953BC6"/>
    <w:rsid w:val="00976B8B"/>
    <w:rsid w:val="00981497"/>
    <w:rsid w:val="00983034"/>
    <w:rsid w:val="009A7440"/>
    <w:rsid w:val="009C13C8"/>
    <w:rsid w:val="009D666F"/>
    <w:rsid w:val="009D6AD1"/>
    <w:rsid w:val="009F79E9"/>
    <w:rsid w:val="009F7A4C"/>
    <w:rsid w:val="00A0080C"/>
    <w:rsid w:val="00A207FA"/>
    <w:rsid w:val="00A40F5B"/>
    <w:rsid w:val="00A41F66"/>
    <w:rsid w:val="00A70C10"/>
    <w:rsid w:val="00A72D9C"/>
    <w:rsid w:val="00A82B8A"/>
    <w:rsid w:val="00A9171D"/>
    <w:rsid w:val="00AA0560"/>
    <w:rsid w:val="00AA41E0"/>
    <w:rsid w:val="00AA6110"/>
    <w:rsid w:val="00AA65EC"/>
    <w:rsid w:val="00AB6EF5"/>
    <w:rsid w:val="00AC1DD7"/>
    <w:rsid w:val="00AD011A"/>
    <w:rsid w:val="00AF202E"/>
    <w:rsid w:val="00B00C2A"/>
    <w:rsid w:val="00B01C92"/>
    <w:rsid w:val="00B13C7F"/>
    <w:rsid w:val="00B2022F"/>
    <w:rsid w:val="00B31570"/>
    <w:rsid w:val="00B4568A"/>
    <w:rsid w:val="00B97ABC"/>
    <w:rsid w:val="00BA67EF"/>
    <w:rsid w:val="00BA6F13"/>
    <w:rsid w:val="00BB1E74"/>
    <w:rsid w:val="00BD1A6A"/>
    <w:rsid w:val="00BF6DC0"/>
    <w:rsid w:val="00C00E65"/>
    <w:rsid w:val="00C03CF2"/>
    <w:rsid w:val="00C24D85"/>
    <w:rsid w:val="00C31195"/>
    <w:rsid w:val="00C343DC"/>
    <w:rsid w:val="00C4197A"/>
    <w:rsid w:val="00C50BFB"/>
    <w:rsid w:val="00C56B9C"/>
    <w:rsid w:val="00C649DA"/>
    <w:rsid w:val="00C67A98"/>
    <w:rsid w:val="00C67EB1"/>
    <w:rsid w:val="00C7698F"/>
    <w:rsid w:val="00CA0839"/>
    <w:rsid w:val="00CA31C9"/>
    <w:rsid w:val="00CA506F"/>
    <w:rsid w:val="00CA74FA"/>
    <w:rsid w:val="00CE4DFC"/>
    <w:rsid w:val="00D00058"/>
    <w:rsid w:val="00D03C35"/>
    <w:rsid w:val="00D31BB8"/>
    <w:rsid w:val="00D35099"/>
    <w:rsid w:val="00D35B4A"/>
    <w:rsid w:val="00D37C06"/>
    <w:rsid w:val="00D45A36"/>
    <w:rsid w:val="00D549D5"/>
    <w:rsid w:val="00D56852"/>
    <w:rsid w:val="00D66991"/>
    <w:rsid w:val="00D67199"/>
    <w:rsid w:val="00D74B71"/>
    <w:rsid w:val="00DA5D35"/>
    <w:rsid w:val="00DC1871"/>
    <w:rsid w:val="00DE5477"/>
    <w:rsid w:val="00DF1ADF"/>
    <w:rsid w:val="00E55D87"/>
    <w:rsid w:val="00E935E3"/>
    <w:rsid w:val="00EA2473"/>
    <w:rsid w:val="00EB0BAB"/>
    <w:rsid w:val="00EC51AE"/>
    <w:rsid w:val="00EC68A8"/>
    <w:rsid w:val="00EE0FA9"/>
    <w:rsid w:val="00EE4411"/>
    <w:rsid w:val="00F0302B"/>
    <w:rsid w:val="00F13B60"/>
    <w:rsid w:val="00F26636"/>
    <w:rsid w:val="00F319A5"/>
    <w:rsid w:val="00F44497"/>
    <w:rsid w:val="00F84BE0"/>
    <w:rsid w:val="00FB3FC5"/>
    <w:rsid w:val="00FB68A5"/>
    <w:rsid w:val="00FB7683"/>
    <w:rsid w:val="00FB779B"/>
    <w:rsid w:val="00FC2937"/>
    <w:rsid w:val="00FD1A2C"/>
    <w:rsid w:val="00FD72D9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5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4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nhideWhenUsed/>
    <w:rsid w:val="00A7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rsid w:val="00A70C10"/>
  </w:style>
  <w:style w:type="paragraph" w:customStyle="1" w:styleId="ConsPlusNormal">
    <w:name w:val="ConsPlusNormal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EAC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E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6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1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0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494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94"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3049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5404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4046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4046"/>
    <w:rPr>
      <w:sz w:val="20"/>
      <w:szCs w:val="20"/>
      <w:lang w:eastAsia="ru-RU"/>
    </w:rPr>
  </w:style>
  <w:style w:type="table" w:styleId="af">
    <w:name w:val="Table Grid"/>
    <w:basedOn w:val="a1"/>
    <w:uiPriority w:val="59"/>
    <w:rsid w:val="001F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0080C"/>
    <w:pPr>
      <w:spacing w:after="0" w:line="240" w:lineRule="auto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5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4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nhideWhenUsed/>
    <w:rsid w:val="00A7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rsid w:val="00A70C10"/>
  </w:style>
  <w:style w:type="paragraph" w:customStyle="1" w:styleId="ConsPlusNormal">
    <w:name w:val="ConsPlusNormal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EAC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E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6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1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0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494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94"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3049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5404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4046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4046"/>
    <w:rPr>
      <w:sz w:val="20"/>
      <w:szCs w:val="20"/>
      <w:lang w:eastAsia="ru-RU"/>
    </w:rPr>
  </w:style>
  <w:style w:type="table" w:styleId="af">
    <w:name w:val="Table Grid"/>
    <w:basedOn w:val="a1"/>
    <w:uiPriority w:val="59"/>
    <w:rsid w:val="001F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0080C"/>
    <w:pPr>
      <w:spacing w:after="0" w:line="240" w:lineRule="auto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D1A6-8F83-4530-AC3C-7135E1B9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Елизарова Татьяна Сергеевна</cp:lastModifiedBy>
  <cp:revision>2</cp:revision>
  <cp:lastPrinted>2023-08-11T05:54:00Z</cp:lastPrinted>
  <dcterms:created xsi:type="dcterms:W3CDTF">2023-08-11T10:51:00Z</dcterms:created>
  <dcterms:modified xsi:type="dcterms:W3CDTF">2023-08-11T10:51:00Z</dcterms:modified>
</cp:coreProperties>
</file>