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565" w:rsidRPr="00932851" w:rsidRDefault="00ED1565" w:rsidP="00ED1565">
      <w:pPr>
        <w:widowControl w:val="0"/>
        <w:rPr>
          <w:b/>
          <w:szCs w:val="28"/>
        </w:rPr>
      </w:pPr>
      <w:bookmarkStart w:id="0" w:name="_GoBack"/>
      <w:bookmarkEnd w:id="0"/>
      <w:r>
        <w:rPr>
          <w:b/>
          <w:iCs/>
          <w:szCs w:val="28"/>
        </w:rPr>
        <w:t xml:space="preserve">                                   </w:t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>
        <w:rPr>
          <w:b/>
          <w:iCs/>
          <w:szCs w:val="28"/>
        </w:rPr>
        <w:tab/>
      </w:r>
      <w:r w:rsidRPr="00932851">
        <w:rPr>
          <w:b/>
          <w:szCs w:val="28"/>
        </w:rPr>
        <w:t xml:space="preserve">УТВЕРЖДЕН </w:t>
      </w:r>
    </w:p>
    <w:p w:rsidR="00ED1565" w:rsidRPr="00932851" w:rsidRDefault="00ED1565" w:rsidP="00ED1565">
      <w:pPr>
        <w:rPr>
          <w:iCs/>
          <w:szCs w:val="28"/>
        </w:rPr>
      </w:pPr>
      <w:r w:rsidRPr="00932851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                   </w:t>
      </w:r>
      <w:r>
        <w:rPr>
          <w:szCs w:val="28"/>
        </w:rPr>
        <w:tab/>
      </w:r>
      <w:r w:rsidRPr="00932851">
        <w:rPr>
          <w:szCs w:val="28"/>
        </w:rPr>
        <w:t xml:space="preserve">постановлением </w:t>
      </w:r>
      <w:r>
        <w:rPr>
          <w:szCs w:val="28"/>
        </w:rPr>
        <w:t>Администрации</w:t>
      </w:r>
    </w:p>
    <w:p w:rsidR="00ED1565" w:rsidRPr="00932851" w:rsidRDefault="00ED1565" w:rsidP="00ED1565">
      <w:pPr>
        <w:rPr>
          <w:szCs w:val="28"/>
        </w:rPr>
      </w:pPr>
      <w:r w:rsidRPr="00932851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                </w:t>
      </w:r>
      <w:r>
        <w:rPr>
          <w:szCs w:val="28"/>
        </w:rPr>
        <w:tab/>
      </w:r>
      <w:r w:rsidRPr="00932851">
        <w:rPr>
          <w:szCs w:val="28"/>
        </w:rPr>
        <w:t xml:space="preserve">муниципального образования </w:t>
      </w:r>
    </w:p>
    <w:p w:rsidR="00ED1565" w:rsidRPr="00932851" w:rsidRDefault="00ED1565" w:rsidP="00ED1565">
      <w:pPr>
        <w:rPr>
          <w:szCs w:val="28"/>
        </w:rPr>
      </w:pPr>
      <w:r w:rsidRPr="00932851">
        <w:rPr>
          <w:szCs w:val="28"/>
        </w:rPr>
        <w:t xml:space="preserve">                                 </w:t>
      </w:r>
      <w:r>
        <w:rPr>
          <w:szCs w:val="28"/>
        </w:rPr>
        <w:t xml:space="preserve">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"</w:t>
      </w:r>
      <w:r w:rsidRPr="00932851">
        <w:rPr>
          <w:szCs w:val="28"/>
        </w:rPr>
        <w:t>Город Архангельск</w:t>
      </w:r>
      <w:r>
        <w:rPr>
          <w:szCs w:val="28"/>
        </w:rPr>
        <w:t>"</w:t>
      </w:r>
    </w:p>
    <w:p w:rsidR="00ED1565" w:rsidRPr="00932851" w:rsidRDefault="00ED1565" w:rsidP="00ED1565">
      <w:pPr>
        <w:rPr>
          <w:szCs w:val="28"/>
        </w:rPr>
      </w:pPr>
      <w:r w:rsidRPr="00932851">
        <w:rPr>
          <w:szCs w:val="28"/>
        </w:rPr>
        <w:t xml:space="preserve">                                                   </w:t>
      </w:r>
      <w:r>
        <w:rPr>
          <w:szCs w:val="28"/>
        </w:rPr>
        <w:t xml:space="preserve">                          </w:t>
      </w:r>
      <w:r>
        <w:rPr>
          <w:szCs w:val="28"/>
        </w:rPr>
        <w:tab/>
      </w:r>
      <w:r w:rsidRPr="00932851">
        <w:rPr>
          <w:szCs w:val="28"/>
        </w:rPr>
        <w:t xml:space="preserve">от </w:t>
      </w:r>
      <w:r w:rsidR="00941396">
        <w:rPr>
          <w:szCs w:val="28"/>
        </w:rPr>
        <w:t>07.11.2016 № 1259</w:t>
      </w:r>
    </w:p>
    <w:p w:rsidR="00ED1565" w:rsidRDefault="00ED1565" w:rsidP="00ED1565">
      <w:pPr>
        <w:pStyle w:val="21"/>
        <w:widowControl/>
        <w:tabs>
          <w:tab w:val="center" w:pos="5899"/>
        </w:tabs>
        <w:ind w:left="2977" w:hanging="817"/>
        <w:rPr>
          <w:b/>
        </w:rPr>
      </w:pPr>
    </w:p>
    <w:p w:rsidR="00ED1565" w:rsidRDefault="00ED1565" w:rsidP="00ED1565">
      <w:pPr>
        <w:pStyle w:val="1"/>
        <w:widowControl/>
        <w:rPr>
          <w:szCs w:val="28"/>
        </w:rPr>
      </w:pPr>
      <w:r>
        <w:rPr>
          <w:szCs w:val="28"/>
        </w:rPr>
        <w:t>ПЕРЕЧЕНЬ</w:t>
      </w:r>
    </w:p>
    <w:p w:rsidR="00ED1565" w:rsidRDefault="00ED1565" w:rsidP="00ED1565">
      <w:pPr>
        <w:jc w:val="center"/>
        <w:rPr>
          <w:b/>
          <w:szCs w:val="28"/>
        </w:rPr>
      </w:pPr>
      <w:r>
        <w:rPr>
          <w:b/>
          <w:szCs w:val="28"/>
        </w:rPr>
        <w:t xml:space="preserve">пешеходных и транспортных ледовых переправ на территории муниципального образования "Город Архангельск" </w:t>
      </w:r>
    </w:p>
    <w:p w:rsidR="00ED1565" w:rsidRDefault="00ED1565" w:rsidP="00ED1565">
      <w:pPr>
        <w:jc w:val="center"/>
        <w:rPr>
          <w:b/>
          <w:szCs w:val="28"/>
        </w:rPr>
      </w:pPr>
      <w:r>
        <w:rPr>
          <w:b/>
          <w:szCs w:val="28"/>
        </w:rPr>
        <w:t>в зимний период 2016–2017 годов</w:t>
      </w:r>
    </w:p>
    <w:p w:rsidR="00ED1565" w:rsidRDefault="00ED1565" w:rsidP="00ED1565">
      <w:pPr>
        <w:rPr>
          <w:b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677"/>
      </w:tblGrid>
      <w:tr w:rsidR="00ED1565" w:rsidRPr="00ED1565" w:rsidTr="00E21189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D1565" w:rsidRPr="00ED1565" w:rsidRDefault="00ED1565" w:rsidP="006E3A4D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ED1565">
              <w:rPr>
                <w:sz w:val="24"/>
                <w:szCs w:val="28"/>
              </w:rPr>
              <w:t>Наименование переправ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D1565" w:rsidRPr="00ED1565" w:rsidRDefault="00ED1565" w:rsidP="006E3A4D">
            <w:pPr>
              <w:spacing w:line="276" w:lineRule="auto"/>
              <w:jc w:val="center"/>
              <w:rPr>
                <w:sz w:val="24"/>
                <w:szCs w:val="28"/>
                <w:lang w:eastAsia="en-US"/>
              </w:rPr>
            </w:pPr>
            <w:r w:rsidRPr="00ED1565">
              <w:rPr>
                <w:sz w:val="24"/>
                <w:szCs w:val="28"/>
              </w:rPr>
              <w:t>Орган (организация), обеспечивающие оборудование и эксплуатацию</w:t>
            </w:r>
          </w:p>
        </w:tc>
      </w:tr>
      <w:tr w:rsidR="00ED1565" w:rsidTr="00E21189">
        <w:trPr>
          <w:cantSplit/>
          <w:trHeight w:val="190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1565" w:rsidRDefault="00ED1565" w:rsidP="00ED1565">
            <w:pPr>
              <w:jc w:val="center"/>
              <w:rPr>
                <w:szCs w:val="28"/>
                <w:lang w:eastAsia="en-US"/>
              </w:rPr>
            </w:pPr>
            <w:r>
              <w:rPr>
                <w:b/>
                <w:szCs w:val="28"/>
              </w:rPr>
              <w:t>Пешеходные переправы</w:t>
            </w:r>
          </w:p>
        </w:tc>
      </w:tr>
      <w:tr w:rsidR="00ED1565" w:rsidTr="00E21189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65" w:rsidRDefault="00ED1565" w:rsidP="006E3A4D">
            <w:pPr>
              <w:tabs>
                <w:tab w:val="left" w:pos="360"/>
              </w:tabs>
              <w:spacing w:line="276" w:lineRule="auto"/>
              <w:ind w:left="360" w:hanging="360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1. о. </w:t>
            </w:r>
            <w:proofErr w:type="spellStart"/>
            <w:r>
              <w:rPr>
                <w:szCs w:val="28"/>
              </w:rPr>
              <w:t>Кегостров</w:t>
            </w:r>
            <w:proofErr w:type="spellEnd"/>
            <w:r w:rsidR="00E21189">
              <w:rPr>
                <w:szCs w:val="28"/>
              </w:rPr>
              <w:t xml:space="preserve"> – </w:t>
            </w:r>
            <w:r>
              <w:rPr>
                <w:szCs w:val="28"/>
              </w:rPr>
              <w:t>"</w:t>
            </w:r>
            <w:proofErr w:type="spellStart"/>
            <w:r>
              <w:rPr>
                <w:szCs w:val="28"/>
              </w:rPr>
              <w:t>Пур</w:t>
            </w:r>
            <w:proofErr w:type="spellEnd"/>
            <w:r>
              <w:rPr>
                <w:szCs w:val="28"/>
              </w:rPr>
              <w:t xml:space="preserve">-Наволок" </w:t>
            </w:r>
          </w:p>
          <w:p w:rsidR="00ED1565" w:rsidRDefault="00ED1565" w:rsidP="006E3A4D">
            <w:pPr>
              <w:spacing w:line="276" w:lineRule="auto"/>
              <w:rPr>
                <w:szCs w:val="28"/>
                <w:lang w:eastAsia="en-US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E21189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Администрация Октябрьского территориального округа</w:t>
            </w:r>
          </w:p>
        </w:tc>
      </w:tr>
      <w:tr w:rsidR="00ED1565" w:rsidTr="00E21189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6E3A4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2. о. </w:t>
            </w:r>
            <w:proofErr w:type="spellStart"/>
            <w:r>
              <w:rPr>
                <w:szCs w:val="28"/>
              </w:rPr>
              <w:t>Хабарка</w:t>
            </w:r>
            <w:proofErr w:type="spellEnd"/>
            <w:r w:rsidR="00E21189">
              <w:rPr>
                <w:szCs w:val="28"/>
              </w:rPr>
              <w:t xml:space="preserve"> – </w:t>
            </w:r>
            <w:r>
              <w:rPr>
                <w:szCs w:val="28"/>
              </w:rPr>
              <w:t>ОАО "СМЗ"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E21189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Администрация </w:t>
            </w:r>
            <w:proofErr w:type="spellStart"/>
            <w:r>
              <w:rPr>
                <w:szCs w:val="28"/>
              </w:rPr>
              <w:t>Соломбальского</w:t>
            </w:r>
            <w:proofErr w:type="spellEnd"/>
          </w:p>
          <w:p w:rsidR="00ED1565" w:rsidRDefault="00ED1565" w:rsidP="00E21189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>территориального округа</w:t>
            </w:r>
          </w:p>
        </w:tc>
      </w:tr>
      <w:tr w:rsidR="00ED1565" w:rsidTr="00E21189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Pr="00E21189" w:rsidRDefault="00ED1565" w:rsidP="00E21189">
            <w:pPr>
              <w:spacing w:line="276" w:lineRule="auto"/>
              <w:ind w:right="-108"/>
              <w:rPr>
                <w:w w:val="98"/>
                <w:szCs w:val="28"/>
                <w:lang w:eastAsia="en-US"/>
              </w:rPr>
            </w:pPr>
            <w:r w:rsidRPr="00E21189">
              <w:rPr>
                <w:w w:val="98"/>
                <w:szCs w:val="28"/>
              </w:rPr>
              <w:t xml:space="preserve">3. МЛП (о. </w:t>
            </w:r>
            <w:proofErr w:type="spellStart"/>
            <w:r w:rsidRPr="00E21189">
              <w:rPr>
                <w:w w:val="98"/>
                <w:szCs w:val="28"/>
              </w:rPr>
              <w:t>Бревенник</w:t>
            </w:r>
            <w:proofErr w:type="spellEnd"/>
            <w:r w:rsidRPr="00E21189">
              <w:rPr>
                <w:w w:val="98"/>
                <w:szCs w:val="28"/>
              </w:rPr>
              <w:t>) – лесозавод № 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E21189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Администрация </w:t>
            </w:r>
            <w:proofErr w:type="spellStart"/>
            <w:r>
              <w:rPr>
                <w:szCs w:val="28"/>
              </w:rPr>
              <w:t>Маймаксанского</w:t>
            </w:r>
            <w:proofErr w:type="spellEnd"/>
            <w:r>
              <w:rPr>
                <w:szCs w:val="28"/>
              </w:rPr>
              <w:t xml:space="preserve"> территориального округа</w:t>
            </w:r>
          </w:p>
        </w:tc>
      </w:tr>
      <w:tr w:rsidR="00ED1565" w:rsidTr="00E21189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6E3A4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</w:rPr>
              <w:t>4. Лесозавод № 22</w:t>
            </w:r>
            <w:r w:rsidR="00E21189">
              <w:rPr>
                <w:szCs w:val="28"/>
              </w:rPr>
              <w:t xml:space="preserve"> – </w:t>
            </w:r>
            <w:r>
              <w:rPr>
                <w:szCs w:val="28"/>
              </w:rPr>
              <w:t>лесозавод № 23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E21189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Администрация </w:t>
            </w:r>
            <w:proofErr w:type="spellStart"/>
            <w:r>
              <w:rPr>
                <w:szCs w:val="28"/>
              </w:rPr>
              <w:t>Маймаксанского</w:t>
            </w:r>
            <w:proofErr w:type="spellEnd"/>
            <w:r>
              <w:rPr>
                <w:szCs w:val="28"/>
              </w:rPr>
              <w:t xml:space="preserve"> территориального округа</w:t>
            </w:r>
          </w:p>
        </w:tc>
      </w:tr>
      <w:tr w:rsidR="00ED1565" w:rsidTr="00E21189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6E3A4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</w:rPr>
              <w:t>5. Лесозавод № 24</w:t>
            </w:r>
            <w:r w:rsidR="00E21189">
              <w:rPr>
                <w:szCs w:val="28"/>
              </w:rPr>
              <w:t xml:space="preserve"> – </w:t>
            </w:r>
            <w:r>
              <w:rPr>
                <w:szCs w:val="28"/>
              </w:rPr>
              <w:t>лесозавод № 26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E21189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Администрация </w:t>
            </w:r>
            <w:proofErr w:type="spellStart"/>
            <w:r>
              <w:rPr>
                <w:szCs w:val="28"/>
              </w:rPr>
              <w:t>Маймаксанского</w:t>
            </w:r>
            <w:proofErr w:type="spellEnd"/>
            <w:r>
              <w:rPr>
                <w:szCs w:val="28"/>
              </w:rPr>
              <w:t xml:space="preserve"> территориального округа</w:t>
            </w:r>
          </w:p>
        </w:tc>
      </w:tr>
      <w:tr w:rsidR="00ED1565" w:rsidTr="00E21189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6E3A4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</w:rPr>
              <w:t>6. Лесозавод № 29</w:t>
            </w:r>
            <w:r w:rsidR="00E21189">
              <w:rPr>
                <w:szCs w:val="28"/>
              </w:rPr>
              <w:t xml:space="preserve"> – </w:t>
            </w:r>
            <w:r>
              <w:rPr>
                <w:szCs w:val="28"/>
              </w:rPr>
              <w:t>порт Экономия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E21189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Администрация </w:t>
            </w:r>
            <w:proofErr w:type="spellStart"/>
            <w:r>
              <w:rPr>
                <w:szCs w:val="28"/>
              </w:rPr>
              <w:t>Маймаксанского</w:t>
            </w:r>
            <w:proofErr w:type="spellEnd"/>
            <w:r>
              <w:rPr>
                <w:szCs w:val="28"/>
              </w:rPr>
              <w:t xml:space="preserve"> территориального округа</w:t>
            </w:r>
          </w:p>
        </w:tc>
      </w:tr>
      <w:tr w:rsidR="00ED1565" w:rsidTr="00E21189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6E3A4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7. д. </w:t>
            </w:r>
            <w:proofErr w:type="spellStart"/>
            <w:r>
              <w:rPr>
                <w:szCs w:val="28"/>
              </w:rPr>
              <w:t>Реушеньга</w:t>
            </w:r>
            <w:proofErr w:type="spellEnd"/>
            <w:r w:rsidR="00E21189">
              <w:rPr>
                <w:szCs w:val="28"/>
              </w:rPr>
              <w:t xml:space="preserve"> – </w:t>
            </w:r>
            <w:r>
              <w:rPr>
                <w:szCs w:val="28"/>
              </w:rPr>
              <w:t>порт Экономия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E21189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Администрация </w:t>
            </w:r>
            <w:proofErr w:type="spellStart"/>
            <w:r>
              <w:rPr>
                <w:szCs w:val="28"/>
              </w:rPr>
              <w:t>Маймаксанского</w:t>
            </w:r>
            <w:proofErr w:type="spellEnd"/>
            <w:r>
              <w:rPr>
                <w:szCs w:val="28"/>
              </w:rPr>
              <w:t xml:space="preserve"> территориального округа</w:t>
            </w:r>
          </w:p>
        </w:tc>
      </w:tr>
      <w:tr w:rsidR="00ED1565" w:rsidTr="00E21189">
        <w:trPr>
          <w:cantSplit/>
          <w:trHeight w:val="142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65" w:rsidRDefault="00ED1565" w:rsidP="006E3A4D">
            <w:pPr>
              <w:tabs>
                <w:tab w:val="center" w:pos="4570"/>
                <w:tab w:val="left" w:pos="6870"/>
              </w:tabs>
              <w:spacing w:line="276" w:lineRule="auto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</w:rPr>
              <w:tab/>
            </w:r>
            <w:r w:rsidR="00E21189">
              <w:rPr>
                <w:b/>
                <w:szCs w:val="28"/>
              </w:rPr>
              <w:t>Транспортные переправы</w:t>
            </w:r>
            <w:r>
              <w:rPr>
                <w:b/>
                <w:szCs w:val="28"/>
              </w:rPr>
              <w:tab/>
            </w:r>
          </w:p>
        </w:tc>
      </w:tr>
      <w:tr w:rsidR="00ED1565" w:rsidTr="00E21189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6E3A4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</w:rPr>
              <w:t>1. Лесозавод № 14</w:t>
            </w:r>
            <w:r w:rsidR="00E21189">
              <w:rPr>
                <w:szCs w:val="28"/>
              </w:rPr>
              <w:t xml:space="preserve"> – </w:t>
            </w:r>
            <w:r>
              <w:rPr>
                <w:szCs w:val="28"/>
              </w:rPr>
              <w:t>МЛП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565" w:rsidRDefault="00ED1565" w:rsidP="006E3A4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</w:rPr>
              <w:t>ООО "</w:t>
            </w:r>
            <w:proofErr w:type="spellStart"/>
            <w:r>
              <w:rPr>
                <w:szCs w:val="28"/>
              </w:rPr>
              <w:t>ТрансПорт</w:t>
            </w:r>
            <w:proofErr w:type="spellEnd"/>
            <w:r>
              <w:rPr>
                <w:szCs w:val="28"/>
              </w:rPr>
              <w:t>"</w:t>
            </w:r>
          </w:p>
          <w:p w:rsidR="00ED1565" w:rsidRDefault="00ED1565" w:rsidP="006E3A4D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</w:tr>
      <w:tr w:rsidR="00ED1565" w:rsidTr="00E21189">
        <w:trPr>
          <w:cantSplit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6E3A4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2. Лесной порт (о. </w:t>
            </w:r>
            <w:proofErr w:type="spellStart"/>
            <w:r>
              <w:rPr>
                <w:szCs w:val="28"/>
              </w:rPr>
              <w:t>Бревенник</w:t>
            </w:r>
            <w:proofErr w:type="spellEnd"/>
            <w:r>
              <w:rPr>
                <w:szCs w:val="28"/>
              </w:rPr>
              <w:t xml:space="preserve">) –            </w:t>
            </w:r>
          </w:p>
          <w:p w:rsidR="00ED1565" w:rsidRDefault="00ED1565" w:rsidP="006E3A4D">
            <w:pPr>
              <w:spacing w:line="276" w:lineRule="auto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о. </w:t>
            </w:r>
            <w:proofErr w:type="spellStart"/>
            <w:r>
              <w:rPr>
                <w:szCs w:val="28"/>
              </w:rPr>
              <w:t>Хабарка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565" w:rsidRDefault="00ED1565" w:rsidP="00E21189">
            <w:pPr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Управление транспорта  и дорожно-мостового хозяйства департамента  городского хозяйства </w:t>
            </w:r>
            <w:proofErr w:type="spellStart"/>
            <w:r>
              <w:rPr>
                <w:szCs w:val="28"/>
              </w:rPr>
              <w:t>Админи</w:t>
            </w:r>
            <w:r w:rsidR="00E21189">
              <w:rPr>
                <w:szCs w:val="28"/>
              </w:rPr>
              <w:t>-</w:t>
            </w:r>
            <w:r>
              <w:rPr>
                <w:szCs w:val="28"/>
              </w:rPr>
              <w:t>страции</w:t>
            </w:r>
            <w:proofErr w:type="spellEnd"/>
            <w:r>
              <w:rPr>
                <w:szCs w:val="28"/>
              </w:rPr>
              <w:t xml:space="preserve"> муниципального </w:t>
            </w:r>
            <w:proofErr w:type="spellStart"/>
            <w:r>
              <w:rPr>
                <w:szCs w:val="28"/>
              </w:rPr>
              <w:t>образо</w:t>
            </w:r>
            <w:r w:rsidR="00E21189">
              <w:rPr>
                <w:szCs w:val="28"/>
              </w:rPr>
              <w:t>-</w:t>
            </w:r>
            <w:r>
              <w:rPr>
                <w:szCs w:val="28"/>
              </w:rPr>
              <w:t>вания</w:t>
            </w:r>
            <w:proofErr w:type="spellEnd"/>
            <w:r>
              <w:rPr>
                <w:szCs w:val="28"/>
              </w:rPr>
              <w:t xml:space="preserve"> "Город Архангельск"</w:t>
            </w:r>
          </w:p>
        </w:tc>
      </w:tr>
    </w:tbl>
    <w:p w:rsidR="00E21189" w:rsidRDefault="00E21189" w:rsidP="00ED1565">
      <w:pPr>
        <w:widowControl w:val="0"/>
        <w:rPr>
          <w:b/>
          <w:iCs/>
          <w:szCs w:val="28"/>
        </w:rPr>
      </w:pPr>
    </w:p>
    <w:p w:rsidR="00E21189" w:rsidRDefault="00E21189" w:rsidP="00E21189">
      <w:pPr>
        <w:widowControl w:val="0"/>
        <w:jc w:val="center"/>
        <w:rPr>
          <w:b/>
          <w:iCs/>
          <w:szCs w:val="28"/>
        </w:rPr>
      </w:pPr>
    </w:p>
    <w:p w:rsidR="00E21189" w:rsidRDefault="00E21189" w:rsidP="00E21189">
      <w:pPr>
        <w:widowControl w:val="0"/>
        <w:jc w:val="center"/>
        <w:rPr>
          <w:b/>
          <w:iCs/>
          <w:szCs w:val="28"/>
        </w:rPr>
      </w:pPr>
      <w:r>
        <w:rPr>
          <w:b/>
          <w:iCs/>
          <w:szCs w:val="28"/>
        </w:rPr>
        <w:t>___________</w:t>
      </w:r>
    </w:p>
    <w:p w:rsidR="00E21189" w:rsidRDefault="00E21189" w:rsidP="00E21189">
      <w:pPr>
        <w:widowControl w:val="0"/>
        <w:jc w:val="center"/>
        <w:rPr>
          <w:b/>
          <w:iCs/>
          <w:szCs w:val="28"/>
        </w:rPr>
        <w:sectPr w:rsidR="00E21189" w:rsidSect="00D85177">
          <w:headerReference w:type="default" r:id="rId7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D1565" w:rsidRPr="00932851" w:rsidRDefault="00ED1565" w:rsidP="00E21189">
      <w:pPr>
        <w:widowControl w:val="0"/>
        <w:ind w:left="4956" w:firstLine="708"/>
        <w:rPr>
          <w:b/>
          <w:szCs w:val="28"/>
        </w:rPr>
      </w:pPr>
      <w:r w:rsidRPr="00932851">
        <w:rPr>
          <w:b/>
          <w:szCs w:val="28"/>
        </w:rPr>
        <w:lastRenderedPageBreak/>
        <w:t xml:space="preserve">УТВЕРЖДЕН </w:t>
      </w:r>
    </w:p>
    <w:p w:rsidR="00ED1565" w:rsidRPr="00932851" w:rsidRDefault="00ED1565" w:rsidP="00ED1565">
      <w:pPr>
        <w:rPr>
          <w:iCs/>
          <w:szCs w:val="28"/>
        </w:rPr>
      </w:pPr>
      <w:r w:rsidRPr="00932851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                   </w:t>
      </w:r>
      <w:r>
        <w:rPr>
          <w:szCs w:val="28"/>
        </w:rPr>
        <w:tab/>
      </w:r>
      <w:r w:rsidRPr="00932851">
        <w:rPr>
          <w:szCs w:val="28"/>
        </w:rPr>
        <w:t xml:space="preserve">постановлением </w:t>
      </w:r>
      <w:r>
        <w:rPr>
          <w:szCs w:val="28"/>
        </w:rPr>
        <w:t>Администрации</w:t>
      </w:r>
    </w:p>
    <w:p w:rsidR="00ED1565" w:rsidRPr="00932851" w:rsidRDefault="00ED1565" w:rsidP="00ED1565">
      <w:pPr>
        <w:rPr>
          <w:szCs w:val="28"/>
        </w:rPr>
      </w:pPr>
      <w:r w:rsidRPr="00932851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                </w:t>
      </w:r>
      <w:r>
        <w:rPr>
          <w:szCs w:val="28"/>
        </w:rPr>
        <w:tab/>
      </w:r>
      <w:r w:rsidRPr="00932851">
        <w:rPr>
          <w:szCs w:val="28"/>
        </w:rPr>
        <w:t xml:space="preserve">муниципального образования </w:t>
      </w:r>
    </w:p>
    <w:p w:rsidR="00ED1565" w:rsidRPr="00932851" w:rsidRDefault="00ED1565" w:rsidP="00ED1565">
      <w:pPr>
        <w:rPr>
          <w:szCs w:val="28"/>
        </w:rPr>
      </w:pPr>
      <w:r w:rsidRPr="00932851">
        <w:rPr>
          <w:szCs w:val="28"/>
        </w:rPr>
        <w:t xml:space="preserve">                                 </w:t>
      </w:r>
      <w:r>
        <w:rPr>
          <w:szCs w:val="28"/>
        </w:rPr>
        <w:t xml:space="preserve">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"</w:t>
      </w:r>
      <w:r w:rsidRPr="00932851">
        <w:rPr>
          <w:szCs w:val="28"/>
        </w:rPr>
        <w:t>Город Архангельск</w:t>
      </w:r>
      <w:r>
        <w:rPr>
          <w:szCs w:val="28"/>
        </w:rPr>
        <w:t>"</w:t>
      </w:r>
    </w:p>
    <w:p w:rsidR="00ED1565" w:rsidRPr="00932851" w:rsidRDefault="00ED1565" w:rsidP="00ED1565">
      <w:pPr>
        <w:rPr>
          <w:szCs w:val="28"/>
        </w:rPr>
      </w:pPr>
      <w:r w:rsidRPr="00932851">
        <w:rPr>
          <w:szCs w:val="28"/>
        </w:rPr>
        <w:t xml:space="preserve">                                                   </w:t>
      </w:r>
      <w:r>
        <w:rPr>
          <w:szCs w:val="28"/>
        </w:rPr>
        <w:t xml:space="preserve">                          </w:t>
      </w:r>
      <w:r>
        <w:rPr>
          <w:szCs w:val="28"/>
        </w:rPr>
        <w:tab/>
      </w:r>
      <w:r w:rsidRPr="00932851">
        <w:rPr>
          <w:szCs w:val="28"/>
        </w:rPr>
        <w:t xml:space="preserve">от </w:t>
      </w:r>
      <w:r w:rsidR="00941396">
        <w:rPr>
          <w:szCs w:val="28"/>
        </w:rPr>
        <w:t>07.11.2016 № 1259</w:t>
      </w:r>
    </w:p>
    <w:p w:rsidR="00ED1565" w:rsidRPr="00E21189" w:rsidRDefault="00ED1565" w:rsidP="00ED1565">
      <w:pPr>
        <w:jc w:val="center"/>
        <w:rPr>
          <w:b/>
          <w:sz w:val="14"/>
          <w:szCs w:val="14"/>
        </w:rPr>
      </w:pPr>
      <w:r w:rsidRPr="00E21189">
        <w:rPr>
          <w:b/>
          <w:sz w:val="14"/>
          <w:szCs w:val="14"/>
        </w:rPr>
        <w:t xml:space="preserve"> </w:t>
      </w:r>
    </w:p>
    <w:p w:rsidR="00ED1565" w:rsidRDefault="00ED1565" w:rsidP="00ED1565">
      <w:pPr>
        <w:jc w:val="center"/>
        <w:rPr>
          <w:b/>
        </w:rPr>
      </w:pPr>
    </w:p>
    <w:p w:rsidR="00ED1565" w:rsidRPr="0003542A" w:rsidRDefault="00ED1565" w:rsidP="00ED1565">
      <w:pPr>
        <w:pStyle w:val="11"/>
        <w:rPr>
          <w:sz w:val="28"/>
        </w:rPr>
      </w:pPr>
      <w:r w:rsidRPr="0003542A">
        <w:rPr>
          <w:sz w:val="28"/>
        </w:rPr>
        <w:t>СОСТАВ</w:t>
      </w:r>
    </w:p>
    <w:p w:rsidR="00ED1565" w:rsidRDefault="00ED1565" w:rsidP="00ED1565">
      <w:pPr>
        <w:pStyle w:val="11"/>
        <w:ind w:firstLine="567"/>
        <w:rPr>
          <w:sz w:val="28"/>
        </w:rPr>
      </w:pPr>
      <w:r>
        <w:rPr>
          <w:sz w:val="28"/>
        </w:rPr>
        <w:t>комиссии по приёмке в эксплуатацию ледовых переправ</w:t>
      </w:r>
    </w:p>
    <w:p w:rsidR="00ED1565" w:rsidRDefault="00ED1565" w:rsidP="00ED1565">
      <w:pPr>
        <w:pStyle w:val="210"/>
        <w:widowControl/>
        <w:ind w:left="2977" w:hanging="2126"/>
        <w:jc w:val="center"/>
      </w:pP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3035"/>
        <w:gridCol w:w="310"/>
        <w:gridCol w:w="6578"/>
      </w:tblGrid>
      <w:tr w:rsidR="00ED1565" w:rsidTr="00E21189">
        <w:tc>
          <w:tcPr>
            <w:tcW w:w="3035" w:type="dxa"/>
            <w:hideMark/>
          </w:tcPr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Лузьянов</w:t>
            </w:r>
            <w:proofErr w:type="spellEnd"/>
          </w:p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>Виктор Анатольевич</w:t>
            </w:r>
          </w:p>
        </w:tc>
        <w:tc>
          <w:tcPr>
            <w:tcW w:w="310" w:type="dxa"/>
            <w:hideMark/>
          </w:tcPr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78" w:type="dxa"/>
          </w:tcPr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</w:t>
            </w:r>
            <w:r w:rsidR="00B47635">
              <w:rPr>
                <w:szCs w:val="28"/>
              </w:rPr>
              <w:t>муниципального казенного учреждения</w:t>
            </w:r>
            <w:r>
              <w:rPr>
                <w:szCs w:val="28"/>
              </w:rPr>
              <w:t xml:space="preserve"> "Городской центр гражданской защиты" (</w:t>
            </w:r>
            <w:proofErr w:type="spellStart"/>
            <w:r>
              <w:rPr>
                <w:szCs w:val="28"/>
              </w:rPr>
              <w:t>предсе</w:t>
            </w:r>
            <w:r w:rsidR="00B47635">
              <w:rPr>
                <w:szCs w:val="28"/>
              </w:rPr>
              <w:t>-</w:t>
            </w:r>
            <w:r>
              <w:rPr>
                <w:szCs w:val="28"/>
              </w:rPr>
              <w:t>датель</w:t>
            </w:r>
            <w:proofErr w:type="spellEnd"/>
            <w:r>
              <w:rPr>
                <w:szCs w:val="28"/>
              </w:rPr>
              <w:t xml:space="preserve"> комиссии)</w:t>
            </w:r>
          </w:p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</w:p>
        </w:tc>
      </w:tr>
      <w:tr w:rsidR="00ED1565" w:rsidTr="00E21189">
        <w:tc>
          <w:tcPr>
            <w:tcW w:w="3035" w:type="dxa"/>
            <w:hideMark/>
          </w:tcPr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Амосов </w:t>
            </w:r>
          </w:p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Александр Юрьевич </w:t>
            </w:r>
          </w:p>
        </w:tc>
        <w:tc>
          <w:tcPr>
            <w:tcW w:w="310" w:type="dxa"/>
            <w:hideMark/>
          </w:tcPr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78" w:type="dxa"/>
          </w:tcPr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старший государственный инспектор по </w:t>
            </w:r>
            <w:proofErr w:type="spellStart"/>
            <w:r>
              <w:rPr>
                <w:szCs w:val="28"/>
              </w:rPr>
              <w:t>маломер</w:t>
            </w:r>
            <w:r w:rsidR="00E21189">
              <w:rPr>
                <w:szCs w:val="28"/>
              </w:rPr>
              <w:t>-</w:t>
            </w:r>
            <w:r>
              <w:rPr>
                <w:szCs w:val="28"/>
              </w:rPr>
              <w:t>ным</w:t>
            </w:r>
            <w:proofErr w:type="spellEnd"/>
            <w:r>
              <w:rPr>
                <w:szCs w:val="28"/>
              </w:rPr>
              <w:t xml:space="preserve"> судам </w:t>
            </w:r>
            <w:proofErr w:type="spellStart"/>
            <w:r>
              <w:rPr>
                <w:szCs w:val="28"/>
              </w:rPr>
              <w:t>Октябрьско</w:t>
            </w:r>
            <w:proofErr w:type="spellEnd"/>
            <w:r>
              <w:rPr>
                <w:szCs w:val="28"/>
              </w:rPr>
              <w:t xml:space="preserve">-Ломоносовского </w:t>
            </w:r>
            <w:proofErr w:type="spellStart"/>
            <w:r>
              <w:rPr>
                <w:szCs w:val="28"/>
              </w:rPr>
              <w:t>инспек</w:t>
            </w:r>
            <w:r w:rsidR="00E21189">
              <w:rPr>
                <w:szCs w:val="28"/>
              </w:rPr>
              <w:t>-</w:t>
            </w:r>
            <w:r>
              <w:rPr>
                <w:szCs w:val="28"/>
              </w:rPr>
              <w:t>торского</w:t>
            </w:r>
            <w:proofErr w:type="spellEnd"/>
            <w:r>
              <w:rPr>
                <w:szCs w:val="28"/>
              </w:rPr>
              <w:t xml:space="preserve"> отделения центра ГИМС Главного управления МЧС России по Архангельской области (заместитель председателя комиссии) (по </w:t>
            </w:r>
            <w:proofErr w:type="spellStart"/>
            <w:r>
              <w:rPr>
                <w:szCs w:val="28"/>
              </w:rPr>
              <w:t>согласо</w:t>
            </w:r>
            <w:r w:rsidR="00E21189">
              <w:rPr>
                <w:szCs w:val="28"/>
              </w:rPr>
              <w:t>-</w:t>
            </w:r>
            <w:r>
              <w:rPr>
                <w:szCs w:val="28"/>
              </w:rPr>
              <w:t>ванию</w:t>
            </w:r>
            <w:proofErr w:type="spellEnd"/>
            <w:r>
              <w:rPr>
                <w:szCs w:val="28"/>
              </w:rPr>
              <w:t>)</w:t>
            </w:r>
          </w:p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</w:p>
        </w:tc>
      </w:tr>
      <w:tr w:rsidR="00ED1565" w:rsidTr="00E21189">
        <w:tc>
          <w:tcPr>
            <w:tcW w:w="3035" w:type="dxa"/>
          </w:tcPr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Баканов </w:t>
            </w:r>
          </w:p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>Юрий Вадимович</w:t>
            </w:r>
          </w:p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78" w:type="dxa"/>
          </w:tcPr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старший государственный инспектор по </w:t>
            </w:r>
            <w:proofErr w:type="spellStart"/>
            <w:r>
              <w:rPr>
                <w:szCs w:val="28"/>
              </w:rPr>
              <w:t>маломер-ным</w:t>
            </w:r>
            <w:proofErr w:type="spellEnd"/>
            <w:r>
              <w:rPr>
                <w:szCs w:val="28"/>
              </w:rPr>
              <w:t xml:space="preserve"> судам </w:t>
            </w:r>
            <w:proofErr w:type="spellStart"/>
            <w:r>
              <w:rPr>
                <w:szCs w:val="28"/>
              </w:rPr>
              <w:t>Соломбальского</w:t>
            </w:r>
            <w:proofErr w:type="spellEnd"/>
            <w:r>
              <w:rPr>
                <w:szCs w:val="28"/>
              </w:rPr>
              <w:t xml:space="preserve"> инспекторского отделения центра ГИМС Главного управления МЧС России по Архангельской области (заместитель председателя комиссии) (по согласованию)</w:t>
            </w:r>
          </w:p>
          <w:p w:rsidR="00ED1565" w:rsidRDefault="00ED1565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</w:p>
        </w:tc>
      </w:tr>
      <w:tr w:rsidR="00E21189" w:rsidTr="00E21189">
        <w:tc>
          <w:tcPr>
            <w:tcW w:w="3035" w:type="dxa"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Александров 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Вадим Николаевич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rPr>
                <w:color w:val="000000"/>
                <w:szCs w:val="28"/>
              </w:rPr>
            </w:pPr>
          </w:p>
        </w:tc>
        <w:tc>
          <w:tcPr>
            <w:tcW w:w="310" w:type="dxa"/>
            <w:hideMark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78" w:type="dxa"/>
            <w:hideMark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заместитель руководителя ФГУ "АМП Архангельск" (по согласованию)</w:t>
            </w:r>
          </w:p>
        </w:tc>
      </w:tr>
      <w:tr w:rsidR="00E21189" w:rsidTr="00E21189">
        <w:tc>
          <w:tcPr>
            <w:tcW w:w="3035" w:type="dxa"/>
            <w:hideMark/>
          </w:tcPr>
          <w:p w:rsidR="00E21189" w:rsidRDefault="00E21189" w:rsidP="006E3A4D">
            <w:pPr>
              <w:spacing w:line="240" w:lineRule="exact"/>
              <w:rPr>
                <w:szCs w:val="28"/>
                <w:lang w:eastAsia="en-US"/>
              </w:rPr>
            </w:pPr>
            <w:r>
              <w:rPr>
                <w:szCs w:val="28"/>
              </w:rPr>
              <w:t xml:space="preserve">Калашников </w:t>
            </w:r>
          </w:p>
          <w:p w:rsidR="00E21189" w:rsidRDefault="00E21189" w:rsidP="006E3A4D">
            <w:pPr>
              <w:spacing w:line="240" w:lineRule="exact"/>
              <w:ind w:right="-128"/>
              <w:rPr>
                <w:szCs w:val="28"/>
                <w:lang w:eastAsia="en-US"/>
              </w:rPr>
            </w:pPr>
            <w:r>
              <w:rPr>
                <w:szCs w:val="28"/>
              </w:rPr>
              <w:t>Алексей Владимирович</w:t>
            </w:r>
          </w:p>
        </w:tc>
        <w:tc>
          <w:tcPr>
            <w:tcW w:w="310" w:type="dxa"/>
            <w:hideMark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78" w:type="dxa"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главный специалист отдела содержания дорог и безопасности дорожного движения</w:t>
            </w:r>
            <w:r w:rsidR="00B47635">
              <w:rPr>
                <w:szCs w:val="28"/>
              </w:rPr>
              <w:t xml:space="preserve"> департамента городского хозяйства </w:t>
            </w:r>
            <w:r>
              <w:rPr>
                <w:szCs w:val="28"/>
              </w:rPr>
              <w:t>Администрации</w:t>
            </w:r>
            <w:r w:rsidR="00B47635">
              <w:rPr>
                <w:szCs w:val="28"/>
              </w:rPr>
              <w:t xml:space="preserve"> </w:t>
            </w:r>
            <w:r>
              <w:rPr>
                <w:szCs w:val="28"/>
              </w:rPr>
              <w:t>муниципаль</w:t>
            </w:r>
            <w:r w:rsidR="00B47635">
              <w:rPr>
                <w:szCs w:val="28"/>
              </w:rPr>
              <w:t>-</w:t>
            </w:r>
            <w:r>
              <w:rPr>
                <w:szCs w:val="28"/>
              </w:rPr>
              <w:t>ного образования "Город Архангельск"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</w:p>
        </w:tc>
      </w:tr>
      <w:tr w:rsidR="00E21189" w:rsidTr="00E21189">
        <w:tc>
          <w:tcPr>
            <w:tcW w:w="3035" w:type="dxa"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Калинин 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right="-128" w:firstLine="0"/>
              <w:rPr>
                <w:szCs w:val="28"/>
              </w:rPr>
            </w:pPr>
            <w:r>
              <w:rPr>
                <w:szCs w:val="28"/>
              </w:rPr>
              <w:t>Алексей Александрович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right="-128" w:firstLine="0"/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78" w:type="dxa"/>
            <w:hideMark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администрации Октябрьского </w:t>
            </w:r>
            <w:proofErr w:type="spellStart"/>
            <w:r>
              <w:rPr>
                <w:szCs w:val="28"/>
              </w:rPr>
              <w:t>территориаль-ного</w:t>
            </w:r>
            <w:proofErr w:type="spellEnd"/>
            <w:r>
              <w:rPr>
                <w:szCs w:val="28"/>
              </w:rPr>
              <w:t xml:space="preserve"> округа Администрации муниципального образования "Город Архангельск"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</w:p>
        </w:tc>
      </w:tr>
      <w:tr w:rsidR="00E21189" w:rsidTr="00E21189">
        <w:tc>
          <w:tcPr>
            <w:tcW w:w="3035" w:type="dxa"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Ляховский 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Сергей Владимирович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rPr>
                <w:color w:val="000000"/>
                <w:szCs w:val="28"/>
              </w:rPr>
            </w:pPr>
          </w:p>
        </w:tc>
        <w:tc>
          <w:tcPr>
            <w:tcW w:w="310" w:type="dxa"/>
            <w:hideMark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78" w:type="dxa"/>
            <w:hideMark/>
          </w:tcPr>
          <w:p w:rsidR="00E21189" w:rsidRDefault="00E21189" w:rsidP="00E21189">
            <w:pPr>
              <w:pStyle w:val="210"/>
              <w:widowControl/>
              <w:spacing w:line="240" w:lineRule="exact"/>
              <w:ind w:firstLine="0"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старший государственный инспектор ОГИБДД УМВД РФ по </w:t>
            </w:r>
            <w:proofErr w:type="spellStart"/>
            <w:r>
              <w:rPr>
                <w:color w:val="000000"/>
                <w:szCs w:val="28"/>
              </w:rPr>
              <w:t>г.Архангельску</w:t>
            </w:r>
            <w:proofErr w:type="spellEnd"/>
            <w:r>
              <w:rPr>
                <w:color w:val="000000"/>
                <w:szCs w:val="28"/>
              </w:rPr>
              <w:t xml:space="preserve"> (по согласованию)</w:t>
            </w:r>
          </w:p>
        </w:tc>
      </w:tr>
      <w:tr w:rsidR="00E21189" w:rsidTr="00E21189">
        <w:tc>
          <w:tcPr>
            <w:tcW w:w="3035" w:type="dxa"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Смирнов Анатолий Александрович</w:t>
            </w:r>
          </w:p>
        </w:tc>
        <w:tc>
          <w:tcPr>
            <w:tcW w:w="310" w:type="dxa"/>
            <w:hideMark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6578" w:type="dxa"/>
            <w:hideMark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главный специалист отдела транспорта и связи </w:t>
            </w:r>
            <w:r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color w:val="000000"/>
                <w:szCs w:val="28"/>
              </w:rPr>
            </w:pPr>
          </w:p>
        </w:tc>
      </w:tr>
      <w:tr w:rsidR="00E21189" w:rsidTr="00E21189">
        <w:trPr>
          <w:trHeight w:val="804"/>
        </w:trPr>
        <w:tc>
          <w:tcPr>
            <w:tcW w:w="3035" w:type="dxa"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Хиле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>Андрей Иванович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rPr>
                <w:szCs w:val="28"/>
              </w:rPr>
            </w:pPr>
          </w:p>
        </w:tc>
        <w:tc>
          <w:tcPr>
            <w:tcW w:w="310" w:type="dxa"/>
            <w:hideMark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78" w:type="dxa"/>
            <w:hideMark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администрации </w:t>
            </w:r>
            <w:proofErr w:type="spellStart"/>
            <w:r>
              <w:rPr>
                <w:szCs w:val="28"/>
              </w:rPr>
              <w:t>Маймаксанского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террито-риального</w:t>
            </w:r>
            <w:proofErr w:type="spellEnd"/>
            <w:r>
              <w:rPr>
                <w:szCs w:val="28"/>
              </w:rPr>
              <w:t xml:space="preserve"> округа Администрации муниципального образования "Город Архангельск"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</w:p>
        </w:tc>
      </w:tr>
      <w:tr w:rsidR="00E21189" w:rsidTr="00E21189">
        <w:tc>
          <w:tcPr>
            <w:tcW w:w="3035" w:type="dxa"/>
            <w:hideMark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Чечулин 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rPr>
                <w:szCs w:val="28"/>
              </w:rPr>
            </w:pPr>
            <w:r>
              <w:rPr>
                <w:szCs w:val="28"/>
              </w:rPr>
              <w:t>Александр Сергеевич</w:t>
            </w:r>
          </w:p>
        </w:tc>
        <w:tc>
          <w:tcPr>
            <w:tcW w:w="310" w:type="dxa"/>
            <w:hideMark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578" w:type="dxa"/>
            <w:hideMark/>
          </w:tcPr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глава администрации </w:t>
            </w:r>
            <w:proofErr w:type="spellStart"/>
            <w:r>
              <w:rPr>
                <w:szCs w:val="28"/>
              </w:rPr>
              <w:t>Соломбальского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террито-риального</w:t>
            </w:r>
            <w:proofErr w:type="spellEnd"/>
            <w:r>
              <w:rPr>
                <w:szCs w:val="28"/>
              </w:rPr>
              <w:t xml:space="preserve"> округа Администрации муниципального образования "Город Архангельск"</w:t>
            </w:r>
          </w:p>
          <w:p w:rsidR="00E21189" w:rsidRDefault="00E21189" w:rsidP="006E3A4D">
            <w:pPr>
              <w:pStyle w:val="210"/>
              <w:widowControl/>
              <w:spacing w:line="240" w:lineRule="exact"/>
              <w:ind w:firstLine="0"/>
              <w:jc w:val="both"/>
              <w:rPr>
                <w:szCs w:val="28"/>
              </w:rPr>
            </w:pPr>
          </w:p>
        </w:tc>
      </w:tr>
    </w:tbl>
    <w:p w:rsidR="00ED1565" w:rsidRDefault="00ED1565" w:rsidP="00ED1565">
      <w:pPr>
        <w:tabs>
          <w:tab w:val="left" w:pos="8364"/>
        </w:tabs>
        <w:jc w:val="both"/>
        <w:rPr>
          <w:sz w:val="16"/>
          <w:lang w:eastAsia="en-US"/>
        </w:rPr>
      </w:pPr>
    </w:p>
    <w:p w:rsidR="00ED1565" w:rsidRDefault="00ED1565" w:rsidP="00ED1565">
      <w:pPr>
        <w:tabs>
          <w:tab w:val="left" w:pos="8364"/>
        </w:tabs>
        <w:jc w:val="center"/>
        <w:rPr>
          <w:rFonts w:eastAsia="Calibri"/>
          <w:sz w:val="16"/>
          <w:szCs w:val="24"/>
        </w:rPr>
      </w:pPr>
    </w:p>
    <w:p w:rsidR="00570BF9" w:rsidRDefault="00ED1565" w:rsidP="00ED1565">
      <w:pPr>
        <w:tabs>
          <w:tab w:val="left" w:pos="8364"/>
        </w:tabs>
        <w:jc w:val="center"/>
      </w:pPr>
      <w:r>
        <w:rPr>
          <w:sz w:val="16"/>
        </w:rPr>
        <w:t>__________________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F90" w:rsidRDefault="00091F90" w:rsidP="0085707C">
      <w:r>
        <w:separator/>
      </w:r>
    </w:p>
  </w:endnote>
  <w:endnote w:type="continuationSeparator" w:id="0">
    <w:p w:rsidR="00091F90" w:rsidRDefault="00091F90" w:rsidP="00857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F90" w:rsidRDefault="00091F90" w:rsidP="0085707C">
      <w:r>
        <w:separator/>
      </w:r>
    </w:p>
  </w:footnote>
  <w:footnote w:type="continuationSeparator" w:id="0">
    <w:p w:rsidR="00091F90" w:rsidRDefault="00091F90" w:rsidP="008570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07C" w:rsidRDefault="0085707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AD4"/>
    <w:rsid w:val="000040B6"/>
    <w:rsid w:val="00091F90"/>
    <w:rsid w:val="000A5B72"/>
    <w:rsid w:val="000B222C"/>
    <w:rsid w:val="000F0D05"/>
    <w:rsid w:val="000F0DFA"/>
    <w:rsid w:val="001816E2"/>
    <w:rsid w:val="003178B3"/>
    <w:rsid w:val="00496A33"/>
    <w:rsid w:val="004B6AD4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8305EA"/>
    <w:rsid w:val="00850E74"/>
    <w:rsid w:val="0085707C"/>
    <w:rsid w:val="008E0D4B"/>
    <w:rsid w:val="008E0D87"/>
    <w:rsid w:val="008F0D6F"/>
    <w:rsid w:val="00941396"/>
    <w:rsid w:val="009552EA"/>
    <w:rsid w:val="009621CA"/>
    <w:rsid w:val="009E34A9"/>
    <w:rsid w:val="00A67CEE"/>
    <w:rsid w:val="00B47635"/>
    <w:rsid w:val="00BB5891"/>
    <w:rsid w:val="00C7335B"/>
    <w:rsid w:val="00C73AB7"/>
    <w:rsid w:val="00D16156"/>
    <w:rsid w:val="00D172CD"/>
    <w:rsid w:val="00D85177"/>
    <w:rsid w:val="00DA3AE7"/>
    <w:rsid w:val="00DD5A16"/>
    <w:rsid w:val="00E21189"/>
    <w:rsid w:val="00E34CE0"/>
    <w:rsid w:val="00EB3DEE"/>
    <w:rsid w:val="00ED1565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D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1565"/>
    <w:pPr>
      <w:keepNext/>
      <w:widowControl w:val="0"/>
      <w:jc w:val="center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AD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4B6AD4"/>
    <w:rPr>
      <w:b/>
      <w:bCs/>
    </w:rPr>
  </w:style>
  <w:style w:type="paragraph" w:styleId="a5">
    <w:name w:val="header"/>
    <w:basedOn w:val="a"/>
    <w:link w:val="a6"/>
    <w:uiPriority w:val="99"/>
    <w:unhideWhenUsed/>
    <w:rsid w:val="008570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07C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570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707C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15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5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D1565"/>
    <w:rPr>
      <w:rFonts w:eastAsia="Times New Roman"/>
      <w:b/>
      <w:szCs w:val="20"/>
      <w:lang w:val="x-none" w:eastAsia="x-none"/>
    </w:rPr>
  </w:style>
  <w:style w:type="paragraph" w:customStyle="1" w:styleId="11">
    <w:name w:val="çàãîëîâîê 1"/>
    <w:basedOn w:val="a"/>
    <w:next w:val="a"/>
    <w:uiPriority w:val="99"/>
    <w:rsid w:val="00ED1565"/>
    <w:pPr>
      <w:keepNext/>
      <w:widowControl w:val="0"/>
      <w:jc w:val="center"/>
    </w:pPr>
    <w:rPr>
      <w:b/>
      <w:sz w:val="24"/>
    </w:rPr>
  </w:style>
  <w:style w:type="paragraph" w:customStyle="1" w:styleId="21">
    <w:name w:val="Основной текст 21"/>
    <w:basedOn w:val="a"/>
    <w:rsid w:val="00ED1565"/>
    <w:pPr>
      <w:widowControl w:val="0"/>
      <w:ind w:firstLine="540"/>
    </w:pPr>
  </w:style>
  <w:style w:type="paragraph" w:customStyle="1" w:styleId="210">
    <w:name w:val="Основной текст 21"/>
    <w:basedOn w:val="a"/>
    <w:uiPriority w:val="99"/>
    <w:rsid w:val="00ED1565"/>
    <w:pPr>
      <w:widowControl w:val="0"/>
      <w:ind w:firstLine="5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D4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D1565"/>
    <w:pPr>
      <w:keepNext/>
      <w:widowControl w:val="0"/>
      <w:jc w:val="center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6AD4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uiPriority w:val="22"/>
    <w:qFormat/>
    <w:rsid w:val="004B6AD4"/>
    <w:rPr>
      <w:b/>
      <w:bCs/>
    </w:rPr>
  </w:style>
  <w:style w:type="paragraph" w:styleId="a5">
    <w:name w:val="header"/>
    <w:basedOn w:val="a"/>
    <w:link w:val="a6"/>
    <w:uiPriority w:val="99"/>
    <w:unhideWhenUsed/>
    <w:rsid w:val="0085707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707C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85707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5707C"/>
    <w:rPr>
      <w:rFonts w:eastAsia="Times New Roman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156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D15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D1565"/>
    <w:rPr>
      <w:rFonts w:eastAsia="Times New Roman"/>
      <w:b/>
      <w:szCs w:val="20"/>
      <w:lang w:val="x-none" w:eastAsia="x-none"/>
    </w:rPr>
  </w:style>
  <w:style w:type="paragraph" w:customStyle="1" w:styleId="11">
    <w:name w:val="çàãîëîâîê 1"/>
    <w:basedOn w:val="a"/>
    <w:next w:val="a"/>
    <w:uiPriority w:val="99"/>
    <w:rsid w:val="00ED1565"/>
    <w:pPr>
      <w:keepNext/>
      <w:widowControl w:val="0"/>
      <w:jc w:val="center"/>
    </w:pPr>
    <w:rPr>
      <w:b/>
      <w:sz w:val="24"/>
    </w:rPr>
  </w:style>
  <w:style w:type="paragraph" w:customStyle="1" w:styleId="21">
    <w:name w:val="Основной текст 21"/>
    <w:basedOn w:val="a"/>
    <w:rsid w:val="00ED1565"/>
    <w:pPr>
      <w:widowControl w:val="0"/>
      <w:ind w:firstLine="540"/>
    </w:pPr>
  </w:style>
  <w:style w:type="paragraph" w:customStyle="1" w:styleId="210">
    <w:name w:val="Основной текст 21"/>
    <w:basedOn w:val="a"/>
    <w:uiPriority w:val="99"/>
    <w:rsid w:val="00ED1565"/>
    <w:pPr>
      <w:widowControl w:val="0"/>
      <w:ind w:firstLine="5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2016-11-03T08:55:00Z</cp:lastPrinted>
  <dcterms:created xsi:type="dcterms:W3CDTF">2016-11-07T06:25:00Z</dcterms:created>
  <dcterms:modified xsi:type="dcterms:W3CDTF">2016-11-07T06:25:00Z</dcterms:modified>
</cp:coreProperties>
</file>