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314AE3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Доклад</w:t>
      </w:r>
    </w:p>
    <w:p w:rsidR="00BA450B" w:rsidRPr="00314AE3" w:rsidRDefault="00BA450B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Главы муниципального образования </w:t>
      </w:r>
      <w:r w:rsidR="00134DA8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Город Архангельск</w:t>
      </w:r>
      <w:r w:rsidR="00134DA8"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И.В. </w:t>
      </w:r>
      <w:proofErr w:type="spellStart"/>
      <w:r w:rsidRPr="00314AE3">
        <w:rPr>
          <w:rFonts w:ascii="Times New Roman" w:eastAsia="Calibri" w:hAnsi="Times New Roman" w:cs="Times New Roman"/>
          <w:i/>
          <w:sz w:val="31"/>
          <w:szCs w:val="31"/>
        </w:rPr>
        <w:t>Годзиша</w:t>
      </w:r>
      <w:proofErr w:type="spellEnd"/>
    </w:p>
    <w:p w:rsidR="00BA450B" w:rsidRPr="00314AE3" w:rsidRDefault="00E83920" w:rsidP="00A470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="00BA450B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Отчет Главы муниципального образования 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="00BA450B" w:rsidRPr="00314AE3">
        <w:rPr>
          <w:rFonts w:ascii="Times New Roman" w:eastAsia="Calibri" w:hAnsi="Times New Roman" w:cs="Times New Roman"/>
          <w:i/>
          <w:sz w:val="31"/>
          <w:szCs w:val="31"/>
        </w:rPr>
        <w:t>Город Архангельск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="00BA450B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о результатах своей деятельности, деятельности Администрации муниципального образования 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="00BA450B" w:rsidRPr="00314AE3">
        <w:rPr>
          <w:rFonts w:ascii="Times New Roman" w:eastAsia="Calibri" w:hAnsi="Times New Roman" w:cs="Times New Roman"/>
          <w:i/>
          <w:sz w:val="31"/>
          <w:szCs w:val="31"/>
        </w:rPr>
        <w:t>Город Архангельск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  <w:r w:rsidR="00BA450B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за 2018 год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"</w:t>
      </w:r>
    </w:p>
    <w:p w:rsidR="00743C3D" w:rsidRDefault="00BA450B" w:rsidP="00C541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24 апреля 2019 года</w:t>
      </w:r>
    </w:p>
    <w:p w:rsidR="00C541D5" w:rsidRDefault="00C541D5" w:rsidP="00C541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</w:p>
    <w:p w:rsidR="00C541D5" w:rsidRPr="00314AE3" w:rsidRDefault="00C541D5" w:rsidP="00C541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1"/>
          <w:szCs w:val="31"/>
        </w:rPr>
      </w:pPr>
    </w:p>
    <w:p w:rsidR="00A44C4C" w:rsidRPr="00314AE3" w:rsidRDefault="00B82A6A" w:rsidP="00A47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Сегодня представля</w:t>
      </w:r>
      <w:r w:rsidR="00956D80" w:rsidRPr="00314AE3">
        <w:rPr>
          <w:rFonts w:ascii="Times New Roman" w:eastAsia="Calibri" w:hAnsi="Times New Roman" w:cs="Times New Roman"/>
          <w:sz w:val="31"/>
          <w:szCs w:val="31"/>
        </w:rPr>
        <w:t xml:space="preserve">ю вашему вниманию и оценке </w:t>
      </w:r>
      <w:r w:rsidR="00A44C4C" w:rsidRPr="00314AE3">
        <w:rPr>
          <w:rFonts w:ascii="Times New Roman" w:eastAsia="Calibri" w:hAnsi="Times New Roman" w:cs="Times New Roman"/>
          <w:sz w:val="31"/>
          <w:szCs w:val="31"/>
        </w:rPr>
        <w:t xml:space="preserve">годовой отчет </w:t>
      </w:r>
      <w:r w:rsidR="00A44C4C"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о результатах </w:t>
      </w:r>
      <w:r w:rsidR="00A44C4C" w:rsidRPr="00314AE3">
        <w:rPr>
          <w:rFonts w:ascii="Times New Roman" w:eastAsia="Calibri" w:hAnsi="Times New Roman" w:cs="Times New Roman"/>
          <w:sz w:val="31"/>
          <w:szCs w:val="31"/>
        </w:rPr>
        <w:t xml:space="preserve">деятельности Главы и Администрации муниципального образования "Город Архангельск" за 2018 год. Ранее он был направлен в Архангельскую городскую Думу, и вы могли с ним ознакомиться. </w:t>
      </w:r>
    </w:p>
    <w:p w:rsidR="00A44C4C" w:rsidRPr="00314AE3" w:rsidRDefault="00A44C4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1"/>
          <w:szCs w:val="31"/>
        </w:rPr>
      </w:pPr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Помимо текстового материала к отчету </w:t>
      </w:r>
      <w:proofErr w:type="gramStart"/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представлена</w:t>
      </w:r>
      <w:proofErr w:type="gramEnd"/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</w:t>
      </w:r>
      <w:proofErr w:type="spellStart"/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инфографика</w:t>
      </w:r>
      <w:proofErr w:type="spellEnd"/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</w:t>
      </w:r>
      <w:bookmarkStart w:id="0" w:name="_GoBack"/>
      <w:bookmarkEnd w:id="0"/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для удобства восприятия информации, ее использования в дальнейшей работе и доведения до горожан.</w:t>
      </w:r>
    </w:p>
    <w:p w:rsidR="00956D80" w:rsidRPr="00314AE3" w:rsidRDefault="009837A9" w:rsidP="00A47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Довольно сложно подвести</w:t>
      </w:r>
      <w:r w:rsidR="00AD5706" w:rsidRPr="00314AE3">
        <w:rPr>
          <w:rFonts w:ascii="Times New Roman" w:hAnsi="Times New Roman" w:cs="Times New Roman"/>
          <w:sz w:val="31"/>
          <w:szCs w:val="31"/>
        </w:rPr>
        <w:t xml:space="preserve"> итоги </w:t>
      </w:r>
      <w:r w:rsidR="006275D8" w:rsidRPr="00314AE3">
        <w:rPr>
          <w:rFonts w:ascii="Times New Roman" w:hAnsi="Times New Roman" w:cs="Times New Roman"/>
          <w:sz w:val="31"/>
          <w:szCs w:val="31"/>
        </w:rPr>
        <w:t>деятельности Ад</w:t>
      </w:r>
      <w:r w:rsidR="00AD5706" w:rsidRPr="00314AE3">
        <w:rPr>
          <w:rFonts w:ascii="Times New Roman" w:hAnsi="Times New Roman" w:cs="Times New Roman"/>
          <w:sz w:val="31"/>
          <w:szCs w:val="31"/>
        </w:rPr>
        <w:t>министрации,</w:t>
      </w:r>
      <w:r w:rsidR="007F2445" w:rsidRPr="00314AE3">
        <w:rPr>
          <w:rFonts w:ascii="Times New Roman" w:hAnsi="Times New Roman" w:cs="Times New Roman"/>
          <w:sz w:val="31"/>
          <w:szCs w:val="31"/>
        </w:rPr>
        <w:t xml:space="preserve"> расставить приоритеты и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выделить наиболее значимые для города моменты в условиях</w:t>
      </w:r>
      <w:r w:rsidR="007F2445" w:rsidRPr="00314AE3">
        <w:rPr>
          <w:rFonts w:ascii="Times New Roman" w:hAnsi="Times New Roman" w:cs="Times New Roman"/>
          <w:sz w:val="31"/>
          <w:szCs w:val="31"/>
        </w:rPr>
        <w:t>,</w:t>
      </w:r>
      <w:r w:rsidRPr="00314AE3">
        <w:rPr>
          <w:rFonts w:ascii="Times New Roman" w:hAnsi="Times New Roman" w:cs="Times New Roman"/>
          <w:sz w:val="31"/>
          <w:szCs w:val="31"/>
        </w:rPr>
        <w:t xml:space="preserve"> когда за каждым</w:t>
      </w:r>
      <w:r w:rsidR="007F2445" w:rsidRPr="00314AE3">
        <w:rPr>
          <w:rFonts w:ascii="Times New Roman" w:hAnsi="Times New Roman" w:cs="Times New Roman"/>
          <w:sz w:val="31"/>
          <w:szCs w:val="31"/>
        </w:rPr>
        <w:t>, казалось бы,</w:t>
      </w:r>
      <w:r w:rsidRPr="00314AE3">
        <w:rPr>
          <w:rFonts w:ascii="Times New Roman" w:hAnsi="Times New Roman" w:cs="Times New Roman"/>
          <w:sz w:val="31"/>
          <w:szCs w:val="31"/>
        </w:rPr>
        <w:t xml:space="preserve"> рутинным </w:t>
      </w:r>
      <w:r w:rsidR="007F2445" w:rsidRPr="00314AE3">
        <w:rPr>
          <w:rFonts w:ascii="Times New Roman" w:hAnsi="Times New Roman" w:cs="Times New Roman"/>
          <w:sz w:val="31"/>
          <w:szCs w:val="31"/>
        </w:rPr>
        <w:t xml:space="preserve">делом, за каждым подписанным документом стоят судьбы </w:t>
      </w:r>
      <w:r w:rsidR="00A03B7C" w:rsidRPr="00314AE3">
        <w:rPr>
          <w:rFonts w:ascii="Times New Roman" w:hAnsi="Times New Roman" w:cs="Times New Roman"/>
          <w:sz w:val="31"/>
          <w:szCs w:val="31"/>
        </w:rPr>
        <w:t xml:space="preserve">и интересы </w:t>
      </w:r>
      <w:r w:rsidR="007F2445" w:rsidRPr="00314AE3">
        <w:rPr>
          <w:rFonts w:ascii="Times New Roman" w:hAnsi="Times New Roman" w:cs="Times New Roman"/>
          <w:sz w:val="31"/>
          <w:szCs w:val="31"/>
        </w:rPr>
        <w:t>горожан.</w:t>
      </w:r>
      <w:r w:rsidR="009B00F7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1E201C" w:rsidRPr="00314AE3">
        <w:rPr>
          <w:rFonts w:ascii="Times New Roman" w:hAnsi="Times New Roman" w:cs="Times New Roman"/>
          <w:sz w:val="31"/>
          <w:szCs w:val="31"/>
        </w:rPr>
        <w:t xml:space="preserve">Поэтому сегодня в большей степени </w:t>
      </w:r>
      <w:proofErr w:type="spellStart"/>
      <w:r w:rsidR="001E201C" w:rsidRPr="00314AE3">
        <w:rPr>
          <w:rFonts w:ascii="Times New Roman" w:hAnsi="Times New Roman" w:cs="Times New Roman"/>
          <w:sz w:val="31"/>
          <w:szCs w:val="31"/>
        </w:rPr>
        <w:t>тезисно</w:t>
      </w:r>
      <w:proofErr w:type="spellEnd"/>
      <w:r w:rsidR="001E201C" w:rsidRPr="00314AE3">
        <w:rPr>
          <w:rFonts w:ascii="Times New Roman" w:hAnsi="Times New Roman" w:cs="Times New Roman"/>
          <w:sz w:val="31"/>
          <w:szCs w:val="31"/>
        </w:rPr>
        <w:t xml:space="preserve"> расскажу о результатах и изложу задачи нашей деятельности на 2019 и последующие годы.</w:t>
      </w:r>
    </w:p>
    <w:p w:rsidR="002172AA" w:rsidRPr="00314AE3" w:rsidRDefault="002172AA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Так, при формировании планов работ в 2016 году мы ясно видели комплекс сложившихся за многие годы проблем, препятствующих полноценному развитию города</w:t>
      </w:r>
      <w:r w:rsidR="00112689" w:rsidRPr="00314AE3">
        <w:rPr>
          <w:rFonts w:ascii="Times New Roman" w:eastAsia="Calibri" w:hAnsi="Times New Roman" w:cs="Times New Roman"/>
          <w:sz w:val="31"/>
          <w:szCs w:val="31"/>
        </w:rPr>
        <w:t xml:space="preserve"> Архангельска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, как административного центра Архангельской области. Это и "хроническое" недофинансирование объектов коммунальной, дорожной, социальной инфраструктуры, годами нерешаемый вопрос по расселению из ветхого и аварийного жилья, </w:t>
      </w:r>
      <w:r w:rsidR="001276BC" w:rsidRPr="00314AE3">
        <w:rPr>
          <w:rFonts w:ascii="Times New Roman" w:eastAsia="Calibri" w:hAnsi="Times New Roman" w:cs="Times New Roman"/>
          <w:sz w:val="31"/>
          <w:szCs w:val="31"/>
        </w:rPr>
        <w:t>наличие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уродующих облик города сгоревших остовов домов, засил</w:t>
      </w:r>
      <w:r w:rsidR="00583E5B" w:rsidRPr="00314AE3">
        <w:rPr>
          <w:rFonts w:ascii="Times New Roman" w:eastAsia="Calibri" w:hAnsi="Times New Roman" w:cs="Times New Roman"/>
          <w:sz w:val="31"/>
          <w:szCs w:val="31"/>
        </w:rPr>
        <w:t>ь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е </w:t>
      </w:r>
      <w:proofErr w:type="spellStart"/>
      <w:r w:rsidRPr="00314AE3">
        <w:rPr>
          <w:rFonts w:ascii="Times New Roman" w:eastAsia="Calibri" w:hAnsi="Times New Roman" w:cs="Times New Roman"/>
          <w:sz w:val="31"/>
          <w:szCs w:val="31"/>
        </w:rPr>
        <w:t>билбордов</w:t>
      </w:r>
      <w:proofErr w:type="spellEnd"/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, заросшие бурьяном скверы и парки, не освещенные </w:t>
      </w:r>
      <w:r w:rsidR="001276BC" w:rsidRPr="00314AE3">
        <w:rPr>
          <w:rFonts w:ascii="Times New Roman" w:eastAsia="Calibri" w:hAnsi="Times New Roman" w:cs="Times New Roman"/>
          <w:sz w:val="31"/>
          <w:szCs w:val="31"/>
        </w:rPr>
        <w:t>дороги и дворы и многие-многие другие проблемы, сложившиеся к тому времени.</w:t>
      </w:r>
    </w:p>
    <w:p w:rsidR="00490720" w:rsidRPr="00314AE3" w:rsidRDefault="0092472D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Разработанный нами н</w:t>
      </w:r>
      <w:r w:rsidR="00A03B7C" w:rsidRPr="00314AE3">
        <w:rPr>
          <w:rFonts w:ascii="Times New Roman" w:eastAsia="Calibri" w:hAnsi="Times New Roman" w:cs="Times New Roman"/>
          <w:sz w:val="31"/>
          <w:szCs w:val="31"/>
        </w:rPr>
        <w:t xml:space="preserve">овый подход к системе управления городом </w:t>
      </w:r>
      <w:r w:rsidR="00A23A64" w:rsidRPr="00314AE3">
        <w:rPr>
          <w:rFonts w:ascii="Times New Roman" w:eastAsia="Calibri" w:hAnsi="Times New Roman" w:cs="Times New Roman"/>
          <w:sz w:val="31"/>
          <w:szCs w:val="31"/>
        </w:rPr>
        <w:t>включал комплекс мероприятий, направленный на уточнение целей развития города путем корректировки Стратегии социально-экономического развития, внедрени</w:t>
      </w:r>
      <w:r w:rsidR="008F21FF" w:rsidRPr="00314AE3">
        <w:rPr>
          <w:rFonts w:ascii="Times New Roman" w:eastAsia="Calibri" w:hAnsi="Times New Roman" w:cs="Times New Roman"/>
          <w:sz w:val="31"/>
          <w:szCs w:val="31"/>
        </w:rPr>
        <w:t>я</w:t>
      </w:r>
      <w:r w:rsidR="00A23A64" w:rsidRPr="00314AE3">
        <w:rPr>
          <w:rFonts w:ascii="Times New Roman" w:eastAsia="Calibri" w:hAnsi="Times New Roman" w:cs="Times New Roman"/>
          <w:sz w:val="31"/>
          <w:szCs w:val="31"/>
        </w:rPr>
        <w:t xml:space="preserve"> программно-целевого </w:t>
      </w:r>
      <w:r w:rsidR="00A74989" w:rsidRPr="00314AE3">
        <w:rPr>
          <w:rFonts w:ascii="Times New Roman" w:eastAsia="Calibri" w:hAnsi="Times New Roman" w:cs="Times New Roman"/>
          <w:sz w:val="31"/>
          <w:szCs w:val="31"/>
        </w:rPr>
        <w:t>подхода,</w:t>
      </w:r>
      <w:r w:rsidR="00A23A64" w:rsidRPr="00314AE3">
        <w:rPr>
          <w:rFonts w:ascii="Times New Roman" w:eastAsia="Calibri" w:hAnsi="Times New Roman" w:cs="Times New Roman"/>
          <w:sz w:val="31"/>
          <w:szCs w:val="31"/>
        </w:rPr>
        <w:t xml:space="preserve"> обеспечени</w:t>
      </w:r>
      <w:r w:rsidR="008F21FF" w:rsidRPr="00314AE3">
        <w:rPr>
          <w:rFonts w:ascii="Times New Roman" w:eastAsia="Calibri" w:hAnsi="Times New Roman" w:cs="Times New Roman"/>
          <w:sz w:val="31"/>
          <w:szCs w:val="31"/>
        </w:rPr>
        <w:t>я</w:t>
      </w:r>
      <w:r w:rsidR="00A23A64" w:rsidRPr="00314AE3">
        <w:rPr>
          <w:rFonts w:ascii="Times New Roman" w:eastAsia="Calibri" w:hAnsi="Times New Roman" w:cs="Times New Roman"/>
          <w:sz w:val="31"/>
          <w:szCs w:val="31"/>
        </w:rPr>
        <w:t xml:space="preserve"> устойчивости</w:t>
      </w:r>
      <w:r w:rsidR="00A74989" w:rsidRPr="00314AE3">
        <w:rPr>
          <w:rFonts w:ascii="Times New Roman" w:eastAsia="Calibri" w:hAnsi="Times New Roman" w:cs="Times New Roman"/>
          <w:sz w:val="31"/>
          <w:szCs w:val="31"/>
        </w:rPr>
        <w:t xml:space="preserve"> городского бюджета</w:t>
      </w:r>
      <w:r w:rsidR="00490720" w:rsidRPr="00314AE3">
        <w:rPr>
          <w:rFonts w:ascii="Times New Roman" w:eastAsia="Calibri" w:hAnsi="Times New Roman" w:cs="Times New Roman"/>
          <w:sz w:val="31"/>
          <w:szCs w:val="31"/>
        </w:rPr>
        <w:t>, снижения доли муниципального долга, внедрения проектного управления для решения нетривиальных задач.</w:t>
      </w:r>
    </w:p>
    <w:p w:rsidR="00A74989" w:rsidRPr="00314AE3" w:rsidRDefault="00A74989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lastRenderedPageBreak/>
        <w:t xml:space="preserve">Занимаемая нами активная позиция во взаимодействии с </w:t>
      </w:r>
      <w:r w:rsidR="008F21FF" w:rsidRPr="00314AE3">
        <w:rPr>
          <w:rFonts w:ascii="Times New Roman" w:eastAsia="Calibri" w:hAnsi="Times New Roman" w:cs="Times New Roman"/>
          <w:sz w:val="31"/>
          <w:szCs w:val="31"/>
        </w:rPr>
        <w:t xml:space="preserve">Правительством Архангельской области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привела к тому, что впервые за долгое время для решения насущных городских проблем привлечены значительные средства федерального </w:t>
      </w:r>
      <w:r w:rsidR="0092472D" w:rsidRPr="00314AE3">
        <w:rPr>
          <w:rFonts w:ascii="Times New Roman" w:eastAsia="Calibri" w:hAnsi="Times New Roman" w:cs="Times New Roman"/>
          <w:sz w:val="31"/>
          <w:szCs w:val="31"/>
        </w:rPr>
        <w:t xml:space="preserve">и регионального </w:t>
      </w:r>
      <w:r w:rsidRPr="00314AE3">
        <w:rPr>
          <w:rFonts w:ascii="Times New Roman" w:eastAsia="Calibri" w:hAnsi="Times New Roman" w:cs="Times New Roman"/>
          <w:sz w:val="31"/>
          <w:szCs w:val="31"/>
        </w:rPr>
        <w:t>бюджет</w:t>
      </w:r>
      <w:r w:rsidR="0092472D" w:rsidRPr="00314AE3">
        <w:rPr>
          <w:rFonts w:ascii="Times New Roman" w:eastAsia="Calibri" w:hAnsi="Times New Roman" w:cs="Times New Roman"/>
          <w:sz w:val="31"/>
          <w:szCs w:val="31"/>
        </w:rPr>
        <w:t>ов</w:t>
      </w:r>
      <w:r w:rsidR="00E941B5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E941B5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(строительство детских садов, школы, участие в проекте </w:t>
      </w:r>
      <w:r w:rsidR="00667B4C" w:rsidRPr="00314AE3">
        <w:rPr>
          <w:rFonts w:ascii="Times New Roman" w:hAnsi="Times New Roman" w:cs="Times New Roman"/>
          <w:sz w:val="31"/>
          <w:szCs w:val="31"/>
        </w:rPr>
        <w:t>"</w:t>
      </w:r>
      <w:r w:rsidR="00667B4C" w:rsidRPr="00314AE3">
        <w:rPr>
          <w:rFonts w:ascii="Times New Roman" w:hAnsi="Times New Roman" w:cs="Times New Roman"/>
          <w:i/>
          <w:sz w:val="31"/>
          <w:szCs w:val="31"/>
        </w:rPr>
        <w:t>Безопасные</w:t>
      </w:r>
      <w:r w:rsidR="00FB400D" w:rsidRPr="00314AE3">
        <w:rPr>
          <w:rFonts w:ascii="Times New Roman" w:hAnsi="Times New Roman" w:cs="Times New Roman"/>
          <w:i/>
          <w:sz w:val="31"/>
          <w:szCs w:val="31"/>
        </w:rPr>
        <w:t xml:space="preserve"> и </w:t>
      </w:r>
      <w:r w:rsidR="00667B4C" w:rsidRPr="00314AE3">
        <w:rPr>
          <w:rFonts w:ascii="Times New Roman" w:hAnsi="Times New Roman" w:cs="Times New Roman"/>
          <w:i/>
          <w:sz w:val="31"/>
          <w:szCs w:val="31"/>
        </w:rPr>
        <w:t>качественные автомобильные дороги"</w:t>
      </w:r>
      <w:r w:rsidR="00E941B5" w:rsidRPr="00314AE3">
        <w:rPr>
          <w:rFonts w:ascii="Times New Roman" w:eastAsia="Calibri" w:hAnsi="Times New Roman" w:cs="Times New Roman"/>
          <w:i/>
          <w:sz w:val="31"/>
          <w:szCs w:val="31"/>
        </w:rPr>
        <w:t>).</w:t>
      </w:r>
    </w:p>
    <w:p w:rsidR="008F21FF" w:rsidRPr="00314AE3" w:rsidRDefault="008F21FF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Кроме того, взаимодействие с предприятиями и организациями позволило обеспечить безвозмездные поступления в городской бюджет. </w:t>
      </w:r>
    </w:p>
    <w:p w:rsidR="008F21FF" w:rsidRPr="00314AE3" w:rsidRDefault="008F21FF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Также для оптимизации </w:t>
      </w:r>
      <w:r w:rsidR="00C21AFC" w:rsidRPr="00314AE3">
        <w:rPr>
          <w:rFonts w:ascii="Times New Roman" w:eastAsia="Calibri" w:hAnsi="Times New Roman" w:cs="Times New Roman"/>
          <w:sz w:val="31"/>
          <w:szCs w:val="31"/>
        </w:rPr>
        <w:t>расходов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нами реализован комплекс мер по переходу на аутсорсинг, централизации закупок и бухгалтерскому обслуживанию учреждений, приватизации </w:t>
      </w:r>
      <w:proofErr w:type="spellStart"/>
      <w:r w:rsidRPr="00314AE3">
        <w:rPr>
          <w:rFonts w:ascii="Times New Roman" w:eastAsia="Calibri" w:hAnsi="Times New Roman" w:cs="Times New Roman"/>
          <w:sz w:val="31"/>
          <w:szCs w:val="31"/>
        </w:rPr>
        <w:t>МУПов</w:t>
      </w:r>
      <w:proofErr w:type="spellEnd"/>
      <w:r w:rsidR="00BA450B" w:rsidRPr="00314AE3">
        <w:rPr>
          <w:rFonts w:ascii="Times New Roman" w:eastAsia="Calibri" w:hAnsi="Times New Roman" w:cs="Times New Roman"/>
          <w:sz w:val="31"/>
          <w:szCs w:val="31"/>
        </w:rPr>
        <w:t>, заключению концессионного соглашения в сфере водоснабжения и водоотведения.</w:t>
      </w:r>
    </w:p>
    <w:p w:rsidR="000F2CAC" w:rsidRPr="00314AE3" w:rsidRDefault="00BA450B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И сегодня</w:t>
      </w:r>
      <w:r w:rsidR="00446ABB" w:rsidRPr="00314AE3">
        <w:rPr>
          <w:rFonts w:ascii="Times New Roman" w:eastAsia="Calibri" w:hAnsi="Times New Roman" w:cs="Times New Roman"/>
          <w:sz w:val="31"/>
          <w:szCs w:val="31"/>
        </w:rPr>
        <w:t>,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заложенные нами три года назад изменения и новые подходы к решению задач, стоящих перед Администрацией города, приносят свои плоды. </w:t>
      </w:r>
    </w:p>
    <w:p w:rsidR="00446ABB" w:rsidRPr="00314AE3" w:rsidRDefault="00BA450B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Уже сейчас нами начато </w:t>
      </w:r>
      <w:r w:rsidR="00583E5B" w:rsidRPr="00314AE3">
        <w:rPr>
          <w:rFonts w:ascii="Times New Roman" w:eastAsia="Calibri" w:hAnsi="Times New Roman" w:cs="Times New Roman"/>
          <w:sz w:val="31"/>
          <w:szCs w:val="31"/>
        </w:rPr>
        <w:t>беспрецедентное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для постсоветского времени, обеспеченное финансированием, масштабное строительство детских садов, новой школы, физкультурно-оздоровительного комплекса. </w:t>
      </w:r>
    </w:p>
    <w:p w:rsidR="00446ABB" w:rsidRPr="00314AE3" w:rsidRDefault="00446ABB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Мы уже запроектировали и </w:t>
      </w:r>
      <w:r w:rsidR="00BA450B" w:rsidRPr="00314AE3">
        <w:rPr>
          <w:rFonts w:ascii="Times New Roman" w:eastAsia="Calibri" w:hAnsi="Times New Roman" w:cs="Times New Roman"/>
          <w:sz w:val="31"/>
          <w:szCs w:val="31"/>
        </w:rPr>
        <w:t>вплотную подошли к строительству новых транспортных связей города (развязок), которые позволят обеспечивать и развивать транспортно-логистический потенциал города и привлекать к нам новые инвестиции</w:t>
      </w:r>
      <w:r w:rsidRPr="00314AE3">
        <w:rPr>
          <w:rFonts w:ascii="Times New Roman" w:eastAsia="Calibri" w:hAnsi="Times New Roman" w:cs="Times New Roman"/>
          <w:sz w:val="31"/>
          <w:szCs w:val="31"/>
        </w:rPr>
        <w:t>, обеспечили комплексное решение вопроса с реновацией жилого фонда, модернизацией коммунальной инфраструктуры и благоустройством города.</w:t>
      </w:r>
    </w:p>
    <w:p w:rsidR="00BA450B" w:rsidRPr="00314AE3" w:rsidRDefault="00446ABB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Сегодня наши цели определены до 2022 года, но мы уже сейчас подходим к долгосрочному планированию, намечая планы работ до 2025 года</w:t>
      </w:r>
      <w:r w:rsidR="008B610E" w:rsidRPr="00314AE3">
        <w:rPr>
          <w:rFonts w:ascii="Times New Roman" w:eastAsia="Calibri" w:hAnsi="Times New Roman" w:cs="Times New Roman"/>
          <w:sz w:val="31"/>
          <w:szCs w:val="31"/>
        </w:rPr>
        <w:t>, включающие в себя развитие комфортной для каждого среды проживания путем совершенствования улично-дорожной сети, общественных и дворовых территорий, сети образовательных, культурных, физкультурных учреждений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. </w:t>
      </w:r>
    </w:p>
    <w:p w:rsidR="00D56043" w:rsidRPr="00314AE3" w:rsidRDefault="00D5604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2172AA" w:rsidRPr="00314AE3" w:rsidRDefault="002172AA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>2-3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D07A71" w:rsidRPr="00314AE3" w:rsidRDefault="00C21AF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О</w:t>
      </w:r>
      <w:r w:rsidR="00D07A71" w:rsidRPr="00314AE3">
        <w:rPr>
          <w:rFonts w:ascii="Times New Roman" w:eastAsia="Calibri" w:hAnsi="Times New Roman" w:cs="Times New Roman"/>
          <w:sz w:val="31"/>
          <w:szCs w:val="31"/>
        </w:rPr>
        <w:t>сновным инструментом развития города</w:t>
      </w:r>
      <w:r w:rsidR="00A44C4C" w:rsidRPr="00314AE3">
        <w:rPr>
          <w:rFonts w:ascii="Times New Roman" w:eastAsia="Calibri" w:hAnsi="Times New Roman" w:cs="Times New Roman"/>
          <w:sz w:val="31"/>
          <w:szCs w:val="31"/>
        </w:rPr>
        <w:t>,</w:t>
      </w:r>
      <w:r w:rsidR="00D07A71" w:rsidRPr="00314AE3">
        <w:rPr>
          <w:rFonts w:ascii="Times New Roman" w:eastAsia="Calibri" w:hAnsi="Times New Roman" w:cs="Times New Roman"/>
          <w:sz w:val="31"/>
          <w:szCs w:val="31"/>
        </w:rPr>
        <w:t xml:space="preserve"> как экономической и социальной системы</w:t>
      </w:r>
      <w:r w:rsidR="00446ABB" w:rsidRPr="00314AE3">
        <w:rPr>
          <w:rFonts w:ascii="Times New Roman" w:eastAsia="Calibri" w:hAnsi="Times New Roman" w:cs="Times New Roman"/>
          <w:sz w:val="31"/>
          <w:szCs w:val="31"/>
        </w:rPr>
        <w:t xml:space="preserve">, решения его насущных проблем </w:t>
      </w:r>
      <w:r w:rsidR="00D07A71" w:rsidRPr="00314AE3">
        <w:rPr>
          <w:rFonts w:ascii="Times New Roman" w:eastAsia="Calibri" w:hAnsi="Times New Roman" w:cs="Times New Roman"/>
          <w:sz w:val="31"/>
          <w:szCs w:val="31"/>
        </w:rPr>
        <w:t xml:space="preserve">является городской бюджет. 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Сегодня </w:t>
      </w:r>
      <w:r w:rsidR="00A43027" w:rsidRPr="00314AE3">
        <w:rPr>
          <w:rFonts w:ascii="Times New Roman" w:hAnsi="Times New Roman" w:cs="Times New Roman"/>
          <w:sz w:val="31"/>
          <w:szCs w:val="31"/>
        </w:rPr>
        <w:t xml:space="preserve">город </w:t>
      </w:r>
      <w:r w:rsidRPr="00314AE3">
        <w:rPr>
          <w:rFonts w:ascii="Times New Roman" w:hAnsi="Times New Roman" w:cs="Times New Roman"/>
          <w:sz w:val="31"/>
          <w:szCs w:val="31"/>
        </w:rPr>
        <w:t>Архан</w:t>
      </w:r>
      <w:r w:rsidR="005479E8" w:rsidRPr="00314AE3">
        <w:rPr>
          <w:rFonts w:ascii="Times New Roman" w:hAnsi="Times New Roman" w:cs="Times New Roman"/>
          <w:sz w:val="31"/>
          <w:szCs w:val="31"/>
        </w:rPr>
        <w:t xml:space="preserve">гельск имеет устойчивый бюджет. </w:t>
      </w:r>
      <w:r w:rsidRPr="00314AE3">
        <w:rPr>
          <w:rFonts w:ascii="Times New Roman" w:hAnsi="Times New Roman" w:cs="Times New Roman"/>
          <w:sz w:val="31"/>
          <w:szCs w:val="31"/>
        </w:rPr>
        <w:t xml:space="preserve">Возможно, </w:t>
      </w:r>
      <w:r w:rsidR="005479E8" w:rsidRPr="00314AE3">
        <w:rPr>
          <w:rFonts w:ascii="Times New Roman" w:hAnsi="Times New Roman" w:cs="Times New Roman"/>
          <w:sz w:val="31"/>
          <w:szCs w:val="31"/>
        </w:rPr>
        <w:t xml:space="preserve">наша </w:t>
      </w:r>
      <w:r w:rsidRPr="00314AE3">
        <w:rPr>
          <w:rFonts w:ascii="Times New Roman" w:hAnsi="Times New Roman" w:cs="Times New Roman"/>
          <w:sz w:val="31"/>
          <w:szCs w:val="31"/>
        </w:rPr>
        <w:t xml:space="preserve">сбалансированная бюджетная политика не всегда </w:t>
      </w:r>
      <w:r w:rsidRPr="00314AE3">
        <w:rPr>
          <w:rFonts w:ascii="Times New Roman" w:hAnsi="Times New Roman" w:cs="Times New Roman"/>
          <w:sz w:val="31"/>
          <w:szCs w:val="31"/>
        </w:rPr>
        <w:lastRenderedPageBreak/>
        <w:t xml:space="preserve">видна населению, но именно хорошее состояние муниципальных финансов </w:t>
      </w:r>
      <w:r w:rsidR="005479E8" w:rsidRPr="00314AE3">
        <w:rPr>
          <w:rFonts w:ascii="Times New Roman" w:hAnsi="Times New Roman" w:cs="Times New Roman"/>
          <w:sz w:val="31"/>
          <w:szCs w:val="31"/>
        </w:rPr>
        <w:t>дае</w:t>
      </w:r>
      <w:r w:rsidRPr="00314AE3">
        <w:rPr>
          <w:rFonts w:ascii="Times New Roman" w:hAnsi="Times New Roman" w:cs="Times New Roman"/>
          <w:sz w:val="31"/>
          <w:szCs w:val="31"/>
        </w:rPr>
        <w:t xml:space="preserve">т возможность </w:t>
      </w:r>
      <w:r w:rsidR="005479E8" w:rsidRPr="00314AE3">
        <w:rPr>
          <w:rFonts w:ascii="Times New Roman" w:hAnsi="Times New Roman" w:cs="Times New Roman"/>
          <w:sz w:val="31"/>
          <w:szCs w:val="31"/>
        </w:rPr>
        <w:t>развивать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приоритетны</w:t>
      </w:r>
      <w:r w:rsidR="005479E8" w:rsidRPr="00314AE3">
        <w:rPr>
          <w:rFonts w:ascii="Times New Roman" w:hAnsi="Times New Roman" w:cs="Times New Roman"/>
          <w:sz w:val="31"/>
          <w:szCs w:val="31"/>
        </w:rPr>
        <w:t>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сфер</w:t>
      </w:r>
      <w:r w:rsidR="005479E8" w:rsidRPr="00314AE3">
        <w:rPr>
          <w:rFonts w:ascii="Times New Roman" w:hAnsi="Times New Roman" w:cs="Times New Roman"/>
          <w:sz w:val="31"/>
          <w:szCs w:val="31"/>
        </w:rPr>
        <w:t>ы</w:t>
      </w:r>
      <w:r w:rsidRPr="00314AE3">
        <w:rPr>
          <w:rFonts w:ascii="Times New Roman" w:hAnsi="Times New Roman" w:cs="Times New Roman"/>
          <w:sz w:val="31"/>
          <w:szCs w:val="31"/>
        </w:rPr>
        <w:t>.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Причем такое важное достижение 2018 года как увеличение собственных доходов на 310 миллионов рублей, что выше темпов роста предыдущего периода в 2 раза, обеспечено </w:t>
      </w:r>
      <w:r w:rsidR="0076582A" w:rsidRPr="00314AE3">
        <w:rPr>
          <w:rFonts w:ascii="Times New Roman" w:hAnsi="Times New Roman" w:cs="Times New Roman"/>
          <w:sz w:val="31"/>
          <w:szCs w:val="31"/>
        </w:rPr>
        <w:t xml:space="preserve">не только </w:t>
      </w:r>
      <w:r w:rsidRPr="00314AE3">
        <w:rPr>
          <w:rFonts w:ascii="Times New Roman" w:hAnsi="Times New Roman" w:cs="Times New Roman"/>
          <w:sz w:val="31"/>
          <w:szCs w:val="31"/>
        </w:rPr>
        <w:t xml:space="preserve">расширением </w:t>
      </w:r>
      <w:r w:rsidR="0076582A" w:rsidRPr="00314AE3">
        <w:rPr>
          <w:rFonts w:ascii="Times New Roman" w:hAnsi="Times New Roman" w:cs="Times New Roman"/>
          <w:sz w:val="31"/>
          <w:szCs w:val="31"/>
        </w:rPr>
        <w:t>налоговой базы</w:t>
      </w:r>
      <w:r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76582A" w:rsidRPr="00314AE3">
        <w:rPr>
          <w:rFonts w:ascii="Times New Roman" w:hAnsi="Times New Roman" w:cs="Times New Roman"/>
          <w:sz w:val="31"/>
          <w:szCs w:val="31"/>
        </w:rPr>
        <w:t xml:space="preserve">но и </w:t>
      </w:r>
      <w:r w:rsidR="00661CBE" w:rsidRPr="00314AE3">
        <w:rPr>
          <w:rFonts w:ascii="Times New Roman" w:hAnsi="Times New Roman" w:cs="Times New Roman"/>
          <w:sz w:val="31"/>
          <w:szCs w:val="31"/>
        </w:rPr>
        <w:t>усилением работы</w:t>
      </w:r>
      <w:r w:rsidRPr="00314AE3">
        <w:rPr>
          <w:rFonts w:ascii="Times New Roman" w:hAnsi="Times New Roman" w:cs="Times New Roman"/>
          <w:sz w:val="31"/>
          <w:szCs w:val="31"/>
        </w:rPr>
        <w:t xml:space="preserve"> Администрации </w:t>
      </w:r>
      <w:r w:rsidR="0076582A" w:rsidRPr="00314AE3">
        <w:rPr>
          <w:rFonts w:ascii="Times New Roman" w:hAnsi="Times New Roman" w:cs="Times New Roman"/>
          <w:sz w:val="31"/>
          <w:szCs w:val="31"/>
        </w:rPr>
        <w:t>города п</w:t>
      </w:r>
      <w:r w:rsidRPr="00314AE3">
        <w:rPr>
          <w:rFonts w:ascii="Times New Roman" w:hAnsi="Times New Roman" w:cs="Times New Roman"/>
          <w:sz w:val="31"/>
          <w:szCs w:val="31"/>
        </w:rPr>
        <w:t xml:space="preserve">о </w:t>
      </w:r>
      <w:r w:rsidR="0076582A" w:rsidRPr="00314AE3">
        <w:rPr>
          <w:rFonts w:ascii="Times New Roman" w:hAnsi="Times New Roman" w:cs="Times New Roman"/>
          <w:sz w:val="31"/>
          <w:szCs w:val="31"/>
        </w:rPr>
        <w:t xml:space="preserve">администрированию </w:t>
      </w:r>
      <w:r w:rsidRPr="00314AE3">
        <w:rPr>
          <w:rFonts w:ascii="Times New Roman" w:hAnsi="Times New Roman" w:cs="Times New Roman"/>
          <w:sz w:val="31"/>
          <w:szCs w:val="31"/>
        </w:rPr>
        <w:t xml:space="preserve">неналоговых доходов. 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Вкупе с </w:t>
      </w:r>
      <w:r w:rsidR="00661CBE" w:rsidRPr="00314AE3">
        <w:rPr>
          <w:rFonts w:ascii="Times New Roman" w:hAnsi="Times New Roman" w:cs="Times New Roman"/>
          <w:sz w:val="31"/>
          <w:szCs w:val="31"/>
        </w:rPr>
        <w:t>активным участием в областных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 федеральны</w:t>
      </w:r>
      <w:r w:rsidR="00661CBE" w:rsidRPr="00314AE3">
        <w:rPr>
          <w:rFonts w:ascii="Times New Roman" w:hAnsi="Times New Roman" w:cs="Times New Roman"/>
          <w:sz w:val="31"/>
          <w:szCs w:val="31"/>
        </w:rPr>
        <w:t>х программах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такая деятельность позволила увеличить расходную часть бюджета более чем на 1 миллиард рублей по </w:t>
      </w:r>
      <w:r w:rsidR="005479E8" w:rsidRPr="00314AE3">
        <w:rPr>
          <w:rFonts w:ascii="Times New Roman" w:hAnsi="Times New Roman" w:cs="Times New Roman"/>
          <w:sz w:val="31"/>
          <w:szCs w:val="31"/>
        </w:rPr>
        <w:t>сравнению с 2017 годом</w:t>
      </w:r>
      <w:r w:rsidRPr="00314AE3">
        <w:rPr>
          <w:rFonts w:ascii="Times New Roman" w:hAnsi="Times New Roman" w:cs="Times New Roman"/>
          <w:sz w:val="31"/>
          <w:szCs w:val="31"/>
        </w:rPr>
        <w:t xml:space="preserve">. </w:t>
      </w:r>
      <w:r w:rsidR="005479E8" w:rsidRPr="00314AE3">
        <w:rPr>
          <w:rFonts w:ascii="Times New Roman" w:hAnsi="Times New Roman" w:cs="Times New Roman"/>
          <w:sz w:val="31"/>
          <w:szCs w:val="31"/>
        </w:rPr>
        <w:t>Это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47549" w:rsidRPr="00314AE3">
        <w:rPr>
          <w:rFonts w:ascii="Times New Roman" w:hAnsi="Times New Roman" w:cs="Times New Roman"/>
          <w:sz w:val="31"/>
          <w:szCs w:val="31"/>
        </w:rPr>
        <w:t>обеспечило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не только стабильно</w:t>
      </w:r>
      <w:r w:rsidR="00B47549" w:rsidRPr="00314AE3">
        <w:rPr>
          <w:rFonts w:ascii="Times New Roman" w:hAnsi="Times New Roman" w:cs="Times New Roman"/>
          <w:sz w:val="31"/>
          <w:szCs w:val="31"/>
        </w:rPr>
        <w:t>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исполн</w:t>
      </w:r>
      <w:r w:rsidR="00B47549" w:rsidRPr="00314AE3">
        <w:rPr>
          <w:rFonts w:ascii="Times New Roman" w:hAnsi="Times New Roman" w:cs="Times New Roman"/>
          <w:sz w:val="31"/>
          <w:szCs w:val="31"/>
        </w:rPr>
        <w:t>ение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повышенны</w:t>
      </w:r>
      <w:r w:rsidR="00B47549" w:rsidRPr="00314AE3">
        <w:rPr>
          <w:rFonts w:ascii="Times New Roman" w:hAnsi="Times New Roman" w:cs="Times New Roman"/>
          <w:sz w:val="31"/>
          <w:szCs w:val="31"/>
        </w:rPr>
        <w:t>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социальны</w:t>
      </w:r>
      <w:r w:rsidR="00B47549" w:rsidRPr="00314AE3">
        <w:rPr>
          <w:rFonts w:ascii="Times New Roman" w:hAnsi="Times New Roman" w:cs="Times New Roman"/>
          <w:sz w:val="31"/>
          <w:szCs w:val="31"/>
        </w:rPr>
        <w:t>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обязательств, но и прове</w:t>
      </w:r>
      <w:r w:rsidR="00727C91" w:rsidRPr="00314AE3">
        <w:rPr>
          <w:rFonts w:ascii="Times New Roman" w:hAnsi="Times New Roman" w:cs="Times New Roman"/>
          <w:sz w:val="31"/>
          <w:szCs w:val="31"/>
        </w:rPr>
        <w:t>дение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ускоренны</w:t>
      </w:r>
      <w:r w:rsidR="00727C91" w:rsidRPr="00314AE3">
        <w:rPr>
          <w:rFonts w:ascii="Times New Roman" w:hAnsi="Times New Roman" w:cs="Times New Roman"/>
          <w:sz w:val="31"/>
          <w:szCs w:val="31"/>
        </w:rPr>
        <w:t xml:space="preserve">х </w:t>
      </w:r>
      <w:r w:rsidRPr="00314AE3">
        <w:rPr>
          <w:rFonts w:ascii="Times New Roman" w:hAnsi="Times New Roman" w:cs="Times New Roman"/>
          <w:sz w:val="31"/>
          <w:szCs w:val="31"/>
        </w:rPr>
        <w:t>вложени</w:t>
      </w:r>
      <w:r w:rsidR="00727C91" w:rsidRPr="00314AE3">
        <w:rPr>
          <w:rFonts w:ascii="Times New Roman" w:hAnsi="Times New Roman" w:cs="Times New Roman"/>
          <w:sz w:val="31"/>
          <w:szCs w:val="31"/>
        </w:rPr>
        <w:t>й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 городск</w:t>
      </w:r>
      <w:r w:rsidR="00A44C4C" w:rsidRPr="00314AE3">
        <w:rPr>
          <w:rFonts w:ascii="Times New Roman" w:hAnsi="Times New Roman" w:cs="Times New Roman"/>
          <w:sz w:val="31"/>
          <w:szCs w:val="31"/>
        </w:rPr>
        <w:t>ую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инфраструктур</w:t>
      </w:r>
      <w:r w:rsidR="00A44C4C" w:rsidRPr="00314AE3">
        <w:rPr>
          <w:rFonts w:ascii="Times New Roman" w:hAnsi="Times New Roman" w:cs="Times New Roman"/>
          <w:sz w:val="31"/>
          <w:szCs w:val="31"/>
        </w:rPr>
        <w:t>у</w:t>
      </w:r>
      <w:r w:rsidRPr="00314AE3">
        <w:rPr>
          <w:rFonts w:ascii="Times New Roman" w:hAnsi="Times New Roman" w:cs="Times New Roman"/>
          <w:sz w:val="31"/>
          <w:szCs w:val="31"/>
        </w:rPr>
        <w:t>, в первую очередь в так необходимые всем нам дороги и образовательные учреждения.</w:t>
      </w:r>
    </w:p>
    <w:p w:rsidR="00996B0A" w:rsidRPr="00314AE3" w:rsidRDefault="00661CBE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Благодаря этому </w:t>
      </w:r>
      <w:r w:rsidR="00996B0A" w:rsidRPr="00314AE3">
        <w:rPr>
          <w:rFonts w:ascii="Times New Roman" w:hAnsi="Times New Roman" w:cs="Times New Roman"/>
          <w:sz w:val="31"/>
          <w:szCs w:val="31"/>
        </w:rPr>
        <w:t>средн</w:t>
      </w:r>
      <w:r w:rsidRPr="00314AE3">
        <w:rPr>
          <w:rFonts w:ascii="Times New Roman" w:hAnsi="Times New Roman" w:cs="Times New Roman"/>
          <w:sz w:val="31"/>
          <w:szCs w:val="31"/>
        </w:rPr>
        <w:t>яя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зарплат</w:t>
      </w:r>
      <w:r w:rsidRPr="00314AE3">
        <w:rPr>
          <w:rFonts w:ascii="Times New Roman" w:hAnsi="Times New Roman" w:cs="Times New Roman"/>
          <w:sz w:val="31"/>
          <w:szCs w:val="31"/>
        </w:rPr>
        <w:t>а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работников бюджетной сферы</w:t>
      </w:r>
      <w:r w:rsidRPr="00314AE3">
        <w:rPr>
          <w:rFonts w:ascii="Times New Roman" w:hAnsi="Times New Roman" w:cs="Times New Roman"/>
          <w:sz w:val="31"/>
          <w:szCs w:val="31"/>
        </w:rPr>
        <w:t xml:space="preserve"> доведена до установленного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уровн</w:t>
      </w:r>
      <w:r w:rsidRPr="00314AE3">
        <w:rPr>
          <w:rFonts w:ascii="Times New Roman" w:hAnsi="Times New Roman" w:cs="Times New Roman"/>
          <w:sz w:val="31"/>
          <w:szCs w:val="31"/>
        </w:rPr>
        <w:t>я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>средней зарплаты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наемных работников в регионе; произведена выплата зар</w:t>
      </w:r>
      <w:r w:rsidRPr="00314AE3">
        <w:rPr>
          <w:rFonts w:ascii="Times New Roman" w:hAnsi="Times New Roman" w:cs="Times New Roman"/>
          <w:sz w:val="31"/>
          <w:szCs w:val="31"/>
        </w:rPr>
        <w:t>платы работникам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с учетом повышения МРОТ с начислением на него </w:t>
      </w:r>
      <w:r w:rsidR="003E4163" w:rsidRPr="00314AE3">
        <w:rPr>
          <w:rFonts w:ascii="Times New Roman" w:hAnsi="Times New Roman" w:cs="Times New Roman"/>
          <w:sz w:val="31"/>
          <w:szCs w:val="31"/>
        </w:rPr>
        <w:t>"</w:t>
      </w:r>
      <w:r w:rsidR="00996B0A" w:rsidRPr="00314AE3">
        <w:rPr>
          <w:rFonts w:ascii="Times New Roman" w:hAnsi="Times New Roman" w:cs="Times New Roman"/>
          <w:sz w:val="31"/>
          <w:szCs w:val="31"/>
        </w:rPr>
        <w:t>северных</w:t>
      </w:r>
      <w:r w:rsidR="003E4163" w:rsidRPr="00314AE3">
        <w:rPr>
          <w:rFonts w:ascii="Times New Roman" w:hAnsi="Times New Roman" w:cs="Times New Roman"/>
          <w:sz w:val="31"/>
          <w:szCs w:val="31"/>
        </w:rPr>
        <w:t>"</w:t>
      </w:r>
      <w:r w:rsidR="00996B0A" w:rsidRPr="00314AE3">
        <w:rPr>
          <w:rFonts w:ascii="Times New Roman" w:hAnsi="Times New Roman" w:cs="Times New Roman"/>
          <w:sz w:val="31"/>
          <w:szCs w:val="31"/>
        </w:rPr>
        <w:t xml:space="preserve"> надбавок; проиндексирована заработная плата прочих работников на 4%. 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Одновременно, общие объемы капитальных вложений в объекты муниципальной собственности увеличились 2,6 раза и составили более 609 миллионов рублей, на особо-значимых из них я остановлюсь далее по тексту </w:t>
      </w:r>
      <w:r w:rsidR="003E4163" w:rsidRPr="00314AE3">
        <w:rPr>
          <w:rFonts w:ascii="Times New Roman" w:hAnsi="Times New Roman" w:cs="Times New Roman"/>
          <w:sz w:val="31"/>
          <w:szCs w:val="31"/>
        </w:rPr>
        <w:t>выступления</w:t>
      </w:r>
      <w:r w:rsidRPr="00314AE3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Такое успешное исполнение городского бюджета за 2018 год явилось результатом выстраивания приоритетов и концентрации сил на главных направлениях бюджетной политики. 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314AE3">
        <w:rPr>
          <w:rFonts w:ascii="Times New Roman" w:hAnsi="Times New Roman" w:cs="Times New Roman"/>
          <w:sz w:val="31"/>
          <w:szCs w:val="31"/>
        </w:rPr>
        <w:t xml:space="preserve">В связи с чем, несмотря на небольшой дефицит в размере 15 миллионов рублей, мы смогли сохранить курс на оптимизацию долговой нагрузки, относительный уровень которой снизился до 26% к собственных доходам </w:t>
      </w:r>
      <w:r w:rsidRPr="00314AE3">
        <w:rPr>
          <w:rFonts w:ascii="Times New Roman" w:hAnsi="Times New Roman" w:cs="Times New Roman"/>
          <w:i/>
          <w:sz w:val="31"/>
          <w:szCs w:val="31"/>
        </w:rPr>
        <w:t>(2016 году - 32 %)</w:t>
      </w:r>
      <w:r w:rsidRPr="00314AE3">
        <w:rPr>
          <w:rFonts w:ascii="Times New Roman" w:hAnsi="Times New Roman" w:cs="Times New Roman"/>
          <w:sz w:val="31"/>
          <w:szCs w:val="31"/>
        </w:rPr>
        <w:t>.</w:t>
      </w:r>
      <w:proofErr w:type="gramEnd"/>
      <w:r w:rsidRPr="00314AE3">
        <w:rPr>
          <w:rFonts w:ascii="Times New Roman" w:hAnsi="Times New Roman" w:cs="Times New Roman"/>
          <w:sz w:val="31"/>
          <w:szCs w:val="31"/>
        </w:rPr>
        <w:t xml:space="preserve"> При этом ни одной копейки экономии не ушло впустую</w:t>
      </w:r>
      <w:r w:rsidR="00591F69" w:rsidRPr="00314AE3">
        <w:rPr>
          <w:rFonts w:ascii="Times New Roman" w:hAnsi="Times New Roman" w:cs="Times New Roman"/>
          <w:sz w:val="31"/>
          <w:szCs w:val="31"/>
        </w:rPr>
        <w:t>. С</w:t>
      </w:r>
      <w:r w:rsidRPr="00314AE3">
        <w:rPr>
          <w:rFonts w:ascii="Times New Roman" w:hAnsi="Times New Roman" w:cs="Times New Roman"/>
          <w:sz w:val="31"/>
          <w:szCs w:val="31"/>
        </w:rPr>
        <w:t xml:space="preserve">читаю, что в 2018 году достигнуто оптимальное соотношение балансировки бюджетных показателей с созданием необходимых резервов для решения проблем 2019 года. 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Первые решения по их использованию мы с вами приняли на прошлой сессии, направив 61 миллион </w:t>
      </w:r>
      <w:r w:rsidR="00066A9C" w:rsidRPr="00314AE3">
        <w:rPr>
          <w:rFonts w:ascii="Times New Roman" w:hAnsi="Times New Roman" w:cs="Times New Roman"/>
          <w:sz w:val="31"/>
          <w:szCs w:val="31"/>
        </w:rPr>
        <w:t xml:space="preserve">рублей </w:t>
      </w:r>
      <w:r w:rsidRPr="00314AE3">
        <w:rPr>
          <w:rFonts w:ascii="Times New Roman" w:hAnsi="Times New Roman" w:cs="Times New Roman"/>
          <w:sz w:val="31"/>
          <w:szCs w:val="31"/>
        </w:rPr>
        <w:t>на ремонт дорог, на майскую сессию на ваше рассмотрение будет представлен следующий блок уточнения бюджета.</w:t>
      </w:r>
    </w:p>
    <w:p w:rsidR="00996B0A" w:rsidRPr="00314AE3" w:rsidRDefault="00996B0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Как видим, благодаря колоссальной работе последних лет, текущий 2019 год предоставляет нам новые финансовые </w:t>
      </w:r>
      <w:r w:rsidRPr="00314AE3">
        <w:rPr>
          <w:rFonts w:ascii="Times New Roman" w:hAnsi="Times New Roman" w:cs="Times New Roman"/>
          <w:sz w:val="31"/>
          <w:szCs w:val="31"/>
        </w:rPr>
        <w:lastRenderedPageBreak/>
        <w:t xml:space="preserve">возможности, и надеюсь, мы с вами, будем придерживаться базовых ориентиров, еще быстрее двигаясь по выбранным </w:t>
      </w:r>
      <w:r w:rsidR="005479E8" w:rsidRPr="00314AE3">
        <w:rPr>
          <w:rFonts w:ascii="Times New Roman" w:hAnsi="Times New Roman" w:cs="Times New Roman"/>
          <w:sz w:val="31"/>
          <w:szCs w:val="31"/>
        </w:rPr>
        <w:t>траекториям</w:t>
      </w:r>
      <w:r w:rsidRPr="00314AE3">
        <w:rPr>
          <w:rFonts w:ascii="Times New Roman" w:hAnsi="Times New Roman" w:cs="Times New Roman"/>
          <w:sz w:val="31"/>
          <w:szCs w:val="31"/>
        </w:rPr>
        <w:t xml:space="preserve"> развития. </w:t>
      </w:r>
    </w:p>
    <w:p w:rsidR="00C946C3" w:rsidRPr="00314AE3" w:rsidRDefault="00C946C3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F12955" w:rsidRPr="00314AE3" w:rsidRDefault="00F12955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4-5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F12955" w:rsidRPr="00314AE3" w:rsidRDefault="00595827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314AE3">
        <w:rPr>
          <w:rFonts w:ascii="Times New Roman" w:eastAsia="Calibri" w:hAnsi="Times New Roman" w:cs="Times New Roman"/>
          <w:b/>
          <w:sz w:val="31"/>
          <w:szCs w:val="31"/>
        </w:rPr>
        <w:t>Уважаемые депутаты!</w:t>
      </w:r>
    </w:p>
    <w:p w:rsidR="00BF5827" w:rsidRPr="00314AE3" w:rsidRDefault="00330633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  <w:lang w:eastAsia="ru-RU"/>
        </w:rPr>
        <w:t>Х</w:t>
      </w:r>
      <w:r w:rsidR="00BF5827" w:rsidRPr="00314AE3">
        <w:rPr>
          <w:rFonts w:ascii="Times New Roman" w:hAnsi="Times New Roman" w:cs="Times New Roman"/>
          <w:sz w:val="31"/>
          <w:szCs w:val="31"/>
          <w:lang w:eastAsia="ru-RU"/>
        </w:rPr>
        <w:t>арактеризуя социально-экономическое развити</w:t>
      </w:r>
      <w:r w:rsidR="00F96518" w:rsidRPr="00314AE3">
        <w:rPr>
          <w:rFonts w:ascii="Times New Roman" w:hAnsi="Times New Roman" w:cs="Times New Roman"/>
          <w:sz w:val="31"/>
          <w:szCs w:val="31"/>
          <w:lang w:eastAsia="ru-RU"/>
        </w:rPr>
        <w:t>е</w:t>
      </w:r>
      <w:r w:rsidR="00BF5827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города Архангельска в целом, хочу сказать, что большинство отраслей город</w:t>
      </w:r>
      <w:r w:rsidR="00570476" w:rsidRPr="00314AE3">
        <w:rPr>
          <w:rFonts w:ascii="Times New Roman" w:hAnsi="Times New Roman" w:cs="Times New Roman"/>
          <w:sz w:val="31"/>
          <w:szCs w:val="31"/>
          <w:lang w:eastAsia="ru-RU"/>
        </w:rPr>
        <w:t>а</w:t>
      </w:r>
      <w:r w:rsidR="00BF5827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работали достаточно </w:t>
      </w:r>
      <w:r w:rsidR="009E4705" w:rsidRPr="00314AE3">
        <w:rPr>
          <w:rFonts w:ascii="Times New Roman" w:hAnsi="Times New Roman" w:cs="Times New Roman"/>
          <w:sz w:val="31"/>
          <w:szCs w:val="31"/>
          <w:lang w:eastAsia="ru-RU"/>
        </w:rPr>
        <w:t>стабильно</w:t>
      </w:r>
      <w:r w:rsidR="00FB79CF" w:rsidRPr="00314AE3">
        <w:rPr>
          <w:rFonts w:ascii="Times New Roman" w:hAnsi="Times New Roman" w:cs="Times New Roman"/>
          <w:sz w:val="31"/>
          <w:szCs w:val="31"/>
          <w:lang w:eastAsia="ru-RU"/>
        </w:rPr>
        <w:t>, с чем вы могли ознакомиться в отчет</w:t>
      </w:r>
      <w:r w:rsidR="00A83429" w:rsidRPr="00314AE3">
        <w:rPr>
          <w:rFonts w:ascii="Times New Roman" w:hAnsi="Times New Roman" w:cs="Times New Roman"/>
          <w:sz w:val="31"/>
          <w:szCs w:val="31"/>
          <w:lang w:eastAsia="ru-RU"/>
        </w:rPr>
        <w:t>е</w:t>
      </w:r>
      <w:r w:rsidR="00FB79CF" w:rsidRPr="00314AE3">
        <w:rPr>
          <w:rFonts w:ascii="Times New Roman" w:hAnsi="Times New Roman" w:cs="Times New Roman"/>
          <w:sz w:val="31"/>
          <w:szCs w:val="31"/>
          <w:lang w:eastAsia="ru-RU"/>
        </w:rPr>
        <w:t>.</w:t>
      </w:r>
    </w:p>
    <w:p w:rsidR="00C0518E" w:rsidRPr="00314AE3" w:rsidRDefault="00C0518E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  <w:lang w:eastAsia="ru-RU"/>
        </w:rPr>
        <w:t>К</w:t>
      </w:r>
      <w:r w:rsidRPr="00314AE3">
        <w:rPr>
          <w:rFonts w:ascii="Times New Roman" w:hAnsi="Times New Roman" w:cs="Times New Roman"/>
          <w:sz w:val="31"/>
          <w:szCs w:val="31"/>
        </w:rPr>
        <w:t>оротко остановлюсь на отдельных показателях социально-экономического положения Архангельска в 201</w:t>
      </w:r>
      <w:r w:rsidR="00ED5094" w:rsidRPr="00314AE3">
        <w:rPr>
          <w:rFonts w:ascii="Times New Roman" w:hAnsi="Times New Roman" w:cs="Times New Roman"/>
          <w:sz w:val="31"/>
          <w:szCs w:val="31"/>
        </w:rPr>
        <w:t>8</w:t>
      </w:r>
      <w:r w:rsidRPr="00314AE3">
        <w:rPr>
          <w:rFonts w:ascii="Times New Roman" w:hAnsi="Times New Roman" w:cs="Times New Roman"/>
          <w:sz w:val="31"/>
          <w:szCs w:val="31"/>
        </w:rPr>
        <w:t xml:space="preserve"> году.</w:t>
      </w:r>
    </w:p>
    <w:p w:rsidR="00CE7692" w:rsidRPr="00314AE3" w:rsidRDefault="00397917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</w:rPr>
        <w:t>О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>бъем отгруженных товаров собственного производства, выполненных работ и услуг организациями всех видов экономической деятельности за 201</w:t>
      </w:r>
      <w:r w:rsidR="00ED5094" w:rsidRPr="00314AE3">
        <w:rPr>
          <w:rFonts w:ascii="Times New Roman" w:eastAsia="Times New Roman" w:hAnsi="Times New Roman" w:cs="Times New Roman"/>
          <w:sz w:val="31"/>
          <w:szCs w:val="31"/>
        </w:rPr>
        <w:t>8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 xml:space="preserve"> год составил </w:t>
      </w:r>
      <w:r w:rsidR="00ED5094" w:rsidRPr="00314AE3">
        <w:rPr>
          <w:rFonts w:ascii="Times New Roman" w:eastAsia="Times New Roman" w:hAnsi="Times New Roman" w:cs="Times New Roman"/>
          <w:sz w:val="31"/>
          <w:szCs w:val="31"/>
        </w:rPr>
        <w:t>более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ED5094" w:rsidRPr="00314AE3">
        <w:rPr>
          <w:rFonts w:ascii="Times New Roman" w:eastAsia="Times New Roman" w:hAnsi="Times New Roman" w:cs="Times New Roman"/>
          <w:sz w:val="31"/>
          <w:szCs w:val="31"/>
        </w:rPr>
        <w:t xml:space="preserve">101 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 xml:space="preserve">млрд. рублей. </w:t>
      </w:r>
      <w:r w:rsidR="0010115B" w:rsidRPr="00314AE3">
        <w:rPr>
          <w:rFonts w:ascii="Times New Roman" w:eastAsia="Times New Roman" w:hAnsi="Times New Roman" w:cs="Times New Roman"/>
          <w:sz w:val="31"/>
          <w:szCs w:val="31"/>
        </w:rPr>
        <w:t xml:space="preserve">Отмечен рост по 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>обрабатывающи</w:t>
      </w:r>
      <w:r w:rsidR="00775C5D" w:rsidRPr="00314AE3">
        <w:rPr>
          <w:rFonts w:ascii="Times New Roman" w:eastAsia="Times New Roman" w:hAnsi="Times New Roman" w:cs="Times New Roman"/>
          <w:sz w:val="31"/>
          <w:szCs w:val="31"/>
        </w:rPr>
        <w:t>м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 xml:space="preserve"> производства</w:t>
      </w:r>
      <w:r w:rsidR="00775C5D" w:rsidRPr="00314AE3">
        <w:rPr>
          <w:rFonts w:ascii="Times New Roman" w:eastAsia="Times New Roman" w:hAnsi="Times New Roman" w:cs="Times New Roman"/>
          <w:sz w:val="31"/>
          <w:szCs w:val="31"/>
        </w:rPr>
        <w:t>м</w:t>
      </w:r>
      <w:r w:rsidR="00A83429" w:rsidRPr="00314AE3">
        <w:rPr>
          <w:rFonts w:ascii="Times New Roman" w:eastAsia="Times New Roman" w:hAnsi="Times New Roman" w:cs="Times New Roman"/>
          <w:sz w:val="31"/>
          <w:szCs w:val="31"/>
        </w:rPr>
        <w:t>,</w:t>
      </w:r>
      <w:r w:rsidR="00BF5827" w:rsidRPr="00314AE3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EE5B3D" w:rsidRPr="00314AE3">
        <w:rPr>
          <w:rFonts w:ascii="Times New Roman" w:eastAsia="Times New Roman" w:hAnsi="Times New Roman" w:cs="Times New Roman"/>
          <w:sz w:val="31"/>
          <w:szCs w:val="31"/>
        </w:rPr>
        <w:t xml:space="preserve">в </w:t>
      </w:r>
      <w:r w:rsidR="00B610D2" w:rsidRPr="00314AE3">
        <w:rPr>
          <w:rFonts w:ascii="Times New Roman" w:eastAsia="Times New Roman" w:hAnsi="Times New Roman" w:cs="Times New Roman"/>
          <w:sz w:val="31"/>
          <w:szCs w:val="31"/>
        </w:rPr>
        <w:t xml:space="preserve">отрасли </w:t>
      </w:r>
      <w:r w:rsidR="00260FA6" w:rsidRPr="00314AE3">
        <w:rPr>
          <w:rFonts w:ascii="Times New Roman" w:eastAsia="Times New Roman" w:hAnsi="Times New Roman" w:cs="Times New Roman"/>
          <w:sz w:val="31"/>
          <w:szCs w:val="31"/>
        </w:rPr>
        <w:t>рыболовств</w:t>
      </w:r>
      <w:r w:rsidR="00E72F39" w:rsidRPr="00314AE3">
        <w:rPr>
          <w:rFonts w:ascii="Times New Roman" w:eastAsia="Times New Roman" w:hAnsi="Times New Roman" w:cs="Times New Roman"/>
          <w:sz w:val="31"/>
          <w:szCs w:val="31"/>
        </w:rPr>
        <w:t>а</w:t>
      </w:r>
      <w:r w:rsidR="00A20B12" w:rsidRPr="00314AE3">
        <w:rPr>
          <w:rFonts w:ascii="Times New Roman" w:eastAsia="Times New Roman" w:hAnsi="Times New Roman" w:cs="Times New Roman"/>
          <w:sz w:val="31"/>
          <w:szCs w:val="31"/>
        </w:rPr>
        <w:t>,</w:t>
      </w:r>
      <w:r w:rsidR="00E72F39" w:rsidRPr="00314AE3">
        <w:rPr>
          <w:rFonts w:ascii="Times New Roman" w:eastAsia="Times New Roman" w:hAnsi="Times New Roman" w:cs="Times New Roman"/>
          <w:sz w:val="31"/>
          <w:szCs w:val="31"/>
        </w:rPr>
        <w:t xml:space="preserve"> транспортировки и хранения</w:t>
      </w:r>
      <w:r w:rsidR="004F5BFE" w:rsidRPr="00314AE3">
        <w:rPr>
          <w:rFonts w:ascii="Times New Roman" w:eastAsia="Times New Roman" w:hAnsi="Times New Roman" w:cs="Times New Roman"/>
          <w:sz w:val="31"/>
          <w:szCs w:val="31"/>
        </w:rPr>
        <w:t xml:space="preserve">, в отдельных </w:t>
      </w:r>
      <w:r w:rsidR="008C36D7" w:rsidRPr="00314AE3">
        <w:rPr>
          <w:rFonts w:ascii="Times New Roman" w:eastAsia="Times New Roman" w:hAnsi="Times New Roman" w:cs="Times New Roman"/>
          <w:sz w:val="31"/>
          <w:szCs w:val="31"/>
        </w:rPr>
        <w:t>сферах, связанных с оказанием услуг.</w:t>
      </w:r>
      <w:r w:rsidR="00935458" w:rsidRPr="00314AE3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8C36D7" w:rsidRPr="00314AE3" w:rsidRDefault="00935458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</w:rPr>
        <w:t>Сальдированный финансовый результат</w:t>
      </w:r>
      <w:r w:rsidR="00BB0AC7" w:rsidRPr="00314AE3">
        <w:rPr>
          <w:rFonts w:ascii="Times New Roman" w:eastAsia="Times New Roman" w:hAnsi="Times New Roman" w:cs="Times New Roman"/>
          <w:sz w:val="31"/>
          <w:szCs w:val="31"/>
        </w:rPr>
        <w:t xml:space="preserve">, полученный </w:t>
      </w:r>
      <w:r w:rsidR="008545A0" w:rsidRPr="00314AE3">
        <w:rPr>
          <w:rFonts w:ascii="Times New Roman" w:eastAsia="Times New Roman" w:hAnsi="Times New Roman" w:cs="Times New Roman"/>
          <w:sz w:val="31"/>
          <w:szCs w:val="31"/>
        </w:rPr>
        <w:t>организаци</w:t>
      </w:r>
      <w:r w:rsidR="00BB0AC7" w:rsidRPr="00314AE3">
        <w:rPr>
          <w:rFonts w:ascii="Times New Roman" w:eastAsia="Times New Roman" w:hAnsi="Times New Roman" w:cs="Times New Roman"/>
          <w:sz w:val="31"/>
          <w:szCs w:val="31"/>
        </w:rPr>
        <w:t>ями</w:t>
      </w:r>
      <w:r w:rsidR="008545A0" w:rsidRPr="00314AE3">
        <w:rPr>
          <w:rFonts w:ascii="Times New Roman" w:eastAsia="Times New Roman" w:hAnsi="Times New Roman" w:cs="Times New Roman"/>
          <w:sz w:val="31"/>
          <w:szCs w:val="31"/>
        </w:rPr>
        <w:t xml:space="preserve"> города </w:t>
      </w:r>
      <w:r w:rsidRPr="00314AE3">
        <w:rPr>
          <w:rFonts w:ascii="Times New Roman" w:eastAsia="Times New Roman" w:hAnsi="Times New Roman" w:cs="Times New Roman"/>
          <w:sz w:val="31"/>
          <w:szCs w:val="31"/>
        </w:rPr>
        <w:t>по итогам 2018 года</w:t>
      </w:r>
      <w:r w:rsidR="00BB0AC7" w:rsidRPr="00314AE3">
        <w:rPr>
          <w:rFonts w:ascii="Times New Roman" w:eastAsia="Times New Roman" w:hAnsi="Times New Roman" w:cs="Times New Roman"/>
          <w:sz w:val="31"/>
          <w:szCs w:val="31"/>
        </w:rPr>
        <w:t>,</w:t>
      </w:r>
      <w:r w:rsidRPr="00314AE3">
        <w:rPr>
          <w:rFonts w:ascii="Times New Roman" w:eastAsia="Times New Roman" w:hAnsi="Times New Roman" w:cs="Times New Roman"/>
          <w:sz w:val="31"/>
          <w:szCs w:val="31"/>
        </w:rPr>
        <w:t xml:space="preserve"> составил 16,9 млрд. рублей и </w:t>
      </w:r>
      <w:r w:rsidR="008545A0" w:rsidRPr="00314AE3">
        <w:rPr>
          <w:rFonts w:ascii="Times New Roman" w:eastAsia="Times New Roman" w:hAnsi="Times New Roman" w:cs="Times New Roman"/>
          <w:sz w:val="31"/>
          <w:szCs w:val="31"/>
        </w:rPr>
        <w:t>увеличился на 23% по сравнению с 2017 годом.</w:t>
      </w:r>
    </w:p>
    <w:p w:rsidR="00BF5827" w:rsidRPr="00314AE3" w:rsidRDefault="00BF5827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Потребительский рынок характеризуется увеличением оборота розничной торговли на </w:t>
      </w:r>
      <w:r w:rsidR="00580F0D" w:rsidRPr="00314AE3">
        <w:rPr>
          <w:rFonts w:ascii="Times New Roman" w:hAnsi="Times New Roman" w:cs="Times New Roman"/>
          <w:sz w:val="31"/>
          <w:szCs w:val="31"/>
        </w:rPr>
        <w:t xml:space="preserve">39% </w:t>
      </w:r>
      <w:r w:rsidR="005D7091" w:rsidRPr="00314AE3">
        <w:rPr>
          <w:rFonts w:ascii="Times New Roman" w:hAnsi="Times New Roman" w:cs="Times New Roman"/>
          <w:sz w:val="31"/>
          <w:szCs w:val="31"/>
        </w:rPr>
        <w:t xml:space="preserve">и объема платных услуг на </w:t>
      </w:r>
      <w:r w:rsidR="00580F0D" w:rsidRPr="00314AE3">
        <w:rPr>
          <w:rFonts w:ascii="Times New Roman" w:hAnsi="Times New Roman" w:cs="Times New Roman"/>
          <w:sz w:val="31"/>
          <w:szCs w:val="31"/>
        </w:rPr>
        <w:t>17</w:t>
      </w:r>
      <w:r w:rsidR="005D7091" w:rsidRPr="00314AE3">
        <w:rPr>
          <w:rFonts w:ascii="Times New Roman" w:hAnsi="Times New Roman" w:cs="Times New Roman"/>
          <w:sz w:val="31"/>
          <w:szCs w:val="31"/>
        </w:rPr>
        <w:t>%</w:t>
      </w:r>
      <w:r w:rsidR="000E6330" w:rsidRPr="00314AE3">
        <w:rPr>
          <w:rFonts w:ascii="Times New Roman" w:hAnsi="Times New Roman" w:cs="Times New Roman"/>
          <w:sz w:val="31"/>
          <w:szCs w:val="31"/>
        </w:rPr>
        <w:t>.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110A43" w:rsidRPr="00314AE3" w:rsidRDefault="00110A43" w:rsidP="00A4707F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sz w:val="31"/>
          <w:szCs w:val="31"/>
          <w:lang w:eastAsia="ja-JP"/>
        </w:rPr>
      </w:pPr>
      <w:r w:rsidRPr="00314AE3">
        <w:rPr>
          <w:rFonts w:ascii="Times New Roman" w:hAnsi="Times New Roman" w:cs="Times New Roman"/>
          <w:sz w:val="31"/>
          <w:szCs w:val="31"/>
        </w:rPr>
        <w:t>По данным официальной статистики с</w:t>
      </w:r>
      <w:r w:rsidR="00EC63C7" w:rsidRPr="00314AE3">
        <w:rPr>
          <w:rFonts w:ascii="Times New Roman" w:hAnsi="Times New Roman" w:cs="Times New Roman"/>
          <w:sz w:val="31"/>
          <w:szCs w:val="31"/>
        </w:rPr>
        <w:t xml:space="preserve">реднемесячная начисленная заработная плата </w:t>
      </w:r>
      <w:proofErr w:type="gramStart"/>
      <w:r w:rsidR="00EC63C7" w:rsidRPr="00314AE3">
        <w:rPr>
          <w:rFonts w:ascii="Times New Roman" w:hAnsi="Times New Roman" w:cs="Times New Roman"/>
          <w:sz w:val="31"/>
          <w:szCs w:val="31"/>
        </w:rPr>
        <w:t>по</w:t>
      </w:r>
      <w:proofErr w:type="gramEnd"/>
      <w:r w:rsidR="00EC63C7" w:rsidRPr="00314AE3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EC63C7" w:rsidRPr="00314AE3">
        <w:rPr>
          <w:rFonts w:ascii="Times New Roman" w:hAnsi="Times New Roman" w:cs="Times New Roman"/>
          <w:sz w:val="31"/>
          <w:szCs w:val="31"/>
        </w:rPr>
        <w:t>крупным</w:t>
      </w:r>
      <w:proofErr w:type="gramEnd"/>
      <w:r w:rsidR="00EC63C7" w:rsidRPr="00314AE3">
        <w:rPr>
          <w:rFonts w:ascii="Times New Roman" w:hAnsi="Times New Roman" w:cs="Times New Roman"/>
          <w:sz w:val="31"/>
          <w:szCs w:val="31"/>
        </w:rPr>
        <w:t xml:space="preserve"> и средним организациям города Архангельска в 2018 году выросла на 11,8% и составила 50,5 тыс. рублей, что превышает среднегодовой прожиточный минимум населения города Архангельска в 4 раза</w:t>
      </w:r>
      <w:r w:rsidR="00CC7A29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CC7A29" w:rsidRPr="00314AE3">
        <w:rPr>
          <w:rFonts w:ascii="Times New Roman" w:hAnsi="Times New Roman" w:cs="Times New Roman"/>
          <w:i/>
          <w:sz w:val="31"/>
          <w:szCs w:val="31"/>
        </w:rPr>
        <w:t>(</w:t>
      </w:r>
      <w:r w:rsidR="00375B43" w:rsidRPr="00314AE3">
        <w:rPr>
          <w:rFonts w:ascii="Times New Roman" w:hAnsi="Times New Roman" w:cs="Times New Roman"/>
          <w:i/>
          <w:sz w:val="31"/>
          <w:szCs w:val="31"/>
        </w:rPr>
        <w:t xml:space="preserve">среднегодовой прожиточный минимум составляет </w:t>
      </w:r>
      <w:r w:rsidR="009E3BDA" w:rsidRPr="00314AE3">
        <w:rPr>
          <w:rFonts w:ascii="Times New Roman" w:hAnsi="Times New Roman" w:cs="Times New Roman"/>
          <w:i/>
          <w:sz w:val="31"/>
          <w:szCs w:val="31"/>
        </w:rPr>
        <w:t>11</w:t>
      </w:r>
      <w:r w:rsidR="00734FC9"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9E3BDA" w:rsidRPr="00314AE3">
        <w:rPr>
          <w:rFonts w:ascii="Times New Roman" w:hAnsi="Times New Roman" w:cs="Times New Roman"/>
          <w:i/>
          <w:sz w:val="31"/>
          <w:szCs w:val="31"/>
        </w:rPr>
        <w:t>519 рублей)</w:t>
      </w:r>
      <w:r w:rsidR="00EC63C7" w:rsidRPr="00314AE3">
        <w:rPr>
          <w:rFonts w:ascii="Times New Roman" w:hAnsi="Times New Roman" w:cs="Times New Roman"/>
          <w:i/>
          <w:sz w:val="31"/>
          <w:szCs w:val="31"/>
        </w:rPr>
        <w:t>.</w:t>
      </w:r>
      <w:r w:rsidR="004C395B"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EC63C7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Рост </w:t>
      </w:r>
      <w:r w:rsidR="005525C5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среднемесячной заработной платы наблюдается </w:t>
      </w:r>
      <w:r w:rsidR="00EC63C7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практически во всех видах </w:t>
      </w:r>
      <w:r w:rsidR="005525C5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экономической </w:t>
      </w:r>
      <w:r w:rsidR="00EC63C7" w:rsidRPr="00314AE3">
        <w:rPr>
          <w:rFonts w:ascii="Times New Roman" w:eastAsia="Calibri" w:hAnsi="Times New Roman" w:cs="Times New Roman"/>
          <w:i/>
          <w:sz w:val="31"/>
          <w:szCs w:val="31"/>
        </w:rPr>
        <w:t>деятельности.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  <w:proofErr w:type="gramStart"/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Так, среднемесячная начисленная заработная плата по виду экономической деятельности </w:t>
      </w:r>
      <w:r w:rsidR="00AD76EB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"сельское, лесное хозяйство, охота, рыболовство и рыбоводство" составила 83,6 тыс. рублей (рост к 2017 году – 119,4%), 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"транспортировка и хранение" 57,1 тыс. рублей (</w:t>
      </w:r>
      <w:r w:rsidR="008B64BA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рост 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108,6%), "обеспечение электрической энергией, газом и паром" - 56,3 тыс. рублей (рост 101,9%), "строительство" – 53 тыс. рублей (рост 104,9%)</w:t>
      </w:r>
      <w:r w:rsidR="00522520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, </w:t>
      </w:r>
      <w:r w:rsidR="00522520" w:rsidRPr="00314AE3">
        <w:rPr>
          <w:rFonts w:eastAsia="Calibri"/>
          <w:i/>
          <w:sz w:val="31"/>
          <w:szCs w:val="31"/>
        </w:rPr>
        <w:t>"</w:t>
      </w:r>
      <w:r w:rsidR="00522520" w:rsidRPr="00314AE3">
        <w:rPr>
          <w:rFonts w:ascii="Times New Roman" w:eastAsia="Calibri" w:hAnsi="Times New Roman" w:cs="Times New Roman"/>
          <w:i/>
          <w:sz w:val="31"/>
          <w:szCs w:val="31"/>
        </w:rPr>
        <w:t>деятельность в области здравоохранения и социальных услуг" – 43,4 тыс. рублей</w:t>
      </w:r>
      <w:proofErr w:type="gramEnd"/>
      <w:r w:rsidR="00522520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(рост 123,7%).</w:t>
      </w:r>
    </w:p>
    <w:p w:rsidR="00F54CCE" w:rsidRPr="00314AE3" w:rsidRDefault="00F54CCE" w:rsidP="00A470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Уровень регистрируемой безработицы </w:t>
      </w:r>
      <w:proofErr w:type="gramStart"/>
      <w:r w:rsidRPr="00314AE3">
        <w:rPr>
          <w:rFonts w:ascii="Times New Roman" w:eastAsia="Calibri" w:hAnsi="Times New Roman" w:cs="Times New Roman"/>
          <w:sz w:val="31"/>
          <w:szCs w:val="31"/>
        </w:rPr>
        <w:t>на конец</w:t>
      </w:r>
      <w:proofErr w:type="gramEnd"/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2018 года составил 0,7%, что в 1,8 раза ниже, чем в среднем по Архангельской </w:t>
      </w:r>
      <w:r w:rsidRPr="00314AE3">
        <w:rPr>
          <w:rFonts w:ascii="Times New Roman" w:eastAsia="Calibri" w:hAnsi="Times New Roman" w:cs="Times New Roman"/>
          <w:sz w:val="31"/>
          <w:szCs w:val="31"/>
        </w:rPr>
        <w:lastRenderedPageBreak/>
        <w:t xml:space="preserve">области. Необходимо отметить, что число вакансий в центре занятости населения города Архангельска превышает численность </w:t>
      </w:r>
      <w:r w:rsidR="00485AE2" w:rsidRPr="00314AE3">
        <w:rPr>
          <w:rFonts w:ascii="Times New Roman" w:eastAsia="Calibri" w:hAnsi="Times New Roman" w:cs="Times New Roman"/>
          <w:sz w:val="31"/>
          <w:szCs w:val="31"/>
        </w:rPr>
        <w:t>соискателей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в 1,6 раза.</w:t>
      </w:r>
    </w:p>
    <w:p w:rsidR="00E25497" w:rsidRPr="00314AE3" w:rsidRDefault="00E25497" w:rsidP="00A4707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1"/>
          <w:szCs w:val="31"/>
        </w:rPr>
      </w:pPr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На современном этапе демографического развития Архангельск относится к территориям, как с миграционной, так и с естественной убылью населения. По данным официальной статистики численность населения города </w:t>
      </w:r>
      <w:r w:rsidR="00E56C9D"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за прошлый год </w:t>
      </w:r>
      <w:r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уменьшилась на 1,4 тыс. человек и составила на 01 января 2019 года 355,5 тыс. человек.</w:t>
      </w:r>
      <w:r w:rsidR="005260B4"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Снижение численности горожан, в основном по причинам миграции, является для нас достаточно тревожным сигналом</w:t>
      </w:r>
      <w:r w:rsidR="003E796F"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 xml:space="preserve"> и вызовом</w:t>
      </w:r>
      <w:r w:rsidR="005260B4" w:rsidRPr="00314AE3">
        <w:rPr>
          <w:rFonts w:ascii="Times New Roman" w:eastAsia="Calibri" w:hAnsi="Times New Roman" w:cs="Times New Roman"/>
          <w:color w:val="000000" w:themeColor="text1"/>
          <w:sz w:val="31"/>
          <w:szCs w:val="31"/>
        </w:rPr>
        <w:t>.</w:t>
      </w:r>
    </w:p>
    <w:p w:rsidR="00E96DA4" w:rsidRPr="00314AE3" w:rsidRDefault="00E96DA4" w:rsidP="00A470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E359A3" w:rsidRPr="00314AE3" w:rsidRDefault="00E359A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6-7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B119BC" w:rsidRPr="00314AE3" w:rsidRDefault="00B119B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В современной экономике одной из составляющих развития территории является вложение инвестиций. </w:t>
      </w:r>
    </w:p>
    <w:p w:rsidR="00B119BC" w:rsidRPr="00314AE3" w:rsidRDefault="00B119B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color w:val="000000"/>
          <w:w w:val="1"/>
          <w:sz w:val="31"/>
          <w:szCs w:val="31"/>
          <w:bdr w:val="none" w:sz="0" w:space="0" w:color="auto" w:frame="1"/>
          <w:shd w:val="clear" w:color="auto" w:fill="000000"/>
          <w:lang w:eastAsia="x-none" w:bidi="x-none"/>
        </w:rPr>
      </w:pPr>
      <w:r w:rsidRPr="00314AE3">
        <w:rPr>
          <w:rFonts w:ascii="Times New Roman" w:hAnsi="Times New Roman" w:cs="Times New Roman"/>
          <w:sz w:val="31"/>
          <w:szCs w:val="31"/>
          <w:lang w:eastAsia="ru-RU"/>
        </w:rPr>
        <w:t>Быть открытыми и доступными для инвестора, оказывать максимально возможную поддержку в реализации инвестиционных проектов – вот задачи, которые стоят перед Администрацией города Архангельска.</w:t>
      </w:r>
      <w:r w:rsidRPr="00314AE3">
        <w:rPr>
          <w:rFonts w:ascii="Times New Roman" w:hAnsi="Times New Roman" w:cs="Times New Roman"/>
          <w:snapToGrid w:val="0"/>
          <w:color w:val="000000"/>
          <w:w w:val="1"/>
          <w:sz w:val="31"/>
          <w:szCs w:val="3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90B20" w:rsidRPr="00314AE3" w:rsidRDefault="00B90B2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Своими действиями в области градостроительной и земельной политики, построени</w:t>
      </w:r>
      <w:r w:rsidR="00A82631" w:rsidRPr="00314AE3">
        <w:rPr>
          <w:rFonts w:ascii="Times New Roman" w:eastAsia="Calibri" w:hAnsi="Times New Roman" w:cs="Times New Roman"/>
          <w:sz w:val="31"/>
          <w:szCs w:val="31"/>
        </w:rPr>
        <w:t>и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взаимоотношений с инвесторами мы создаем </w:t>
      </w:r>
      <w:r w:rsidR="00A82631" w:rsidRPr="00314AE3">
        <w:rPr>
          <w:rFonts w:ascii="Times New Roman" w:eastAsia="Calibri" w:hAnsi="Times New Roman" w:cs="Times New Roman"/>
          <w:sz w:val="31"/>
          <w:szCs w:val="31"/>
        </w:rPr>
        <w:t xml:space="preserve">благоприятные </w:t>
      </w:r>
      <w:r w:rsidRPr="00314AE3">
        <w:rPr>
          <w:rFonts w:ascii="Times New Roman" w:eastAsia="Calibri" w:hAnsi="Times New Roman" w:cs="Times New Roman"/>
          <w:sz w:val="31"/>
          <w:szCs w:val="31"/>
        </w:rPr>
        <w:t>условия</w:t>
      </w:r>
      <w:r w:rsidR="00A82631" w:rsidRPr="00314AE3">
        <w:rPr>
          <w:rFonts w:ascii="Times New Roman" w:eastAsia="Calibri" w:hAnsi="Times New Roman" w:cs="Times New Roman"/>
          <w:sz w:val="31"/>
          <w:szCs w:val="31"/>
        </w:rPr>
        <w:t xml:space="preserve"> для развития бизнеса</w:t>
      </w:r>
      <w:r w:rsidRPr="00314AE3">
        <w:rPr>
          <w:rFonts w:ascii="Times New Roman" w:eastAsia="Calibri" w:hAnsi="Times New Roman" w:cs="Times New Roman"/>
          <w:sz w:val="31"/>
          <w:szCs w:val="31"/>
        </w:rPr>
        <w:t>, что выражается в реализации конкретных проектов и отзывах, которые поступают от предпринимателей по различным каналам.</w:t>
      </w:r>
    </w:p>
    <w:p w:rsidR="00B90B20" w:rsidRPr="00314AE3" w:rsidRDefault="006B578B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Так</w:t>
      </w:r>
      <w:r w:rsidR="00C65940" w:rsidRPr="00314AE3">
        <w:rPr>
          <w:rFonts w:ascii="Times New Roman" w:eastAsia="Calibri" w:hAnsi="Times New Roman" w:cs="Times New Roman"/>
          <w:sz w:val="31"/>
          <w:szCs w:val="31"/>
        </w:rPr>
        <w:t>, в 2018 году о</w:t>
      </w:r>
      <w:r w:rsidR="00B90B20" w:rsidRPr="00314AE3">
        <w:rPr>
          <w:rFonts w:ascii="Times New Roman" w:eastAsia="Calibri" w:hAnsi="Times New Roman" w:cs="Times New Roman"/>
          <w:sz w:val="31"/>
          <w:szCs w:val="31"/>
        </w:rPr>
        <w:t xml:space="preserve">бъем инвестиций в основной капитал  составил </w:t>
      </w:r>
      <w:r w:rsidR="00A27CC3" w:rsidRPr="00314AE3">
        <w:rPr>
          <w:rFonts w:ascii="Times New Roman" w:eastAsia="Calibri" w:hAnsi="Times New Roman" w:cs="Times New Roman"/>
          <w:sz w:val="31"/>
          <w:szCs w:val="31"/>
        </w:rPr>
        <w:t>более 18</w:t>
      </w:r>
      <w:r w:rsidR="00B90B20" w:rsidRPr="00314AE3">
        <w:rPr>
          <w:rFonts w:ascii="Times New Roman" w:eastAsia="Calibri" w:hAnsi="Times New Roman" w:cs="Times New Roman"/>
          <w:sz w:val="31"/>
          <w:szCs w:val="31"/>
        </w:rPr>
        <w:t xml:space="preserve"> млрд. рублей, что </w:t>
      </w:r>
      <w:r w:rsidR="00A27CC3" w:rsidRPr="00314AE3">
        <w:rPr>
          <w:rFonts w:ascii="Times New Roman" w:eastAsia="Calibri" w:hAnsi="Times New Roman" w:cs="Times New Roman"/>
          <w:sz w:val="31"/>
          <w:szCs w:val="31"/>
        </w:rPr>
        <w:t>на 5%</w:t>
      </w:r>
      <w:r w:rsidR="00B90B20" w:rsidRPr="00314AE3">
        <w:rPr>
          <w:rFonts w:ascii="Times New Roman" w:eastAsia="Calibri" w:hAnsi="Times New Roman" w:cs="Times New Roman"/>
          <w:sz w:val="31"/>
          <w:szCs w:val="31"/>
        </w:rPr>
        <w:t xml:space="preserve"> выше уровня 201</w:t>
      </w:r>
      <w:r w:rsidR="00A27CC3" w:rsidRPr="00314AE3">
        <w:rPr>
          <w:rFonts w:ascii="Times New Roman" w:eastAsia="Calibri" w:hAnsi="Times New Roman" w:cs="Times New Roman"/>
          <w:sz w:val="31"/>
          <w:szCs w:val="31"/>
        </w:rPr>
        <w:t>7</w:t>
      </w:r>
      <w:r w:rsidR="00B90B20" w:rsidRPr="00314AE3">
        <w:rPr>
          <w:rFonts w:ascii="Times New Roman" w:eastAsia="Calibri" w:hAnsi="Times New Roman" w:cs="Times New Roman"/>
          <w:sz w:val="31"/>
          <w:szCs w:val="31"/>
        </w:rPr>
        <w:t xml:space="preserve"> года. </w:t>
      </w:r>
    </w:p>
    <w:p w:rsidR="00240FD9" w:rsidRPr="00314AE3" w:rsidRDefault="00240FD9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Объем бюджетных инвестиций составил 4,1 млрд. рублей.</w:t>
      </w:r>
    </w:p>
    <w:p w:rsidR="00700A29" w:rsidRPr="00314AE3" w:rsidRDefault="00B6128E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Необходимо также отметить рост частных инвестиций в строительство жилья.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 xml:space="preserve"> В 2018 году введено в эксплуатацию </w:t>
      </w:r>
      <w:r w:rsidR="00EB5537" w:rsidRPr="00314AE3">
        <w:rPr>
          <w:rFonts w:ascii="Times New Roman" w:eastAsia="Calibri" w:hAnsi="Times New Roman" w:cs="Times New Roman"/>
          <w:sz w:val="31"/>
          <w:szCs w:val="31"/>
        </w:rPr>
        <w:t>99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 xml:space="preserve"> жилых домов общей площадью</w:t>
      </w:r>
      <w:r w:rsidR="00EB5537" w:rsidRPr="00314AE3">
        <w:rPr>
          <w:rFonts w:ascii="Times New Roman" w:eastAsia="Calibri" w:hAnsi="Times New Roman" w:cs="Times New Roman"/>
          <w:sz w:val="31"/>
          <w:szCs w:val="31"/>
        </w:rPr>
        <w:t xml:space="preserve"> 82,6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 xml:space="preserve"> тыс. кв. м. Кроме того, в </w:t>
      </w:r>
      <w:r w:rsidR="009D7CF0" w:rsidRPr="00314AE3">
        <w:rPr>
          <w:rFonts w:ascii="Times New Roman" w:eastAsia="Calibri" w:hAnsi="Times New Roman" w:cs="Times New Roman"/>
          <w:sz w:val="31"/>
          <w:szCs w:val="31"/>
        </w:rPr>
        <w:t>прошлом году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 xml:space="preserve"> выдано </w:t>
      </w:r>
      <w:r w:rsidR="00322A7F" w:rsidRPr="00314AE3">
        <w:rPr>
          <w:rFonts w:ascii="Times New Roman" w:eastAsia="Calibri" w:hAnsi="Times New Roman" w:cs="Times New Roman"/>
          <w:sz w:val="31"/>
          <w:szCs w:val="31"/>
        </w:rPr>
        <w:t>112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 xml:space="preserve"> разрешени</w:t>
      </w:r>
      <w:r w:rsidR="005F5B7C" w:rsidRPr="00314AE3">
        <w:rPr>
          <w:rFonts w:ascii="Times New Roman" w:eastAsia="Calibri" w:hAnsi="Times New Roman" w:cs="Times New Roman"/>
          <w:sz w:val="31"/>
          <w:szCs w:val="31"/>
        </w:rPr>
        <w:t>й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 xml:space="preserve"> на строительство жилых домов, из них </w:t>
      </w:r>
      <w:r w:rsidR="00322A7F" w:rsidRPr="00314AE3">
        <w:rPr>
          <w:rFonts w:ascii="Times New Roman" w:eastAsia="Calibri" w:hAnsi="Times New Roman" w:cs="Times New Roman"/>
          <w:sz w:val="31"/>
          <w:szCs w:val="31"/>
        </w:rPr>
        <w:t>40</w:t>
      </w:r>
      <w:r w:rsidR="00804ED2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700A29" w:rsidRPr="00314AE3">
        <w:rPr>
          <w:rFonts w:ascii="Times New Roman" w:eastAsia="Calibri" w:hAnsi="Times New Roman" w:cs="Times New Roman"/>
          <w:sz w:val="31"/>
          <w:szCs w:val="31"/>
        </w:rPr>
        <w:t>на многоквартирные жилые дома.</w:t>
      </w:r>
    </w:p>
    <w:p w:rsidR="00B43F02" w:rsidRPr="00314AE3" w:rsidRDefault="00B43F0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Но строительная активность не исчерпывается возведением жилья. В 201</w:t>
      </w:r>
      <w:r w:rsidR="004A36F4" w:rsidRPr="00314AE3">
        <w:rPr>
          <w:rFonts w:ascii="Times New Roman" w:eastAsia="Calibri" w:hAnsi="Times New Roman" w:cs="Times New Roman"/>
          <w:sz w:val="31"/>
          <w:szCs w:val="31"/>
        </w:rPr>
        <w:t>8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году введено в эксплуатацию </w:t>
      </w:r>
      <w:r w:rsidR="004A36F4" w:rsidRPr="00314AE3">
        <w:rPr>
          <w:rFonts w:ascii="Times New Roman" w:eastAsia="Calibri" w:hAnsi="Times New Roman" w:cs="Times New Roman"/>
          <w:sz w:val="31"/>
          <w:szCs w:val="31"/>
        </w:rPr>
        <w:t>58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объектов гражданского</w:t>
      </w:r>
      <w:r w:rsidR="009609B6" w:rsidRPr="00314AE3">
        <w:rPr>
          <w:rFonts w:ascii="Times New Roman" w:eastAsia="Calibri" w:hAnsi="Times New Roman" w:cs="Times New Roman"/>
          <w:sz w:val="31"/>
          <w:szCs w:val="31"/>
        </w:rPr>
        <w:t>, социального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4A36F4" w:rsidRPr="00314AE3">
        <w:rPr>
          <w:rFonts w:ascii="Times New Roman" w:eastAsia="Calibri" w:hAnsi="Times New Roman" w:cs="Times New Roman"/>
          <w:sz w:val="31"/>
          <w:szCs w:val="31"/>
        </w:rPr>
        <w:t xml:space="preserve">и производственного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назначения общей площадью </w:t>
      </w:r>
      <w:r w:rsidR="004A36F4" w:rsidRPr="00314AE3">
        <w:rPr>
          <w:rFonts w:ascii="Times New Roman" w:eastAsia="Calibri" w:hAnsi="Times New Roman" w:cs="Times New Roman"/>
          <w:sz w:val="31"/>
          <w:szCs w:val="31"/>
        </w:rPr>
        <w:t xml:space="preserve">более 217 тыс.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кв. м </w:t>
      </w:r>
      <w:r w:rsidR="00C35E94" w:rsidRPr="00314AE3">
        <w:rPr>
          <w:rFonts w:ascii="Times New Roman" w:eastAsia="Calibri" w:hAnsi="Times New Roman" w:cs="Times New Roman"/>
          <w:sz w:val="31"/>
          <w:szCs w:val="31"/>
        </w:rPr>
        <w:t xml:space="preserve">и выдано </w:t>
      </w:r>
      <w:r w:rsidR="00322A7F" w:rsidRPr="00314AE3">
        <w:rPr>
          <w:rFonts w:ascii="Times New Roman" w:eastAsia="Calibri" w:hAnsi="Times New Roman" w:cs="Times New Roman"/>
          <w:sz w:val="31"/>
          <w:szCs w:val="31"/>
        </w:rPr>
        <w:t>75</w:t>
      </w:r>
      <w:r w:rsidR="00C35E94" w:rsidRPr="00314AE3">
        <w:rPr>
          <w:rFonts w:ascii="Times New Roman" w:eastAsia="Calibri" w:hAnsi="Times New Roman" w:cs="Times New Roman"/>
          <w:sz w:val="31"/>
          <w:szCs w:val="31"/>
        </w:rPr>
        <w:t xml:space="preserve"> разрешений на строительство данных объектов общей площадью </w:t>
      </w:r>
      <w:r w:rsidR="00183E64" w:rsidRPr="00314AE3">
        <w:rPr>
          <w:rFonts w:ascii="Times New Roman" w:eastAsia="Calibri" w:hAnsi="Times New Roman" w:cs="Times New Roman"/>
          <w:sz w:val="31"/>
          <w:szCs w:val="31"/>
        </w:rPr>
        <w:t>порядка 200</w:t>
      </w:r>
      <w:r w:rsidR="00C35E94" w:rsidRPr="00314AE3">
        <w:rPr>
          <w:rFonts w:ascii="Times New Roman" w:eastAsia="Calibri" w:hAnsi="Times New Roman" w:cs="Times New Roman"/>
          <w:sz w:val="31"/>
          <w:szCs w:val="31"/>
        </w:rPr>
        <w:t xml:space="preserve"> тыс. кв.</w:t>
      </w:r>
      <w:r w:rsidR="007D7DED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C35E94" w:rsidRPr="00314AE3">
        <w:rPr>
          <w:rFonts w:ascii="Times New Roman" w:eastAsia="Calibri" w:hAnsi="Times New Roman" w:cs="Times New Roman"/>
          <w:sz w:val="31"/>
          <w:szCs w:val="31"/>
        </w:rPr>
        <w:t>м (</w:t>
      </w:r>
      <w:r w:rsidR="005F5B7C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детские сады, </w:t>
      </w:r>
      <w:r w:rsidR="00183E64" w:rsidRPr="00314AE3">
        <w:rPr>
          <w:rFonts w:ascii="Times New Roman" w:eastAsia="Calibri" w:hAnsi="Times New Roman" w:cs="Times New Roman"/>
          <w:i/>
          <w:sz w:val="31"/>
          <w:szCs w:val="31"/>
        </w:rPr>
        <w:t>школ</w:t>
      </w:r>
      <w:r w:rsidR="002F15E2">
        <w:rPr>
          <w:rFonts w:ascii="Times New Roman" w:eastAsia="Calibri" w:hAnsi="Times New Roman" w:cs="Times New Roman"/>
          <w:i/>
          <w:sz w:val="31"/>
          <w:szCs w:val="31"/>
        </w:rPr>
        <w:t>а</w:t>
      </w:r>
      <w:r w:rsidR="00183E64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, </w:t>
      </w:r>
      <w:r w:rsidR="00EE4F29" w:rsidRPr="00314AE3">
        <w:rPr>
          <w:rFonts w:ascii="Times New Roman" w:eastAsia="Calibri" w:hAnsi="Times New Roman" w:cs="Times New Roman"/>
          <w:i/>
          <w:sz w:val="31"/>
          <w:szCs w:val="31"/>
        </w:rPr>
        <w:t>физкультурно-оздоровительные комплексы, объекты розничной торговли,</w:t>
      </w:r>
      <w:r w:rsidR="00183E64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научно-лабораторный комплекс, административные здания, центр семейной медицины</w:t>
      </w:r>
      <w:r w:rsidR="00306692"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  <w:r w:rsidR="00764C56" w:rsidRPr="00314AE3">
        <w:rPr>
          <w:rFonts w:ascii="Times New Roman" w:eastAsia="Calibri" w:hAnsi="Times New Roman" w:cs="Times New Roman"/>
          <w:i/>
          <w:sz w:val="31"/>
          <w:szCs w:val="31"/>
        </w:rPr>
        <w:t>.</w:t>
      </w:r>
    </w:p>
    <w:p w:rsidR="00C026DE" w:rsidRPr="00314AE3" w:rsidRDefault="00C026DE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</w:p>
    <w:p w:rsidR="00AA7AC5" w:rsidRPr="00314AE3" w:rsidRDefault="00AA7AC5" w:rsidP="00A4707F">
      <w:pPr>
        <w:pStyle w:val="23"/>
        <w:contextualSpacing/>
        <w:rPr>
          <w:rFonts w:eastAsia="Calibri"/>
          <w:i/>
          <w:sz w:val="31"/>
          <w:szCs w:val="31"/>
          <w:lang w:val="ru-RU"/>
        </w:rPr>
      </w:pPr>
      <w:r w:rsidRPr="00314AE3">
        <w:rPr>
          <w:rFonts w:eastAsia="Calibri"/>
          <w:i/>
          <w:sz w:val="31"/>
          <w:szCs w:val="31"/>
          <w:lang w:val="ru-RU"/>
        </w:rPr>
        <w:t>(Слайд</w:t>
      </w:r>
      <w:r w:rsidR="0087760F" w:rsidRPr="00314AE3">
        <w:rPr>
          <w:rFonts w:eastAsia="Calibri"/>
          <w:i/>
          <w:sz w:val="31"/>
          <w:szCs w:val="31"/>
          <w:lang w:val="ru-RU"/>
        </w:rPr>
        <w:t xml:space="preserve"> 8</w:t>
      </w:r>
      <w:r w:rsidRPr="00314AE3">
        <w:rPr>
          <w:rFonts w:eastAsia="Calibri"/>
          <w:i/>
          <w:sz w:val="31"/>
          <w:szCs w:val="31"/>
          <w:lang w:val="ru-RU"/>
        </w:rPr>
        <w:t>)</w:t>
      </w:r>
    </w:p>
    <w:p w:rsidR="00D93045" w:rsidRPr="00314AE3" w:rsidRDefault="002872D0" w:rsidP="00A4707F">
      <w:pPr>
        <w:pStyle w:val="23"/>
        <w:contextualSpacing/>
        <w:rPr>
          <w:rFonts w:eastAsia="Calibri"/>
          <w:sz w:val="31"/>
          <w:szCs w:val="31"/>
          <w:lang w:val="ru-RU"/>
        </w:rPr>
      </w:pPr>
      <w:r w:rsidRPr="00314AE3">
        <w:rPr>
          <w:rFonts w:eastAsia="Calibri"/>
          <w:sz w:val="31"/>
          <w:szCs w:val="31"/>
          <w:lang w:val="ru-RU"/>
        </w:rPr>
        <w:lastRenderedPageBreak/>
        <w:t>Все предлагаемые к реализации инициативы рассматриваются на соответствие утвержденной градостроительной документации</w:t>
      </w:r>
      <w:r w:rsidRPr="00314AE3">
        <w:rPr>
          <w:rFonts w:eastAsia="Calibri"/>
          <w:sz w:val="31"/>
          <w:szCs w:val="31"/>
        </w:rPr>
        <w:t>.</w:t>
      </w:r>
    </w:p>
    <w:p w:rsidR="00CE2B72" w:rsidRPr="00314AE3" w:rsidRDefault="00CE2B72" w:rsidP="00A4707F">
      <w:pPr>
        <w:pStyle w:val="23"/>
        <w:contextualSpacing/>
        <w:rPr>
          <w:rFonts w:eastAsia="Calibri"/>
          <w:sz w:val="31"/>
          <w:szCs w:val="31"/>
          <w:lang w:val="ru-RU"/>
        </w:rPr>
      </w:pPr>
      <w:r w:rsidRPr="00314AE3">
        <w:rPr>
          <w:rFonts w:eastAsia="Calibri"/>
          <w:sz w:val="31"/>
          <w:szCs w:val="31"/>
          <w:lang w:val="ru-RU"/>
        </w:rPr>
        <w:t xml:space="preserve">Так, </w:t>
      </w:r>
      <w:r w:rsidR="00A4707F" w:rsidRPr="00314AE3">
        <w:rPr>
          <w:rFonts w:eastAsia="Calibri"/>
          <w:sz w:val="31"/>
          <w:szCs w:val="31"/>
          <w:lang w:val="ru-RU"/>
        </w:rPr>
        <w:t xml:space="preserve">в </w:t>
      </w:r>
      <w:r w:rsidRPr="00314AE3">
        <w:rPr>
          <w:rFonts w:eastAsia="Calibri"/>
          <w:sz w:val="31"/>
          <w:szCs w:val="31"/>
          <w:lang w:val="ru-RU"/>
        </w:rPr>
        <w:t>прошлом году</w:t>
      </w:r>
      <w:r w:rsidR="002872D0" w:rsidRPr="00314AE3">
        <w:rPr>
          <w:rFonts w:eastAsia="Calibri"/>
          <w:sz w:val="31"/>
          <w:szCs w:val="31"/>
        </w:rPr>
        <w:t xml:space="preserve"> </w:t>
      </w:r>
      <w:r w:rsidRPr="00314AE3">
        <w:rPr>
          <w:rFonts w:eastAsia="Calibri"/>
          <w:sz w:val="31"/>
          <w:szCs w:val="31"/>
          <w:lang w:val="ru-RU"/>
        </w:rPr>
        <w:t xml:space="preserve">утверждена новая редакция Правил  землепользования и застройки, проекты планировки разработаны в отношении 74% территории города, </w:t>
      </w:r>
      <w:r w:rsidRPr="00314AE3">
        <w:rPr>
          <w:rFonts w:eastAsia="Calibri"/>
          <w:sz w:val="31"/>
          <w:szCs w:val="31"/>
        </w:rPr>
        <w:t>актуализированы проекты планировки</w:t>
      </w:r>
      <w:r w:rsidRPr="00314AE3">
        <w:rPr>
          <w:rFonts w:eastAsia="Calibri"/>
          <w:sz w:val="31"/>
          <w:szCs w:val="31"/>
          <w:lang w:val="ru-RU"/>
        </w:rPr>
        <w:t xml:space="preserve"> района "Экономия", "</w:t>
      </w:r>
      <w:proofErr w:type="spellStart"/>
      <w:r w:rsidRPr="00314AE3">
        <w:rPr>
          <w:rFonts w:eastAsia="Calibri"/>
          <w:sz w:val="31"/>
          <w:szCs w:val="31"/>
          <w:lang w:val="ru-RU"/>
        </w:rPr>
        <w:t>Соломбала</w:t>
      </w:r>
      <w:proofErr w:type="spellEnd"/>
      <w:r w:rsidRPr="00314AE3">
        <w:rPr>
          <w:rFonts w:eastAsia="Calibri"/>
          <w:sz w:val="31"/>
          <w:szCs w:val="31"/>
          <w:lang w:val="ru-RU"/>
        </w:rPr>
        <w:t>"</w:t>
      </w:r>
      <w:r w:rsidR="00776F33" w:rsidRPr="00314AE3">
        <w:rPr>
          <w:rFonts w:eastAsia="Calibri"/>
          <w:sz w:val="31"/>
          <w:szCs w:val="31"/>
          <w:lang w:val="ru-RU"/>
        </w:rPr>
        <w:t>,</w:t>
      </w:r>
      <w:r w:rsidR="00EF0E1E" w:rsidRPr="00314AE3">
        <w:rPr>
          <w:rFonts w:eastAsia="Calibri"/>
          <w:sz w:val="31"/>
          <w:szCs w:val="31"/>
          <w:lang w:val="ru-RU"/>
        </w:rPr>
        <w:t xml:space="preserve"> </w:t>
      </w:r>
      <w:r w:rsidR="00776F33" w:rsidRPr="00314AE3">
        <w:rPr>
          <w:rFonts w:eastAsia="Calibri"/>
          <w:sz w:val="31"/>
          <w:szCs w:val="31"/>
          <w:lang w:val="ru-RU"/>
        </w:rPr>
        <w:t>"</w:t>
      </w:r>
      <w:proofErr w:type="spellStart"/>
      <w:r w:rsidR="00776F33" w:rsidRPr="00314AE3">
        <w:rPr>
          <w:rFonts w:eastAsia="Calibri"/>
          <w:sz w:val="31"/>
          <w:szCs w:val="31"/>
          <w:lang w:val="ru-RU"/>
        </w:rPr>
        <w:t>Исакогорка</w:t>
      </w:r>
      <w:proofErr w:type="spellEnd"/>
      <w:r w:rsidR="00776F33" w:rsidRPr="00314AE3">
        <w:rPr>
          <w:rFonts w:eastAsia="Calibri"/>
          <w:sz w:val="31"/>
          <w:szCs w:val="31"/>
          <w:lang w:val="ru-RU"/>
        </w:rPr>
        <w:t>"</w:t>
      </w:r>
      <w:r w:rsidR="00002D12" w:rsidRPr="00314AE3">
        <w:rPr>
          <w:rFonts w:eastAsia="Calibri"/>
          <w:sz w:val="31"/>
          <w:szCs w:val="31"/>
          <w:lang w:val="ru-RU"/>
        </w:rPr>
        <w:t xml:space="preserve">, </w:t>
      </w:r>
      <w:proofErr w:type="spellStart"/>
      <w:r w:rsidR="00002D12" w:rsidRPr="00314AE3">
        <w:rPr>
          <w:rFonts w:eastAsia="Calibri"/>
          <w:sz w:val="31"/>
          <w:szCs w:val="31"/>
        </w:rPr>
        <w:t>межмагистральной</w:t>
      </w:r>
      <w:proofErr w:type="spellEnd"/>
      <w:r w:rsidR="00002D12" w:rsidRPr="00314AE3">
        <w:rPr>
          <w:rFonts w:eastAsia="Calibri"/>
          <w:sz w:val="31"/>
          <w:szCs w:val="31"/>
        </w:rPr>
        <w:t xml:space="preserve"> территории,</w:t>
      </w:r>
      <w:r w:rsidR="00C758AD" w:rsidRPr="00314AE3">
        <w:rPr>
          <w:rFonts w:eastAsia="Calibri"/>
          <w:sz w:val="31"/>
          <w:szCs w:val="31"/>
          <w:lang w:val="ru-RU"/>
        </w:rPr>
        <w:t xml:space="preserve"> района "Майская горка", "</w:t>
      </w:r>
      <w:proofErr w:type="spellStart"/>
      <w:r w:rsidR="00C758AD" w:rsidRPr="00314AE3">
        <w:rPr>
          <w:rFonts w:eastAsia="Calibri"/>
          <w:sz w:val="31"/>
          <w:szCs w:val="31"/>
          <w:lang w:val="ru-RU"/>
        </w:rPr>
        <w:t>Варавино</w:t>
      </w:r>
      <w:proofErr w:type="spellEnd"/>
      <w:r w:rsidR="00C758AD" w:rsidRPr="00314AE3">
        <w:rPr>
          <w:rFonts w:eastAsia="Calibri"/>
          <w:sz w:val="31"/>
          <w:szCs w:val="31"/>
          <w:lang w:val="ru-RU"/>
        </w:rPr>
        <w:t>-Фактория"</w:t>
      </w:r>
      <w:r w:rsidR="0053757D" w:rsidRPr="00314AE3">
        <w:rPr>
          <w:rFonts w:eastAsia="Calibri"/>
          <w:sz w:val="31"/>
          <w:szCs w:val="31"/>
          <w:lang w:val="ru-RU"/>
        </w:rPr>
        <w:t xml:space="preserve">, Привокзального и </w:t>
      </w:r>
      <w:proofErr w:type="spellStart"/>
      <w:r w:rsidR="0053757D" w:rsidRPr="00314AE3">
        <w:rPr>
          <w:rFonts w:eastAsia="Calibri"/>
          <w:sz w:val="31"/>
          <w:szCs w:val="31"/>
          <w:lang w:val="ru-RU"/>
        </w:rPr>
        <w:t>Маймаксанского</w:t>
      </w:r>
      <w:proofErr w:type="spellEnd"/>
      <w:r w:rsidR="0053757D" w:rsidRPr="00314AE3">
        <w:rPr>
          <w:rFonts w:eastAsia="Calibri"/>
          <w:sz w:val="31"/>
          <w:szCs w:val="31"/>
          <w:lang w:val="ru-RU"/>
        </w:rPr>
        <w:t xml:space="preserve"> районов.</w:t>
      </w:r>
      <w:r w:rsidR="004328BC" w:rsidRPr="00314AE3">
        <w:rPr>
          <w:rFonts w:eastAsia="Calibri"/>
          <w:sz w:val="31"/>
          <w:szCs w:val="31"/>
          <w:lang w:val="ru-RU"/>
        </w:rPr>
        <w:t xml:space="preserve"> Также утвержден проект планировки </w:t>
      </w:r>
      <w:proofErr w:type="spellStart"/>
      <w:r w:rsidR="004328BC" w:rsidRPr="00314AE3">
        <w:rPr>
          <w:rFonts w:eastAsia="Calibri"/>
          <w:sz w:val="31"/>
          <w:szCs w:val="31"/>
          <w:lang w:val="ru-RU"/>
        </w:rPr>
        <w:t>Цигломенского</w:t>
      </w:r>
      <w:proofErr w:type="spellEnd"/>
      <w:r w:rsidR="004328BC" w:rsidRPr="00314AE3">
        <w:rPr>
          <w:rFonts w:eastAsia="Calibri"/>
          <w:sz w:val="31"/>
          <w:szCs w:val="31"/>
          <w:lang w:val="ru-RU"/>
        </w:rPr>
        <w:t xml:space="preserve"> района.</w:t>
      </w:r>
      <w:r w:rsidR="0053757D" w:rsidRPr="00314AE3">
        <w:rPr>
          <w:rFonts w:eastAsia="Calibri"/>
          <w:sz w:val="31"/>
          <w:szCs w:val="31"/>
          <w:lang w:val="ru-RU"/>
        </w:rPr>
        <w:t xml:space="preserve"> </w:t>
      </w:r>
      <w:r w:rsidR="00CE7692" w:rsidRPr="00314AE3">
        <w:rPr>
          <w:rFonts w:eastAsia="Calibri"/>
          <w:sz w:val="31"/>
          <w:szCs w:val="31"/>
          <w:lang w:val="ru-RU"/>
        </w:rPr>
        <w:t>В 2019 году будет завершена разработка</w:t>
      </w:r>
      <w:r w:rsidR="00FE15E3" w:rsidRPr="00314AE3">
        <w:rPr>
          <w:rFonts w:eastAsia="Calibri"/>
          <w:sz w:val="31"/>
          <w:szCs w:val="31"/>
          <w:lang w:val="ru-RU"/>
        </w:rPr>
        <w:t xml:space="preserve"> проектов планировок района "</w:t>
      </w:r>
      <w:proofErr w:type="spellStart"/>
      <w:r w:rsidR="00FE15E3" w:rsidRPr="00314AE3">
        <w:rPr>
          <w:rFonts w:eastAsia="Calibri"/>
          <w:sz w:val="31"/>
          <w:szCs w:val="31"/>
          <w:lang w:val="ru-RU"/>
        </w:rPr>
        <w:t>Кегостров</w:t>
      </w:r>
      <w:proofErr w:type="spellEnd"/>
      <w:r w:rsidR="00FE15E3" w:rsidRPr="00314AE3">
        <w:rPr>
          <w:rFonts w:eastAsia="Calibri"/>
          <w:sz w:val="31"/>
          <w:szCs w:val="31"/>
          <w:lang w:val="ru-RU"/>
        </w:rPr>
        <w:t>" и "Левобережье"</w:t>
      </w:r>
      <w:r w:rsidR="00CE7692" w:rsidRPr="00314AE3">
        <w:rPr>
          <w:rFonts w:eastAsia="Calibri"/>
          <w:sz w:val="31"/>
          <w:szCs w:val="31"/>
          <w:lang w:val="ru-RU"/>
        </w:rPr>
        <w:t>.</w:t>
      </w:r>
      <w:r w:rsidR="00FE15E3" w:rsidRPr="00314AE3">
        <w:rPr>
          <w:rFonts w:eastAsia="Calibri"/>
          <w:sz w:val="31"/>
          <w:szCs w:val="31"/>
          <w:lang w:val="ru-RU"/>
        </w:rPr>
        <w:t xml:space="preserve"> </w:t>
      </w:r>
      <w:r w:rsidR="007A694D" w:rsidRPr="00314AE3">
        <w:rPr>
          <w:rFonts w:eastAsia="Calibri"/>
          <w:sz w:val="31"/>
          <w:szCs w:val="31"/>
          <w:lang w:val="ru-RU"/>
        </w:rPr>
        <w:t xml:space="preserve">Кроме того, </w:t>
      </w:r>
      <w:r w:rsidR="00CE7692" w:rsidRPr="00314AE3">
        <w:rPr>
          <w:rFonts w:eastAsia="Calibri"/>
          <w:sz w:val="31"/>
          <w:szCs w:val="31"/>
          <w:lang w:val="ru-RU"/>
        </w:rPr>
        <w:t>завершен</w:t>
      </w:r>
      <w:r w:rsidR="007A694D" w:rsidRPr="00314AE3">
        <w:rPr>
          <w:rFonts w:eastAsia="Calibri"/>
          <w:sz w:val="31"/>
          <w:szCs w:val="31"/>
          <w:lang w:val="ru-RU"/>
        </w:rPr>
        <w:t xml:space="preserve"> первый этап разработк</w:t>
      </w:r>
      <w:r w:rsidR="003E08B8" w:rsidRPr="00314AE3">
        <w:rPr>
          <w:rFonts w:eastAsia="Calibri"/>
          <w:sz w:val="31"/>
          <w:szCs w:val="31"/>
          <w:lang w:val="ru-RU"/>
        </w:rPr>
        <w:t>и</w:t>
      </w:r>
      <w:r w:rsidR="007A694D" w:rsidRPr="00314AE3">
        <w:rPr>
          <w:rFonts w:eastAsia="Calibri"/>
          <w:sz w:val="31"/>
          <w:szCs w:val="31"/>
          <w:lang w:val="ru-RU"/>
        </w:rPr>
        <w:t xml:space="preserve"> </w:t>
      </w:r>
      <w:r w:rsidR="009F7ECB" w:rsidRPr="00314AE3">
        <w:rPr>
          <w:rFonts w:eastAsia="Calibri"/>
          <w:sz w:val="31"/>
          <w:szCs w:val="31"/>
          <w:lang w:val="ru-RU"/>
        </w:rPr>
        <w:t xml:space="preserve">нового </w:t>
      </w:r>
      <w:r w:rsidR="007A694D" w:rsidRPr="00314AE3">
        <w:rPr>
          <w:rFonts w:eastAsia="Calibri"/>
          <w:sz w:val="31"/>
          <w:szCs w:val="31"/>
          <w:lang w:val="ru-RU"/>
        </w:rPr>
        <w:t>Генерального плана (</w:t>
      </w:r>
      <w:r w:rsidR="007A694D" w:rsidRPr="00314AE3">
        <w:rPr>
          <w:rFonts w:eastAsia="Calibri"/>
          <w:i/>
          <w:sz w:val="31"/>
          <w:szCs w:val="31"/>
          <w:lang w:val="ru-RU"/>
        </w:rPr>
        <w:t>в настоящее время продолжение работ по разработке Генерального плана передано на уровень области</w:t>
      </w:r>
      <w:r w:rsidR="007A694D" w:rsidRPr="00314AE3">
        <w:rPr>
          <w:rFonts w:eastAsia="Calibri"/>
          <w:sz w:val="31"/>
          <w:szCs w:val="31"/>
          <w:lang w:val="ru-RU"/>
        </w:rPr>
        <w:t>).</w:t>
      </w:r>
    </w:p>
    <w:p w:rsidR="002872D0" w:rsidRPr="00314AE3" w:rsidRDefault="002872D0" w:rsidP="00A4707F">
      <w:pPr>
        <w:pStyle w:val="23"/>
        <w:contextualSpacing/>
        <w:rPr>
          <w:rFonts w:eastAsia="Calibri"/>
          <w:sz w:val="31"/>
          <w:szCs w:val="31"/>
          <w:lang w:val="ru-RU"/>
        </w:rPr>
      </w:pPr>
      <w:r w:rsidRPr="00314AE3">
        <w:rPr>
          <w:rFonts w:eastAsia="Calibri"/>
          <w:sz w:val="31"/>
          <w:szCs w:val="31"/>
        </w:rPr>
        <w:t>Актуализация градостроительной документации направлена как на определение территорий для инвестиционной и предпринимательской деятельности, так и на развитие социальной</w:t>
      </w:r>
      <w:r w:rsidR="002643EA" w:rsidRPr="00314AE3">
        <w:rPr>
          <w:rFonts w:eastAsia="Calibri"/>
          <w:sz w:val="31"/>
          <w:szCs w:val="31"/>
          <w:lang w:val="ru-RU"/>
        </w:rPr>
        <w:t>, инженерной и транспортной</w:t>
      </w:r>
      <w:r w:rsidRPr="00314AE3">
        <w:rPr>
          <w:rFonts w:eastAsia="Calibri"/>
          <w:sz w:val="31"/>
          <w:szCs w:val="31"/>
        </w:rPr>
        <w:t xml:space="preserve"> инфраст</w:t>
      </w:r>
      <w:r w:rsidR="002643EA" w:rsidRPr="00314AE3">
        <w:rPr>
          <w:rFonts w:eastAsia="Calibri"/>
          <w:sz w:val="31"/>
          <w:szCs w:val="31"/>
        </w:rPr>
        <w:t>руктуры города.</w:t>
      </w:r>
    </w:p>
    <w:p w:rsidR="00F02599" w:rsidRPr="00314AE3" w:rsidRDefault="00F02599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настоящее время </w:t>
      </w:r>
      <w:r w:rsidR="002643EA" w:rsidRPr="00314AE3">
        <w:rPr>
          <w:rFonts w:ascii="Times New Roman" w:hAnsi="Times New Roman" w:cs="Times New Roman"/>
          <w:sz w:val="31"/>
          <w:szCs w:val="31"/>
        </w:rPr>
        <w:t>мы продолжаем</w:t>
      </w:r>
      <w:r w:rsidRPr="00314AE3">
        <w:rPr>
          <w:rFonts w:ascii="Times New Roman" w:hAnsi="Times New Roman" w:cs="Times New Roman"/>
          <w:sz w:val="31"/>
          <w:szCs w:val="31"/>
        </w:rPr>
        <w:t xml:space="preserve"> реализаци</w:t>
      </w:r>
      <w:r w:rsidR="002643EA" w:rsidRPr="00314AE3">
        <w:rPr>
          <w:rFonts w:ascii="Times New Roman" w:hAnsi="Times New Roman" w:cs="Times New Roman"/>
          <w:sz w:val="31"/>
          <w:szCs w:val="31"/>
        </w:rPr>
        <w:t>ю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проектов в партнерстве с организациями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города</w:t>
      </w:r>
      <w:r w:rsidR="00CE7692" w:rsidRPr="00314AE3">
        <w:rPr>
          <w:rFonts w:ascii="Times New Roman" w:hAnsi="Times New Roman" w:cs="Times New Roman"/>
          <w:sz w:val="31"/>
          <w:szCs w:val="31"/>
        </w:rPr>
        <w:t>.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Всего в настоящее время </w:t>
      </w:r>
      <w:r w:rsidR="00CE7692" w:rsidRPr="00314AE3">
        <w:rPr>
          <w:rFonts w:ascii="Times New Roman" w:hAnsi="Times New Roman" w:cs="Times New Roman"/>
          <w:sz w:val="31"/>
          <w:szCs w:val="31"/>
        </w:rPr>
        <w:t>подписано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18 соглашений о взаимодействии с </w:t>
      </w:r>
      <w:r w:rsidR="00A4707F" w:rsidRPr="00314AE3">
        <w:rPr>
          <w:rFonts w:ascii="Times New Roman" w:hAnsi="Times New Roman" w:cs="Times New Roman"/>
          <w:sz w:val="31"/>
          <w:szCs w:val="31"/>
        </w:rPr>
        <w:t>предприятиями</w:t>
      </w:r>
      <w:r w:rsidR="00CE7692" w:rsidRPr="00314AE3">
        <w:rPr>
          <w:rFonts w:ascii="Times New Roman" w:hAnsi="Times New Roman" w:cs="Times New Roman"/>
          <w:sz w:val="31"/>
          <w:szCs w:val="31"/>
        </w:rPr>
        <w:t>, из них 4 заключено в отчетном году</w:t>
      </w:r>
      <w:r w:rsidRPr="00314AE3">
        <w:rPr>
          <w:rFonts w:ascii="Times New Roman" w:hAnsi="Times New Roman" w:cs="Times New Roman"/>
          <w:sz w:val="31"/>
          <w:szCs w:val="31"/>
        </w:rPr>
        <w:t xml:space="preserve">. 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Бизнес </w:t>
      </w:r>
      <w:r w:rsidR="003A5412" w:rsidRPr="00314AE3">
        <w:rPr>
          <w:rFonts w:ascii="Times New Roman" w:hAnsi="Times New Roman" w:cs="Times New Roman"/>
          <w:sz w:val="31"/>
          <w:szCs w:val="31"/>
        </w:rPr>
        <w:t>своими ресурсами участвует в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>благоустройств</w:t>
      </w:r>
      <w:r w:rsidR="003A5412" w:rsidRPr="00314AE3">
        <w:rPr>
          <w:rFonts w:ascii="Times New Roman" w:hAnsi="Times New Roman" w:cs="Times New Roman"/>
          <w:sz w:val="31"/>
          <w:szCs w:val="31"/>
        </w:rPr>
        <w:t>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территории, </w:t>
      </w:r>
      <w:r w:rsidR="003A5412" w:rsidRPr="00314AE3">
        <w:rPr>
          <w:rFonts w:ascii="Times New Roman" w:hAnsi="Times New Roman" w:cs="Times New Roman"/>
          <w:sz w:val="31"/>
          <w:szCs w:val="31"/>
        </w:rPr>
        <w:t xml:space="preserve">устройстве </w:t>
      </w:r>
      <w:r w:rsidR="002643EA" w:rsidRPr="00314AE3">
        <w:rPr>
          <w:rFonts w:ascii="Times New Roman" w:hAnsi="Times New Roman" w:cs="Times New Roman"/>
          <w:sz w:val="31"/>
          <w:szCs w:val="31"/>
        </w:rPr>
        <w:t>спортивны</w:t>
      </w:r>
      <w:r w:rsidR="003A5412" w:rsidRPr="00314AE3">
        <w:rPr>
          <w:rFonts w:ascii="Times New Roman" w:hAnsi="Times New Roman" w:cs="Times New Roman"/>
          <w:sz w:val="31"/>
          <w:szCs w:val="31"/>
        </w:rPr>
        <w:t>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 игровы</w:t>
      </w:r>
      <w:r w:rsidR="003A5412" w:rsidRPr="00314AE3">
        <w:rPr>
          <w:rFonts w:ascii="Times New Roman" w:hAnsi="Times New Roman" w:cs="Times New Roman"/>
          <w:sz w:val="31"/>
          <w:szCs w:val="31"/>
        </w:rPr>
        <w:t>х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площад</w:t>
      </w:r>
      <w:r w:rsidR="003A5412" w:rsidRPr="00314AE3">
        <w:rPr>
          <w:rFonts w:ascii="Times New Roman" w:hAnsi="Times New Roman" w:cs="Times New Roman"/>
          <w:sz w:val="31"/>
          <w:szCs w:val="31"/>
        </w:rPr>
        <w:t>ок</w:t>
      </w:r>
      <w:r w:rsidRPr="00314AE3">
        <w:rPr>
          <w:rFonts w:ascii="Times New Roman" w:hAnsi="Times New Roman" w:cs="Times New Roman"/>
          <w:sz w:val="31"/>
          <w:szCs w:val="31"/>
        </w:rPr>
        <w:t>, капитальн</w:t>
      </w:r>
      <w:r w:rsidR="003A5412" w:rsidRPr="00314AE3">
        <w:rPr>
          <w:rFonts w:ascii="Times New Roman" w:hAnsi="Times New Roman" w:cs="Times New Roman"/>
          <w:sz w:val="31"/>
          <w:szCs w:val="31"/>
        </w:rPr>
        <w:t>ом</w:t>
      </w:r>
      <w:r w:rsidRPr="00314AE3">
        <w:rPr>
          <w:rFonts w:ascii="Times New Roman" w:hAnsi="Times New Roman" w:cs="Times New Roman"/>
          <w:sz w:val="31"/>
          <w:szCs w:val="31"/>
        </w:rPr>
        <w:t xml:space="preserve"> ремонт</w:t>
      </w:r>
      <w:r w:rsidR="003A5412" w:rsidRPr="00314AE3">
        <w:rPr>
          <w:rFonts w:ascii="Times New Roman" w:hAnsi="Times New Roman" w:cs="Times New Roman"/>
          <w:sz w:val="31"/>
          <w:szCs w:val="31"/>
        </w:rPr>
        <w:t>е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учреждений культуры,</w:t>
      </w:r>
      <w:r w:rsidR="003A5412" w:rsidRPr="00314AE3">
        <w:rPr>
          <w:rFonts w:ascii="Times New Roman" w:hAnsi="Times New Roman" w:cs="Times New Roman"/>
          <w:sz w:val="31"/>
          <w:szCs w:val="31"/>
        </w:rPr>
        <w:t xml:space="preserve"> в 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>культурно-досуговы</w:t>
      </w:r>
      <w:r w:rsidR="003A5412" w:rsidRPr="00314AE3">
        <w:rPr>
          <w:rFonts w:ascii="Times New Roman" w:hAnsi="Times New Roman" w:cs="Times New Roman"/>
          <w:sz w:val="31"/>
          <w:szCs w:val="31"/>
        </w:rPr>
        <w:t>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мероприяти</w:t>
      </w:r>
      <w:r w:rsidR="002643EA" w:rsidRPr="00314AE3">
        <w:rPr>
          <w:rFonts w:ascii="Times New Roman" w:hAnsi="Times New Roman" w:cs="Times New Roman"/>
          <w:sz w:val="31"/>
          <w:szCs w:val="31"/>
        </w:rPr>
        <w:t>я</w:t>
      </w:r>
      <w:r w:rsidR="003A5412" w:rsidRPr="00314AE3">
        <w:rPr>
          <w:rFonts w:ascii="Times New Roman" w:hAnsi="Times New Roman" w:cs="Times New Roman"/>
          <w:sz w:val="31"/>
          <w:szCs w:val="31"/>
        </w:rPr>
        <w:t>х</w:t>
      </w:r>
      <w:r w:rsidRPr="00314AE3">
        <w:rPr>
          <w:rFonts w:ascii="Times New Roman" w:hAnsi="Times New Roman" w:cs="Times New Roman"/>
          <w:sz w:val="31"/>
          <w:szCs w:val="31"/>
        </w:rPr>
        <w:t>.</w:t>
      </w:r>
      <w:r w:rsidR="00237A05" w:rsidRPr="00314AE3">
        <w:rPr>
          <w:rFonts w:ascii="Times New Roman" w:hAnsi="Times New Roman" w:cs="Times New Roman"/>
          <w:sz w:val="31"/>
          <w:szCs w:val="31"/>
        </w:rPr>
        <w:t xml:space="preserve"> На текущий год  запланировано заключение еще 4 соглашений.</w:t>
      </w:r>
    </w:p>
    <w:p w:rsidR="00AA7AC5" w:rsidRPr="00314AE3" w:rsidRDefault="000B19F2" w:rsidP="00A4707F">
      <w:pPr>
        <w:pStyle w:val="23"/>
        <w:contextualSpacing/>
        <w:rPr>
          <w:rFonts w:eastAsia="Calibri"/>
          <w:sz w:val="31"/>
          <w:szCs w:val="31"/>
          <w:lang w:val="ru-RU"/>
        </w:rPr>
      </w:pPr>
      <w:r w:rsidRPr="00314AE3">
        <w:rPr>
          <w:rFonts w:eastAsia="Calibri"/>
          <w:sz w:val="31"/>
          <w:szCs w:val="31"/>
        </w:rPr>
        <w:t xml:space="preserve">В целях улучшения бизнес-среды </w:t>
      </w:r>
      <w:r w:rsidR="00BC073C" w:rsidRPr="00314AE3">
        <w:rPr>
          <w:rFonts w:eastAsia="Calibri"/>
          <w:sz w:val="31"/>
          <w:szCs w:val="31"/>
          <w:lang w:val="ru-RU"/>
        </w:rPr>
        <w:t>на территории города</w:t>
      </w:r>
      <w:r w:rsidRPr="00314AE3">
        <w:rPr>
          <w:rFonts w:eastAsia="Calibri"/>
          <w:sz w:val="31"/>
          <w:szCs w:val="31"/>
          <w:lang w:val="ru-RU"/>
        </w:rPr>
        <w:t xml:space="preserve"> </w:t>
      </w:r>
      <w:r w:rsidR="00702980" w:rsidRPr="00314AE3">
        <w:rPr>
          <w:sz w:val="31"/>
          <w:szCs w:val="31"/>
          <w:lang w:val="ru-RU"/>
        </w:rPr>
        <w:t>с</w:t>
      </w:r>
      <w:r w:rsidR="00AA7AC5" w:rsidRPr="00314AE3">
        <w:rPr>
          <w:sz w:val="31"/>
          <w:szCs w:val="31"/>
          <w:lang w:val="ru-RU"/>
        </w:rPr>
        <w:t>формир</w:t>
      </w:r>
      <w:r w:rsidR="00702980" w:rsidRPr="00314AE3">
        <w:rPr>
          <w:sz w:val="31"/>
          <w:szCs w:val="31"/>
          <w:lang w:val="ru-RU"/>
        </w:rPr>
        <w:t>ован</w:t>
      </w:r>
      <w:r w:rsidR="00AA7AC5" w:rsidRPr="00314AE3">
        <w:rPr>
          <w:sz w:val="31"/>
          <w:szCs w:val="31"/>
        </w:rPr>
        <w:t xml:space="preserve"> эффективный механизм взаимодействия Администрации города Архангельска с инвесторами при подготовке и реализации инвестиционных проектов, что позволяет ускорить их запуск и воплощение в жизнь.</w:t>
      </w:r>
    </w:p>
    <w:p w:rsidR="0063002C" w:rsidRPr="00314AE3" w:rsidRDefault="00AA7AC5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Так, 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благодаря </w:t>
      </w:r>
      <w:r w:rsidR="00791DAD" w:rsidRPr="00314AE3">
        <w:rPr>
          <w:rFonts w:ascii="Times New Roman" w:hAnsi="Times New Roman" w:cs="Times New Roman"/>
          <w:sz w:val="31"/>
          <w:szCs w:val="31"/>
        </w:rPr>
        <w:t>активной позиции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Администрации</w:t>
      </w:r>
      <w:r w:rsidR="00791DAD" w:rsidRPr="00314AE3">
        <w:rPr>
          <w:rFonts w:ascii="Times New Roman" w:hAnsi="Times New Roman" w:cs="Times New Roman"/>
          <w:sz w:val="31"/>
          <w:szCs w:val="31"/>
        </w:rPr>
        <w:t xml:space="preserve"> и сопровождению проекта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в ближайшие три месяца начнет работу новый </w:t>
      </w:r>
      <w:proofErr w:type="spellStart"/>
      <w:r w:rsidR="0063002C" w:rsidRPr="00314AE3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</w:rPr>
        <w:t>рыбоперерабатывающ</w:t>
      </w:r>
      <w:r w:rsidR="002643EA" w:rsidRPr="00314AE3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</w:rPr>
        <w:t>ий</w:t>
      </w:r>
      <w:proofErr w:type="spellEnd"/>
      <w:r w:rsidR="0063002C" w:rsidRPr="00314AE3">
        <w:rPr>
          <w:rStyle w:val="ab"/>
          <w:rFonts w:ascii="Times New Roman" w:hAnsi="Times New Roman" w:cs="Times New Roman"/>
          <w:b w:val="0"/>
          <w:color w:val="000000"/>
          <w:sz w:val="31"/>
          <w:szCs w:val="31"/>
        </w:rPr>
        <w:t xml:space="preserve"> завод</w:t>
      </w:r>
      <w:r w:rsidR="002643EA" w:rsidRPr="00314AE3">
        <w:rPr>
          <w:rStyle w:val="ab"/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="0063002C" w:rsidRPr="00314AE3">
        <w:rPr>
          <w:rFonts w:ascii="Times New Roman" w:hAnsi="Times New Roman" w:cs="Times New Roman"/>
          <w:color w:val="000000"/>
          <w:sz w:val="31"/>
          <w:szCs w:val="31"/>
        </w:rPr>
        <w:t>Архангельск</w:t>
      </w:r>
      <w:r w:rsidR="002643EA" w:rsidRPr="00314AE3">
        <w:rPr>
          <w:rFonts w:ascii="Times New Roman" w:hAnsi="Times New Roman" w:cs="Times New Roman"/>
          <w:color w:val="000000"/>
          <w:sz w:val="31"/>
          <w:szCs w:val="31"/>
        </w:rPr>
        <w:t>ого опытного водорослевого</w:t>
      </w:r>
      <w:r w:rsidR="0063002C" w:rsidRPr="00314AE3">
        <w:rPr>
          <w:rFonts w:ascii="Times New Roman" w:hAnsi="Times New Roman" w:cs="Times New Roman"/>
          <w:color w:val="000000"/>
          <w:sz w:val="31"/>
          <w:szCs w:val="31"/>
        </w:rPr>
        <w:t xml:space="preserve"> комбинат</w:t>
      </w:r>
      <w:r w:rsidR="002643EA" w:rsidRPr="00314AE3">
        <w:rPr>
          <w:rFonts w:ascii="Times New Roman" w:hAnsi="Times New Roman" w:cs="Times New Roman"/>
          <w:color w:val="000000"/>
          <w:sz w:val="31"/>
          <w:szCs w:val="31"/>
        </w:rPr>
        <w:t>а</w:t>
      </w:r>
      <w:r w:rsidR="0017259F" w:rsidRPr="00314AE3">
        <w:rPr>
          <w:rFonts w:ascii="Times New Roman" w:hAnsi="Times New Roman" w:cs="Times New Roman"/>
          <w:color w:val="000000"/>
          <w:sz w:val="31"/>
          <w:szCs w:val="31"/>
        </w:rPr>
        <w:t>, мощность</w:t>
      </w:r>
      <w:r w:rsidR="000F5499" w:rsidRPr="00314AE3">
        <w:rPr>
          <w:rFonts w:ascii="Times New Roman" w:hAnsi="Times New Roman" w:cs="Times New Roman"/>
          <w:color w:val="000000"/>
          <w:sz w:val="31"/>
          <w:szCs w:val="31"/>
        </w:rPr>
        <w:t xml:space="preserve"> которого состав</w:t>
      </w:r>
      <w:r w:rsidR="006E2BBA" w:rsidRPr="00314AE3">
        <w:rPr>
          <w:rFonts w:ascii="Times New Roman" w:hAnsi="Times New Roman" w:cs="Times New Roman"/>
          <w:color w:val="000000"/>
          <w:sz w:val="31"/>
          <w:szCs w:val="31"/>
        </w:rPr>
        <w:t>ит</w:t>
      </w:r>
      <w:r w:rsidR="0017259F" w:rsidRPr="00314AE3">
        <w:rPr>
          <w:rFonts w:ascii="Times New Roman" w:hAnsi="Times New Roman" w:cs="Times New Roman"/>
          <w:color w:val="000000"/>
          <w:sz w:val="31"/>
          <w:szCs w:val="31"/>
        </w:rPr>
        <w:t xml:space="preserve"> 18 тыс. тонн</w:t>
      </w:r>
      <w:r w:rsidR="00C7625B" w:rsidRPr="00314AE3">
        <w:rPr>
          <w:rFonts w:ascii="Times New Roman" w:hAnsi="Times New Roman" w:cs="Times New Roman"/>
          <w:color w:val="000000"/>
          <w:sz w:val="31"/>
          <w:szCs w:val="31"/>
        </w:rPr>
        <w:t xml:space="preserve"> готовой продукции в год</w:t>
      </w:r>
      <w:r w:rsidR="0063002C" w:rsidRPr="00314AE3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.</w:t>
      </w:r>
    </w:p>
    <w:p w:rsidR="003B4EB0" w:rsidRPr="00314AE3" w:rsidRDefault="00211E5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</w:pPr>
      <w:proofErr w:type="gramStart"/>
      <w:r w:rsidRPr="00314AE3">
        <w:rPr>
          <w:rFonts w:ascii="Times New Roman" w:hAnsi="Times New Roman" w:cs="Times New Roman"/>
          <w:sz w:val="31"/>
          <w:szCs w:val="31"/>
        </w:rPr>
        <w:t xml:space="preserve">Также </w:t>
      </w:r>
      <w:r w:rsidR="003A5412" w:rsidRPr="00314AE3">
        <w:rPr>
          <w:rFonts w:ascii="Times New Roman" w:hAnsi="Times New Roman" w:cs="Times New Roman"/>
          <w:sz w:val="31"/>
          <w:szCs w:val="31"/>
        </w:rPr>
        <w:t>мы</w:t>
      </w:r>
      <w:r w:rsidR="002643EA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3A5412" w:rsidRPr="00314AE3">
        <w:rPr>
          <w:rFonts w:ascii="Times New Roman" w:hAnsi="Times New Roman" w:cs="Times New Roman"/>
          <w:sz w:val="31"/>
          <w:szCs w:val="31"/>
        </w:rPr>
        <w:t>сопровождаем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A00BE" w:rsidRPr="00314AE3">
        <w:rPr>
          <w:rFonts w:ascii="Times New Roman" w:hAnsi="Times New Roman" w:cs="Times New Roman"/>
          <w:sz w:val="31"/>
          <w:szCs w:val="31"/>
        </w:rPr>
        <w:t xml:space="preserve">уникальный </w:t>
      </w:r>
      <w:r w:rsidR="003B76BA" w:rsidRPr="00314AE3">
        <w:rPr>
          <w:rFonts w:ascii="Times New Roman" w:hAnsi="Times New Roman" w:cs="Times New Roman"/>
          <w:sz w:val="31"/>
          <w:szCs w:val="31"/>
        </w:rPr>
        <w:t>для Архангельска и всей Архангельской области проект создания производственно-логистического комплекса в районе порта "Экономия"</w:t>
      </w:r>
      <w:r w:rsidR="003B76BA" w:rsidRPr="00314AE3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 xml:space="preserve"> Этот объект не только должен стать важным перевалочным пунктом для снабжения военных объектов и организации северного завоза, но и войти в систему логистических баз, обслуживающих промышленные и </w:t>
      </w:r>
      <w:r w:rsidR="003B76BA" w:rsidRPr="00314AE3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lastRenderedPageBreak/>
        <w:t>инфраструктурные проекты в Арктике</w:t>
      </w:r>
      <w:r w:rsidR="003A5412" w:rsidRPr="00314AE3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>, а также создать новые высокотехнологичные рабочие места</w:t>
      </w:r>
      <w:r w:rsidR="003B76BA" w:rsidRPr="00314AE3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  <w:proofErr w:type="gramEnd"/>
    </w:p>
    <w:p w:rsidR="00276408" w:rsidRPr="00314AE3" w:rsidRDefault="00C852B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>В марте этого года состоялось откр</w:t>
      </w:r>
      <w:r w:rsidR="003A5412" w:rsidRPr="00314AE3">
        <w:rPr>
          <w:rFonts w:ascii="Times New Roman" w:hAnsi="Times New Roman" w:cs="Times New Roman"/>
          <w:color w:val="000000" w:themeColor="text1"/>
          <w:sz w:val="31"/>
          <w:szCs w:val="31"/>
          <w:lang w:eastAsia="ru-RU"/>
        </w:rPr>
        <w:t>ытие центра пляжных видов спорта</w:t>
      </w:r>
      <w:r w:rsidR="003A5412" w:rsidRPr="00314AE3">
        <w:rPr>
          <w:rFonts w:ascii="Times New Roman" w:hAnsi="Times New Roman" w:cs="Times New Roman"/>
          <w:sz w:val="31"/>
          <w:szCs w:val="31"/>
        </w:rPr>
        <w:t>, п</w:t>
      </w:r>
      <w:r w:rsidR="00276408" w:rsidRPr="00314AE3">
        <w:rPr>
          <w:rFonts w:ascii="Times New Roman" w:hAnsi="Times New Roman" w:cs="Times New Roman"/>
          <w:sz w:val="31"/>
          <w:szCs w:val="31"/>
        </w:rPr>
        <w:t xml:space="preserve">родолжается </w:t>
      </w:r>
      <w:r w:rsidR="001122AB" w:rsidRPr="00314AE3">
        <w:rPr>
          <w:rFonts w:ascii="Times New Roman" w:hAnsi="Times New Roman" w:cs="Times New Roman"/>
          <w:sz w:val="31"/>
          <w:szCs w:val="31"/>
        </w:rPr>
        <w:t>строительство центра семейной медицины, начата реставрация "Пивоварен</w:t>
      </w:r>
      <w:r w:rsidR="006843C0" w:rsidRPr="00314AE3">
        <w:rPr>
          <w:rFonts w:ascii="Times New Roman" w:hAnsi="Times New Roman" w:cs="Times New Roman"/>
          <w:sz w:val="31"/>
          <w:szCs w:val="31"/>
        </w:rPr>
        <w:t>н</w:t>
      </w:r>
      <w:r w:rsidR="003A5412" w:rsidRPr="00314AE3">
        <w:rPr>
          <w:rFonts w:ascii="Times New Roman" w:hAnsi="Times New Roman" w:cs="Times New Roman"/>
          <w:sz w:val="31"/>
          <w:szCs w:val="31"/>
        </w:rPr>
        <w:t>ого</w:t>
      </w:r>
      <w:r w:rsidR="001122AB" w:rsidRPr="00314AE3">
        <w:rPr>
          <w:rFonts w:ascii="Times New Roman" w:hAnsi="Times New Roman" w:cs="Times New Roman"/>
          <w:sz w:val="31"/>
          <w:szCs w:val="31"/>
        </w:rPr>
        <w:t xml:space="preserve"> завод</w:t>
      </w:r>
      <w:r w:rsidR="003A5412" w:rsidRPr="00314AE3">
        <w:rPr>
          <w:rFonts w:ascii="Times New Roman" w:hAnsi="Times New Roman" w:cs="Times New Roman"/>
          <w:sz w:val="31"/>
          <w:szCs w:val="31"/>
        </w:rPr>
        <w:t>а</w:t>
      </w:r>
      <w:r w:rsidR="001122AB" w:rsidRPr="00314AE3">
        <w:rPr>
          <w:rFonts w:ascii="Times New Roman" w:hAnsi="Times New Roman" w:cs="Times New Roman"/>
          <w:sz w:val="31"/>
          <w:szCs w:val="31"/>
        </w:rPr>
        <w:t xml:space="preserve"> Сур</w:t>
      </w:r>
      <w:r w:rsidR="00035CE6" w:rsidRPr="00314AE3">
        <w:rPr>
          <w:rFonts w:ascii="Times New Roman" w:hAnsi="Times New Roman" w:cs="Times New Roman"/>
          <w:sz w:val="31"/>
          <w:szCs w:val="31"/>
        </w:rPr>
        <w:t>кова</w:t>
      </w:r>
      <w:r w:rsidR="001122AB" w:rsidRPr="00314AE3">
        <w:rPr>
          <w:rFonts w:ascii="Times New Roman" w:hAnsi="Times New Roman" w:cs="Times New Roman"/>
          <w:sz w:val="31"/>
          <w:szCs w:val="31"/>
        </w:rPr>
        <w:t>"</w:t>
      </w:r>
      <w:r w:rsidR="003A5412" w:rsidRPr="00314AE3">
        <w:rPr>
          <w:rFonts w:ascii="Times New Roman" w:hAnsi="Times New Roman" w:cs="Times New Roman"/>
          <w:sz w:val="31"/>
          <w:szCs w:val="31"/>
        </w:rPr>
        <w:t>.</w:t>
      </w:r>
    </w:p>
    <w:p w:rsidR="00CD493D" w:rsidRPr="00314AE3" w:rsidRDefault="008A140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w w:val="105"/>
          <w:sz w:val="31"/>
          <w:szCs w:val="31"/>
        </w:rPr>
        <w:t xml:space="preserve">С целью повышения информированности инвесторов </w:t>
      </w:r>
      <w:r w:rsidR="00CD493D" w:rsidRPr="00314AE3">
        <w:rPr>
          <w:rFonts w:ascii="Times New Roman" w:hAnsi="Times New Roman" w:cs="Times New Roman"/>
          <w:w w:val="105"/>
          <w:sz w:val="31"/>
          <w:szCs w:val="31"/>
        </w:rPr>
        <w:t xml:space="preserve">подготовлен </w:t>
      </w:r>
      <w:r w:rsidR="00CD493D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буклет "Архангельск. Инвестиционные возможности", </w:t>
      </w:r>
      <w:proofErr w:type="gramStart"/>
      <w:r w:rsidR="00CD493D" w:rsidRPr="00314AE3">
        <w:rPr>
          <w:rFonts w:ascii="Times New Roman" w:hAnsi="Times New Roman" w:cs="Times New Roman"/>
          <w:sz w:val="31"/>
          <w:szCs w:val="31"/>
          <w:lang w:eastAsia="ru-RU"/>
        </w:rPr>
        <w:t>который</w:t>
      </w:r>
      <w:proofErr w:type="gramEnd"/>
      <w:r w:rsidR="00CD493D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содержит информацию об актуальных и перспективных направлениях инвестирования на территории города Архангельска.</w:t>
      </w:r>
    </w:p>
    <w:p w:rsidR="00146473" w:rsidRPr="00314AE3" w:rsidRDefault="003A541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  <w:lang w:eastAsia="ru-RU"/>
        </w:rPr>
        <w:t>Нами</w:t>
      </w:r>
      <w:r w:rsidR="00804010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  <w:r w:rsidR="00146473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проводится работа по улучшению качества и сокращению сроков оказания муниципальных услуг, связанных с реализацией </w:t>
      </w:r>
      <w:proofErr w:type="spellStart"/>
      <w:r w:rsidR="00146473" w:rsidRPr="00314AE3">
        <w:rPr>
          <w:rFonts w:ascii="Times New Roman" w:hAnsi="Times New Roman" w:cs="Times New Roman"/>
          <w:sz w:val="31"/>
          <w:szCs w:val="31"/>
          <w:lang w:eastAsia="ru-RU"/>
        </w:rPr>
        <w:t>инвестпроектов</w:t>
      </w:r>
      <w:proofErr w:type="spellEnd"/>
      <w:r w:rsidR="00146473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и прохождением соответствующих разрешительных процедур по принципу "одного окна" через МФЦ и Центр муниципальных услуг. </w:t>
      </w:r>
    </w:p>
    <w:p w:rsidR="008A140C" w:rsidRPr="00314AE3" w:rsidRDefault="005E69FD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5"/>
          <w:sz w:val="31"/>
          <w:szCs w:val="31"/>
        </w:rPr>
      </w:pPr>
      <w:proofErr w:type="gramStart"/>
      <w:r w:rsidRPr="00314AE3">
        <w:rPr>
          <w:rFonts w:ascii="Times New Roman" w:hAnsi="Times New Roman" w:cs="Times New Roman"/>
          <w:w w:val="105"/>
          <w:sz w:val="31"/>
          <w:szCs w:val="31"/>
        </w:rPr>
        <w:t xml:space="preserve">На официальном интернет-портале </w:t>
      </w:r>
      <w:r w:rsidR="003A5412" w:rsidRPr="00314AE3">
        <w:rPr>
          <w:rFonts w:ascii="Times New Roman" w:hAnsi="Times New Roman" w:cs="Times New Roman"/>
          <w:w w:val="105"/>
          <w:sz w:val="31"/>
          <w:szCs w:val="31"/>
        </w:rPr>
        <w:t>города</w:t>
      </w:r>
      <w:r w:rsidRPr="00314AE3">
        <w:rPr>
          <w:rFonts w:ascii="Times New Roman" w:hAnsi="Times New Roman" w:cs="Times New Roman"/>
          <w:w w:val="105"/>
          <w:sz w:val="31"/>
          <w:szCs w:val="31"/>
        </w:rPr>
        <w:t xml:space="preserve"> размещена</w:t>
      </w:r>
      <w:r w:rsidR="008A140C" w:rsidRPr="00314AE3">
        <w:rPr>
          <w:rFonts w:ascii="Times New Roman" w:hAnsi="Times New Roman" w:cs="Times New Roman"/>
          <w:w w:val="105"/>
          <w:sz w:val="31"/>
          <w:szCs w:val="31"/>
        </w:rPr>
        <w:t xml:space="preserve"> интерактивная инвестиционная карта, содерж</w:t>
      </w:r>
      <w:r w:rsidR="003A5412" w:rsidRPr="00314AE3">
        <w:rPr>
          <w:rFonts w:ascii="Times New Roman" w:hAnsi="Times New Roman" w:cs="Times New Roman"/>
          <w:w w:val="105"/>
          <w:sz w:val="31"/>
          <w:szCs w:val="31"/>
        </w:rPr>
        <w:t>ащая</w:t>
      </w:r>
      <w:r w:rsidR="008A140C" w:rsidRPr="00314AE3">
        <w:rPr>
          <w:rFonts w:ascii="Times New Roman" w:hAnsi="Times New Roman" w:cs="Times New Roman"/>
          <w:w w:val="105"/>
          <w:sz w:val="31"/>
          <w:szCs w:val="31"/>
        </w:rPr>
        <w:t xml:space="preserve"> сведения о развитии застроенных территорий города, об инвестиционных проектах, реализуемых </w:t>
      </w:r>
      <w:r w:rsidR="00A4707F" w:rsidRPr="00314AE3">
        <w:rPr>
          <w:rFonts w:ascii="Times New Roman" w:hAnsi="Times New Roman" w:cs="Times New Roman"/>
          <w:w w:val="105"/>
          <w:sz w:val="31"/>
          <w:szCs w:val="31"/>
        </w:rPr>
        <w:t>в Архангельске</w:t>
      </w:r>
      <w:r w:rsidR="008A140C" w:rsidRPr="00314AE3">
        <w:rPr>
          <w:rFonts w:ascii="Times New Roman" w:hAnsi="Times New Roman" w:cs="Times New Roman"/>
          <w:w w:val="105"/>
          <w:sz w:val="31"/>
          <w:szCs w:val="31"/>
        </w:rPr>
        <w:t xml:space="preserve">, об организациях, осуществляющих поддержку субъектов малого и среднего предпринимательства, о перечне земельных участков, объектов и предложений для реализации инвестиционных проектов, об инвестиционных площадках, о муниципальном имуществе для вовлечения в хозяйственный оборот. </w:t>
      </w:r>
      <w:proofErr w:type="gramEnd"/>
    </w:p>
    <w:p w:rsidR="005269F5" w:rsidRPr="00314AE3" w:rsidRDefault="00AA7AC5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5"/>
          <w:sz w:val="31"/>
          <w:szCs w:val="31"/>
        </w:rPr>
      </w:pPr>
      <w:r w:rsidRPr="00314AE3">
        <w:rPr>
          <w:rFonts w:ascii="Times New Roman" w:hAnsi="Times New Roman" w:cs="Times New Roman"/>
          <w:w w:val="105"/>
          <w:sz w:val="31"/>
          <w:szCs w:val="31"/>
        </w:rPr>
        <w:t>Кроме того, Администрация города Архангельска оказывает предпринимателям и имущественную поддержку (заключение договора аренды целевым назначением сроком на 5 лет и более с установлением льготы по арендной плате на срок три года в виде ее снижения на 10%).</w:t>
      </w:r>
      <w:r w:rsidR="005269F5" w:rsidRPr="00314AE3">
        <w:rPr>
          <w:rFonts w:ascii="Times New Roman" w:hAnsi="Times New Roman" w:cs="Times New Roman"/>
          <w:w w:val="105"/>
          <w:sz w:val="31"/>
          <w:szCs w:val="31"/>
        </w:rPr>
        <w:t xml:space="preserve"> В планах на ближайшие годы расширить перечень имущества для такой аренды. </w:t>
      </w:r>
    </w:p>
    <w:p w:rsidR="00B52941" w:rsidRPr="00314AE3" w:rsidRDefault="00B5294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5"/>
          <w:sz w:val="31"/>
          <w:szCs w:val="31"/>
        </w:rPr>
      </w:pPr>
    </w:p>
    <w:p w:rsidR="00153003" w:rsidRPr="00314AE3" w:rsidRDefault="00153003" w:rsidP="00A4707F">
      <w:pPr>
        <w:pStyle w:val="23"/>
        <w:contextualSpacing/>
        <w:rPr>
          <w:rFonts w:eastAsia="Calibri"/>
          <w:i/>
          <w:sz w:val="31"/>
          <w:szCs w:val="31"/>
          <w:lang w:val="ru-RU"/>
        </w:rPr>
      </w:pPr>
      <w:r w:rsidRPr="00314AE3">
        <w:rPr>
          <w:rFonts w:eastAsia="Calibri"/>
          <w:i/>
          <w:sz w:val="31"/>
          <w:szCs w:val="31"/>
          <w:lang w:val="ru-RU"/>
        </w:rPr>
        <w:t>(Слайд</w:t>
      </w:r>
      <w:r w:rsidR="0087760F" w:rsidRPr="00314AE3">
        <w:rPr>
          <w:rFonts w:eastAsia="Calibri"/>
          <w:i/>
          <w:sz w:val="31"/>
          <w:szCs w:val="31"/>
          <w:lang w:val="ru-RU"/>
        </w:rPr>
        <w:t xml:space="preserve"> 9-10</w:t>
      </w:r>
      <w:r w:rsidRPr="00314AE3">
        <w:rPr>
          <w:rFonts w:eastAsia="Calibri"/>
          <w:i/>
          <w:sz w:val="31"/>
          <w:szCs w:val="31"/>
          <w:lang w:val="ru-RU"/>
        </w:rPr>
        <w:t>)</w:t>
      </w:r>
    </w:p>
    <w:p w:rsidR="00AA7AC5" w:rsidRPr="00314AE3" w:rsidRDefault="00AA7AC5" w:rsidP="00A4707F">
      <w:pPr>
        <w:pStyle w:val="23"/>
        <w:contextualSpacing/>
        <w:rPr>
          <w:rFonts w:eastAsia="Calibri"/>
          <w:b/>
          <w:sz w:val="31"/>
          <w:szCs w:val="31"/>
          <w:lang w:val="ru-RU"/>
        </w:rPr>
      </w:pPr>
      <w:r w:rsidRPr="00314AE3">
        <w:rPr>
          <w:rFonts w:eastAsia="Calibri"/>
          <w:b/>
          <w:sz w:val="31"/>
          <w:szCs w:val="31"/>
          <w:lang w:val="ru-RU"/>
        </w:rPr>
        <w:t>Уважаемые депутаты!</w:t>
      </w:r>
    </w:p>
    <w:p w:rsidR="0051397D" w:rsidRPr="00314AE3" w:rsidRDefault="000B6BC2" w:rsidP="00A4707F">
      <w:pPr>
        <w:pStyle w:val="23"/>
        <w:contextualSpacing/>
        <w:rPr>
          <w:rFonts w:eastAsia="Calibri"/>
          <w:sz w:val="31"/>
          <w:szCs w:val="31"/>
          <w:lang w:val="ru-RU"/>
        </w:rPr>
      </w:pPr>
      <w:r w:rsidRPr="00314AE3">
        <w:rPr>
          <w:rFonts w:eastAsia="Calibri"/>
          <w:sz w:val="31"/>
          <w:szCs w:val="31"/>
          <w:lang w:val="ru-RU"/>
        </w:rPr>
        <w:t xml:space="preserve">Хочу напомнить </w:t>
      </w:r>
      <w:r w:rsidR="00116C5F" w:rsidRPr="00314AE3">
        <w:rPr>
          <w:rFonts w:eastAsia="Calibri"/>
          <w:sz w:val="31"/>
          <w:szCs w:val="31"/>
          <w:lang w:val="ru-RU"/>
        </w:rPr>
        <w:t xml:space="preserve">вам, что </w:t>
      </w:r>
      <w:r w:rsidR="00563EDF" w:rsidRPr="00314AE3">
        <w:rPr>
          <w:rFonts w:eastAsia="Calibri"/>
          <w:sz w:val="31"/>
          <w:szCs w:val="31"/>
          <w:lang w:val="ru-RU"/>
        </w:rPr>
        <w:t xml:space="preserve">в </w:t>
      </w:r>
      <w:r w:rsidR="00116C5F" w:rsidRPr="00314AE3">
        <w:rPr>
          <w:rFonts w:eastAsia="Calibri"/>
          <w:sz w:val="31"/>
          <w:szCs w:val="31"/>
          <w:lang w:val="ru-RU"/>
        </w:rPr>
        <w:t xml:space="preserve">2017 году была откорректирована </w:t>
      </w:r>
      <w:r w:rsidR="0051397D" w:rsidRPr="00314AE3">
        <w:rPr>
          <w:rFonts w:eastAsia="Calibri"/>
          <w:sz w:val="31"/>
          <w:szCs w:val="31"/>
        </w:rPr>
        <w:t>Стратеги</w:t>
      </w:r>
      <w:r w:rsidR="00116C5F" w:rsidRPr="00314AE3">
        <w:rPr>
          <w:rFonts w:eastAsia="Calibri"/>
          <w:sz w:val="31"/>
          <w:szCs w:val="31"/>
          <w:lang w:val="ru-RU"/>
        </w:rPr>
        <w:t>я</w:t>
      </w:r>
      <w:r w:rsidR="0051397D" w:rsidRPr="00314AE3">
        <w:rPr>
          <w:rFonts w:eastAsia="Calibri"/>
          <w:sz w:val="31"/>
          <w:szCs w:val="31"/>
        </w:rPr>
        <w:t xml:space="preserve"> социально-экономического развития города Архангельска на период до 2020 года</w:t>
      </w:r>
      <w:r w:rsidR="0051397D" w:rsidRPr="00314AE3">
        <w:rPr>
          <w:rFonts w:eastAsia="Calibri"/>
          <w:sz w:val="31"/>
          <w:szCs w:val="31"/>
          <w:lang w:val="ru-RU"/>
        </w:rPr>
        <w:t xml:space="preserve"> и обозначены перспективы до 2030 года</w:t>
      </w:r>
      <w:r w:rsidR="0051397D" w:rsidRPr="00314AE3">
        <w:rPr>
          <w:rFonts w:eastAsia="Calibri"/>
          <w:sz w:val="31"/>
          <w:szCs w:val="31"/>
        </w:rPr>
        <w:t>.</w:t>
      </w:r>
    </w:p>
    <w:p w:rsidR="00712C52" w:rsidRPr="00314AE3" w:rsidRDefault="00712C52" w:rsidP="00A4707F">
      <w:pPr>
        <w:pStyle w:val="23"/>
        <w:contextualSpacing/>
        <w:rPr>
          <w:rFonts w:eastAsia="Calibri"/>
          <w:sz w:val="31"/>
          <w:szCs w:val="31"/>
        </w:rPr>
      </w:pPr>
      <w:r w:rsidRPr="00314AE3">
        <w:rPr>
          <w:rFonts w:eastAsia="Calibri"/>
          <w:sz w:val="31"/>
          <w:szCs w:val="31"/>
        </w:rPr>
        <w:t>Заложенные в Стратегию развития города</w:t>
      </w:r>
      <w:r w:rsidR="003745CA" w:rsidRPr="00314AE3">
        <w:rPr>
          <w:rFonts w:eastAsia="Calibri"/>
          <w:sz w:val="31"/>
          <w:szCs w:val="31"/>
        </w:rPr>
        <w:t xml:space="preserve"> Архангельска</w:t>
      </w:r>
      <w:r w:rsidRPr="00314AE3">
        <w:rPr>
          <w:rFonts w:eastAsia="Calibri"/>
          <w:sz w:val="31"/>
          <w:szCs w:val="31"/>
        </w:rPr>
        <w:t xml:space="preserve"> изменения </w:t>
      </w:r>
      <w:r w:rsidR="0051397D" w:rsidRPr="00314AE3">
        <w:rPr>
          <w:rFonts w:eastAsia="Calibri"/>
          <w:sz w:val="31"/>
          <w:szCs w:val="31"/>
          <w:lang w:val="ru-RU"/>
        </w:rPr>
        <w:t xml:space="preserve">строятся </w:t>
      </w:r>
      <w:r w:rsidR="0051397D" w:rsidRPr="00314AE3">
        <w:rPr>
          <w:rFonts w:eastAsia="Calibri"/>
          <w:sz w:val="31"/>
          <w:szCs w:val="31"/>
        </w:rPr>
        <w:t>вок</w:t>
      </w:r>
      <w:r w:rsidR="00F9354E" w:rsidRPr="00314AE3">
        <w:rPr>
          <w:rFonts w:eastAsia="Calibri"/>
          <w:sz w:val="31"/>
          <w:szCs w:val="31"/>
        </w:rPr>
        <w:t>руг создани</w:t>
      </w:r>
      <w:r w:rsidR="00F9354E" w:rsidRPr="00314AE3">
        <w:rPr>
          <w:rFonts w:eastAsia="Calibri"/>
          <w:sz w:val="31"/>
          <w:szCs w:val="31"/>
          <w:lang w:val="ru-RU"/>
        </w:rPr>
        <w:t>я</w:t>
      </w:r>
      <w:r w:rsidR="0051397D" w:rsidRPr="00314AE3">
        <w:rPr>
          <w:rFonts w:eastAsia="Calibri"/>
          <w:sz w:val="31"/>
          <w:szCs w:val="31"/>
        </w:rPr>
        <w:t xml:space="preserve"> комфортных условий для проживания граждан, поддержки таланта и инициативы жителей, </w:t>
      </w:r>
      <w:r w:rsidR="00153003" w:rsidRPr="00314AE3">
        <w:rPr>
          <w:rFonts w:eastAsia="Calibri"/>
          <w:sz w:val="31"/>
          <w:szCs w:val="31"/>
        </w:rPr>
        <w:t>обеспечения возможностей для самореализации</w:t>
      </w:r>
      <w:r w:rsidR="00A4707F" w:rsidRPr="00314AE3">
        <w:rPr>
          <w:rFonts w:eastAsia="Calibri"/>
          <w:sz w:val="31"/>
          <w:szCs w:val="31"/>
          <w:lang w:val="ru-RU"/>
        </w:rPr>
        <w:t>.</w:t>
      </w:r>
    </w:p>
    <w:p w:rsidR="00A63CFF" w:rsidRPr="00314AE3" w:rsidRDefault="0061120C" w:rsidP="00A470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Во исполнение Стратегии развития города Архангельска</w:t>
      </w:r>
      <w:r w:rsidR="00712C5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346A87" w:rsidRPr="00314AE3">
        <w:rPr>
          <w:rFonts w:ascii="Times New Roman" w:hAnsi="Times New Roman" w:cs="Times New Roman"/>
          <w:sz w:val="31"/>
          <w:szCs w:val="31"/>
        </w:rPr>
        <w:t>в</w:t>
      </w:r>
      <w:r w:rsidR="00574A85" w:rsidRPr="00314AE3">
        <w:rPr>
          <w:rFonts w:ascii="Times New Roman" w:hAnsi="Times New Roman" w:cs="Times New Roman"/>
          <w:sz w:val="31"/>
          <w:szCs w:val="31"/>
        </w:rPr>
        <w:t xml:space="preserve"> 2018 году </w:t>
      </w:r>
      <w:r w:rsidR="00712C52" w:rsidRPr="00314AE3">
        <w:rPr>
          <w:rFonts w:ascii="Times New Roman" w:hAnsi="Times New Roman" w:cs="Times New Roman"/>
          <w:sz w:val="31"/>
          <w:szCs w:val="31"/>
        </w:rPr>
        <w:t xml:space="preserve">впервые </w:t>
      </w:r>
      <w:r w:rsidR="00574A85" w:rsidRPr="00314AE3">
        <w:rPr>
          <w:rFonts w:ascii="Times New Roman" w:hAnsi="Times New Roman" w:cs="Times New Roman"/>
          <w:sz w:val="31"/>
          <w:szCs w:val="31"/>
        </w:rPr>
        <w:t xml:space="preserve">был </w:t>
      </w:r>
      <w:r w:rsidR="00712C52" w:rsidRPr="00314AE3">
        <w:rPr>
          <w:rFonts w:ascii="Times New Roman" w:hAnsi="Times New Roman" w:cs="Times New Roman"/>
          <w:sz w:val="31"/>
          <w:szCs w:val="31"/>
        </w:rPr>
        <w:t>разработан План мероприятий по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ее </w:t>
      </w:r>
      <w:r w:rsidR="00712C52" w:rsidRPr="00314AE3">
        <w:rPr>
          <w:rFonts w:ascii="Times New Roman" w:hAnsi="Times New Roman" w:cs="Times New Roman"/>
          <w:sz w:val="31"/>
          <w:szCs w:val="31"/>
        </w:rPr>
        <w:t xml:space="preserve">реализации, </w:t>
      </w:r>
      <w:r w:rsidR="00712C52" w:rsidRPr="00314AE3">
        <w:rPr>
          <w:rFonts w:ascii="Times New Roman" w:hAnsi="Times New Roman" w:cs="Times New Roman"/>
          <w:sz w:val="31"/>
          <w:szCs w:val="31"/>
        </w:rPr>
        <w:lastRenderedPageBreak/>
        <w:t xml:space="preserve">который </w:t>
      </w:r>
      <w:r w:rsidR="0053467C" w:rsidRPr="00314AE3">
        <w:rPr>
          <w:rFonts w:ascii="Times New Roman" w:hAnsi="Times New Roman" w:cs="Times New Roman"/>
          <w:sz w:val="31"/>
          <w:szCs w:val="31"/>
        </w:rPr>
        <w:t xml:space="preserve">включает в себя перечень мероприятий </w:t>
      </w:r>
      <w:r w:rsidR="00712C52" w:rsidRPr="00314AE3">
        <w:rPr>
          <w:rFonts w:ascii="Times New Roman" w:hAnsi="Times New Roman" w:cs="Times New Roman"/>
          <w:sz w:val="31"/>
          <w:szCs w:val="31"/>
        </w:rPr>
        <w:t>на 3-</w:t>
      </w:r>
      <w:r w:rsidR="00702980" w:rsidRPr="00314AE3">
        <w:rPr>
          <w:rFonts w:ascii="Times New Roman" w:hAnsi="Times New Roman" w:cs="Times New Roman"/>
          <w:sz w:val="31"/>
          <w:szCs w:val="31"/>
        </w:rPr>
        <w:t xml:space="preserve">х </w:t>
      </w:r>
      <w:r w:rsidR="00712C52" w:rsidRPr="00314AE3">
        <w:rPr>
          <w:rFonts w:ascii="Times New Roman" w:hAnsi="Times New Roman" w:cs="Times New Roman"/>
          <w:sz w:val="31"/>
          <w:szCs w:val="31"/>
        </w:rPr>
        <w:t>летний период</w:t>
      </w:r>
      <w:r w:rsidR="0053467C" w:rsidRPr="00314AE3">
        <w:rPr>
          <w:rFonts w:ascii="Times New Roman" w:hAnsi="Times New Roman" w:cs="Times New Roman"/>
          <w:sz w:val="31"/>
          <w:szCs w:val="31"/>
        </w:rPr>
        <w:t xml:space="preserve"> с обозначением целевых индикаторов их достижения, ответственных</w:t>
      </w:r>
      <w:r w:rsidR="00712C5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53467C" w:rsidRPr="00314AE3">
        <w:rPr>
          <w:rFonts w:ascii="Times New Roman" w:hAnsi="Times New Roman" w:cs="Times New Roman"/>
          <w:sz w:val="31"/>
          <w:szCs w:val="31"/>
        </w:rPr>
        <w:t xml:space="preserve">за реализацию и источников финансирования. </w:t>
      </w:r>
      <w:r w:rsidR="00333D3B" w:rsidRPr="00314AE3"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  <w:t xml:space="preserve">Информация о реализации </w:t>
      </w:r>
      <w:r w:rsidR="00DD7E68" w:rsidRPr="00314AE3"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  <w:t xml:space="preserve">мероприятий, включенных в План, </w:t>
      </w:r>
      <w:r w:rsidR="00333D3B" w:rsidRPr="00314AE3"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  <w:t xml:space="preserve">приведена в </w:t>
      </w:r>
      <w:r w:rsidR="004C3BC2" w:rsidRPr="00314AE3"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  <w:t>соотве</w:t>
      </w:r>
      <w:r w:rsidR="00A232AD" w:rsidRPr="00314AE3"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  <w:t>т</w:t>
      </w:r>
      <w:r w:rsidR="004C3BC2" w:rsidRPr="00314AE3"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  <w:t>ствующих разделах представленного вам отчета.</w:t>
      </w:r>
    </w:p>
    <w:p w:rsidR="001D005F" w:rsidRPr="00314AE3" w:rsidRDefault="001D005F" w:rsidP="00A470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31"/>
          <w:szCs w:val="31"/>
        </w:rPr>
      </w:pPr>
    </w:p>
    <w:p w:rsidR="002F18C1" w:rsidRPr="00314AE3" w:rsidRDefault="002F18C1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11-12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D03603" w:rsidRPr="00314AE3" w:rsidRDefault="00D0360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314AE3">
        <w:rPr>
          <w:rFonts w:ascii="Times New Roman" w:hAnsi="Times New Roman" w:cs="Times New Roman"/>
          <w:b/>
          <w:bCs/>
          <w:sz w:val="31"/>
          <w:szCs w:val="31"/>
        </w:rPr>
        <w:t>Уважаемые депутаты!</w:t>
      </w:r>
    </w:p>
    <w:p w:rsidR="0047781C" w:rsidRPr="00314AE3" w:rsidRDefault="0047781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31"/>
          <w:szCs w:val="31"/>
        </w:rPr>
      </w:pPr>
      <w:r w:rsidRPr="00314AE3">
        <w:rPr>
          <w:rFonts w:ascii="Times New Roman" w:eastAsia="Calibri" w:hAnsi="Times New Roman" w:cs="Times New Roman"/>
          <w:kern w:val="1"/>
          <w:sz w:val="31"/>
          <w:szCs w:val="31"/>
        </w:rPr>
        <w:t xml:space="preserve">Повышение результативности муниципального управления является одной из важнейших задач, стоящих перед </w:t>
      </w:r>
      <w:r w:rsidR="00A4707F" w:rsidRPr="00314AE3">
        <w:rPr>
          <w:rFonts w:ascii="Times New Roman" w:eastAsia="Calibri" w:hAnsi="Times New Roman" w:cs="Times New Roman"/>
          <w:kern w:val="1"/>
          <w:sz w:val="31"/>
          <w:szCs w:val="31"/>
        </w:rPr>
        <w:t>нами</w:t>
      </w:r>
      <w:r w:rsidR="0002617E" w:rsidRPr="00314AE3">
        <w:rPr>
          <w:rFonts w:ascii="Times New Roman" w:eastAsia="Calibri" w:hAnsi="Times New Roman" w:cs="Times New Roman"/>
          <w:kern w:val="1"/>
          <w:sz w:val="31"/>
          <w:szCs w:val="31"/>
        </w:rPr>
        <w:t>.</w:t>
      </w:r>
      <w:r w:rsidRPr="00314AE3">
        <w:rPr>
          <w:rFonts w:ascii="Times New Roman" w:eastAsia="Calibri" w:hAnsi="Times New Roman" w:cs="Times New Roman"/>
          <w:kern w:val="1"/>
          <w:sz w:val="31"/>
          <w:szCs w:val="31"/>
        </w:rPr>
        <w:t xml:space="preserve"> </w:t>
      </w:r>
    </w:p>
    <w:p w:rsidR="0090361B" w:rsidRPr="00314AE3" w:rsidRDefault="00FC7287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kern w:val="1"/>
          <w:sz w:val="31"/>
          <w:szCs w:val="31"/>
        </w:rPr>
        <w:t>В 2018 году в Администрации города Архангельска продолжено применение методов проектного управления н</w:t>
      </w:r>
      <w:r w:rsidR="003C3D03" w:rsidRPr="00314AE3">
        <w:rPr>
          <w:rFonts w:ascii="Times New Roman" w:eastAsia="Calibri" w:hAnsi="Times New Roman" w:cs="Times New Roman"/>
          <w:sz w:val="31"/>
          <w:szCs w:val="31"/>
        </w:rPr>
        <w:t xml:space="preserve">а основе гибкого подхода, </w:t>
      </w:r>
      <w:r w:rsidR="00D3488D" w:rsidRPr="00314AE3">
        <w:rPr>
          <w:rFonts w:ascii="Times New Roman" w:eastAsia="Calibri" w:hAnsi="Times New Roman" w:cs="Times New Roman"/>
          <w:sz w:val="31"/>
          <w:szCs w:val="31"/>
        </w:rPr>
        <w:t xml:space="preserve">ведется </w:t>
      </w:r>
      <w:r w:rsidR="00696B81" w:rsidRPr="00314AE3">
        <w:rPr>
          <w:rFonts w:ascii="Times New Roman" w:eastAsia="Calibri" w:hAnsi="Times New Roman" w:cs="Times New Roman"/>
          <w:sz w:val="31"/>
          <w:szCs w:val="31"/>
        </w:rPr>
        <w:t xml:space="preserve">работа над реализацией десяти </w:t>
      </w:r>
      <w:r w:rsidR="00D3488D" w:rsidRPr="00314AE3">
        <w:rPr>
          <w:rFonts w:ascii="Times New Roman" w:hAnsi="Times New Roman" w:cs="Times New Roman"/>
          <w:sz w:val="31"/>
          <w:szCs w:val="31"/>
        </w:rPr>
        <w:t xml:space="preserve">проектов различной направленности. </w:t>
      </w:r>
      <w:r w:rsidR="0090361B" w:rsidRPr="00314AE3">
        <w:rPr>
          <w:rFonts w:ascii="Times New Roman" w:hAnsi="Times New Roman" w:cs="Times New Roman"/>
          <w:sz w:val="31"/>
          <w:szCs w:val="31"/>
        </w:rPr>
        <w:t>Наиболее интересны результаты реализации двух проектов.</w:t>
      </w:r>
    </w:p>
    <w:p w:rsidR="0090361B" w:rsidRPr="00314AE3" w:rsidRDefault="0090361B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2018 году впервые в Архангельской области запущена практика инициативного бюджетирования - проект </w:t>
      </w:r>
      <w:r w:rsidR="006C35A1" w:rsidRPr="00314AE3">
        <w:rPr>
          <w:rFonts w:ascii="Times New Roman" w:hAnsi="Times New Roman" w:cs="Times New Roman"/>
          <w:sz w:val="31"/>
          <w:szCs w:val="31"/>
        </w:rPr>
        <w:t>"</w:t>
      </w:r>
      <w:r w:rsidRPr="00314AE3">
        <w:rPr>
          <w:rFonts w:ascii="Times New Roman" w:hAnsi="Times New Roman" w:cs="Times New Roman"/>
          <w:sz w:val="31"/>
          <w:szCs w:val="31"/>
        </w:rPr>
        <w:t>Бюджет твоих возможностей</w:t>
      </w:r>
      <w:r w:rsidR="006C35A1" w:rsidRPr="00314AE3">
        <w:rPr>
          <w:rFonts w:ascii="Times New Roman" w:hAnsi="Times New Roman" w:cs="Times New Roman"/>
          <w:sz w:val="31"/>
          <w:szCs w:val="31"/>
        </w:rPr>
        <w:t>"</w:t>
      </w:r>
      <w:r w:rsidR="00536429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36417F" w:rsidRPr="00314AE3">
        <w:rPr>
          <w:rFonts w:ascii="Times New Roman" w:hAnsi="Times New Roman" w:cs="Times New Roman"/>
          <w:sz w:val="31"/>
          <w:szCs w:val="31"/>
        </w:rPr>
        <w:t xml:space="preserve">до </w:t>
      </w:r>
      <w:r w:rsidR="00536429" w:rsidRPr="00314AE3">
        <w:rPr>
          <w:rFonts w:ascii="Times New Roman" w:hAnsi="Times New Roman" w:cs="Times New Roman"/>
          <w:sz w:val="31"/>
          <w:szCs w:val="31"/>
        </w:rPr>
        <w:t>начала старта которого, мы понимали, что у граждан ранее не было возможности напрямую инициировать свои проекты для воплощения в общественном пространстве.</w:t>
      </w:r>
    </w:p>
    <w:p w:rsidR="00F4791A" w:rsidRPr="00314AE3" w:rsidRDefault="0090361B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Как результат - в городском бюджете на 2019 год предусмотрены средства на реализацию 5 инициатив – победителей в сумме 5,5 миллионов рублей.</w:t>
      </w:r>
      <w:r w:rsidR="00367BE7" w:rsidRPr="00314AE3">
        <w:rPr>
          <w:rFonts w:ascii="Times New Roman" w:hAnsi="Times New Roman" w:cs="Times New Roman"/>
          <w:sz w:val="31"/>
          <w:szCs w:val="31"/>
        </w:rPr>
        <w:t xml:space="preserve"> Еще раз напомню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о них:</w:t>
      </w:r>
      <w:r w:rsidR="003A541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5D7AE3" w:rsidRPr="00314AE3">
        <w:rPr>
          <w:rFonts w:ascii="Times New Roman" w:hAnsi="Times New Roman" w:cs="Times New Roman"/>
          <w:sz w:val="31"/>
          <w:szCs w:val="31"/>
        </w:rPr>
        <w:t>это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проект </w:t>
      </w:r>
      <w:r w:rsidR="005D7AE3" w:rsidRPr="00314AE3">
        <w:rPr>
          <w:rFonts w:ascii="Times New Roman" w:hAnsi="Times New Roman" w:cs="Times New Roman"/>
          <w:sz w:val="31"/>
          <w:szCs w:val="31"/>
        </w:rPr>
        <w:t>по б</w:t>
      </w:r>
      <w:r w:rsidR="00F4791A" w:rsidRPr="00314AE3">
        <w:rPr>
          <w:rFonts w:ascii="Times New Roman" w:hAnsi="Times New Roman" w:cs="Times New Roman"/>
          <w:sz w:val="31"/>
          <w:szCs w:val="31"/>
        </w:rPr>
        <w:t>лагоустройств</w:t>
      </w:r>
      <w:r w:rsidR="005D7AE3" w:rsidRPr="00314AE3">
        <w:rPr>
          <w:rFonts w:ascii="Times New Roman" w:hAnsi="Times New Roman" w:cs="Times New Roman"/>
          <w:sz w:val="31"/>
          <w:szCs w:val="31"/>
        </w:rPr>
        <w:t>у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и модернизаци</w:t>
      </w:r>
      <w:r w:rsidR="005D7AE3" w:rsidRPr="00314AE3">
        <w:rPr>
          <w:rFonts w:ascii="Times New Roman" w:hAnsi="Times New Roman" w:cs="Times New Roman"/>
          <w:sz w:val="31"/>
          <w:szCs w:val="31"/>
        </w:rPr>
        <w:t>и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футбольного поля</w:t>
      </w:r>
      <w:r w:rsidR="005D7AE3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"Школьный </w:t>
      </w:r>
      <w:proofErr w:type="spellStart"/>
      <w:r w:rsidR="00F4791A" w:rsidRPr="00314AE3">
        <w:rPr>
          <w:rFonts w:ascii="Times New Roman" w:hAnsi="Times New Roman" w:cs="Times New Roman"/>
          <w:sz w:val="31"/>
          <w:szCs w:val="31"/>
        </w:rPr>
        <w:t>автогородок</w:t>
      </w:r>
      <w:proofErr w:type="spellEnd"/>
      <w:r w:rsidR="00F4791A" w:rsidRPr="00314AE3">
        <w:rPr>
          <w:rFonts w:ascii="Times New Roman" w:hAnsi="Times New Roman" w:cs="Times New Roman"/>
          <w:sz w:val="31"/>
          <w:szCs w:val="31"/>
        </w:rPr>
        <w:t>"</w:t>
      </w:r>
      <w:r w:rsidR="005D7AE3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F4791A" w:rsidRPr="00314AE3">
        <w:rPr>
          <w:rFonts w:ascii="Times New Roman" w:hAnsi="Times New Roman" w:cs="Times New Roman"/>
          <w:sz w:val="31"/>
          <w:szCs w:val="31"/>
        </w:rPr>
        <w:t>проект "Выходной с папой"</w:t>
      </w:r>
      <w:r w:rsidR="005D7AE3" w:rsidRPr="00314AE3">
        <w:rPr>
          <w:rFonts w:ascii="Times New Roman" w:hAnsi="Times New Roman" w:cs="Times New Roman"/>
          <w:sz w:val="31"/>
          <w:szCs w:val="31"/>
        </w:rPr>
        <w:t>,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конкурс малых архитектурных форм, по результатам которого эскиз участника-победителя будет использован при изготовлении и размещении останов</w:t>
      </w:r>
      <w:r w:rsidR="008568BC" w:rsidRPr="00314AE3">
        <w:rPr>
          <w:rFonts w:ascii="Times New Roman" w:hAnsi="Times New Roman" w:cs="Times New Roman"/>
          <w:sz w:val="31"/>
          <w:szCs w:val="31"/>
        </w:rPr>
        <w:t>ок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общественного транспорта</w:t>
      </w:r>
      <w:r w:rsidR="005D7AE3" w:rsidRPr="00314AE3">
        <w:rPr>
          <w:rFonts w:ascii="Times New Roman" w:hAnsi="Times New Roman" w:cs="Times New Roman"/>
          <w:sz w:val="31"/>
          <w:szCs w:val="31"/>
        </w:rPr>
        <w:t>,</w:t>
      </w:r>
      <w:r w:rsidR="00F4791A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E3685B" w:rsidRPr="00314AE3">
        <w:rPr>
          <w:rFonts w:ascii="Times New Roman" w:hAnsi="Times New Roman" w:cs="Times New Roman"/>
          <w:sz w:val="31"/>
          <w:szCs w:val="31"/>
        </w:rPr>
        <w:t xml:space="preserve">проект </w:t>
      </w:r>
      <w:r w:rsidR="00F4791A" w:rsidRPr="00314AE3">
        <w:rPr>
          <w:rFonts w:ascii="Times New Roman" w:hAnsi="Times New Roman" w:cs="Times New Roman"/>
          <w:sz w:val="31"/>
          <w:szCs w:val="31"/>
        </w:rPr>
        <w:t>"Детская деревянная зимняя горка" в сквере имени А</w:t>
      </w:r>
      <w:r w:rsidR="005D7AE3" w:rsidRPr="00314AE3">
        <w:rPr>
          <w:rFonts w:ascii="Times New Roman" w:hAnsi="Times New Roman" w:cs="Times New Roman"/>
          <w:sz w:val="31"/>
          <w:szCs w:val="31"/>
        </w:rPr>
        <w:t>.</w:t>
      </w:r>
      <w:r w:rsidR="0063531B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F4791A" w:rsidRPr="00314AE3">
        <w:rPr>
          <w:rFonts w:ascii="Times New Roman" w:hAnsi="Times New Roman" w:cs="Times New Roman"/>
          <w:sz w:val="31"/>
          <w:szCs w:val="31"/>
        </w:rPr>
        <w:t>Грачева.</w:t>
      </w:r>
    </w:p>
    <w:p w:rsidR="0090361B" w:rsidRPr="00314AE3" w:rsidRDefault="00A04CC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Проект "Бюджет твоих возможностей"</w:t>
      </w:r>
      <w:r w:rsidR="0090361B" w:rsidRPr="00314AE3">
        <w:rPr>
          <w:rFonts w:ascii="Times New Roman" w:hAnsi="Times New Roman" w:cs="Times New Roman"/>
          <w:sz w:val="31"/>
          <w:szCs w:val="31"/>
        </w:rPr>
        <w:t xml:space="preserve"> стал возможностью для каждого жителя Архангельска подать свои идеи по развитию города, а для всех горожан – выбрать те идеи, которые мы должны реализовать.</w:t>
      </w:r>
      <w:r w:rsidR="00536429" w:rsidRPr="00314AE3">
        <w:rPr>
          <w:rFonts w:ascii="Times New Roman" w:hAnsi="Times New Roman" w:cs="Times New Roman"/>
          <w:sz w:val="31"/>
          <w:szCs w:val="31"/>
        </w:rPr>
        <w:t xml:space="preserve"> Реализация этого проекта запланирована и в предстоящие годы. Так, в этом году будут отобраны для реализации проекты уже на 6 млн. рублей.</w:t>
      </w:r>
    </w:p>
    <w:p w:rsidR="00745BFA" w:rsidRPr="00314AE3" w:rsidRDefault="007121A0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Проект "Энергосбережение в муниципальных учреждениях" предоставил возможность реализации уникального для города Архангельска и всей Архангельской области инвестиционного проекта.</w:t>
      </w:r>
      <w:r w:rsidR="00750B88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D4CF6" w:rsidRPr="00314AE3">
        <w:rPr>
          <w:rFonts w:ascii="Times New Roman" w:hAnsi="Times New Roman" w:cs="Times New Roman"/>
          <w:sz w:val="31"/>
          <w:szCs w:val="31"/>
        </w:rPr>
        <w:t>Реализация проекта предусматривает реновацию 132 тепловых пунктов школ и детских садов</w:t>
      </w:r>
      <w:r w:rsidR="00A47184" w:rsidRPr="00314AE3">
        <w:rPr>
          <w:rFonts w:ascii="Times New Roman" w:hAnsi="Times New Roman" w:cs="Times New Roman"/>
          <w:sz w:val="31"/>
          <w:szCs w:val="31"/>
        </w:rPr>
        <w:t>, а также модернизацию более 33 тысяч светильников</w:t>
      </w:r>
      <w:r w:rsidR="00354704" w:rsidRPr="00314AE3">
        <w:rPr>
          <w:rFonts w:ascii="Times New Roman" w:hAnsi="Times New Roman" w:cs="Times New Roman"/>
          <w:sz w:val="31"/>
          <w:szCs w:val="31"/>
        </w:rPr>
        <w:t xml:space="preserve"> в школах города</w:t>
      </w:r>
      <w:r w:rsidR="00BD4CF6" w:rsidRPr="00314AE3">
        <w:rPr>
          <w:rFonts w:ascii="Times New Roman" w:hAnsi="Times New Roman" w:cs="Times New Roman"/>
          <w:sz w:val="31"/>
          <w:szCs w:val="31"/>
        </w:rPr>
        <w:t>.</w:t>
      </w:r>
      <w:r w:rsidR="00C17ABB" w:rsidRPr="00314AE3">
        <w:rPr>
          <w:rFonts w:ascii="Times New Roman" w:hAnsi="Times New Roman" w:cs="Times New Roman"/>
          <w:sz w:val="31"/>
          <w:szCs w:val="31"/>
        </w:rPr>
        <w:t xml:space="preserve"> Ежегодная экономия </w:t>
      </w:r>
      <w:r w:rsidR="00C17ABB" w:rsidRPr="00314AE3">
        <w:rPr>
          <w:rFonts w:ascii="Times New Roman" w:hAnsi="Times New Roman" w:cs="Times New Roman"/>
          <w:sz w:val="31"/>
          <w:szCs w:val="31"/>
        </w:rPr>
        <w:lastRenderedPageBreak/>
        <w:t>от реализации проекта планируется на уровне 27 млн. рублей.</w:t>
      </w:r>
      <w:r w:rsidR="00BD4CF6" w:rsidRPr="00314AE3">
        <w:rPr>
          <w:rFonts w:ascii="Times New Roman" w:hAnsi="Times New Roman" w:cs="Times New Roman"/>
          <w:sz w:val="31"/>
          <w:szCs w:val="31"/>
        </w:rPr>
        <w:t xml:space="preserve"> Очень важно, что </w:t>
      </w:r>
      <w:r w:rsidR="005F6085" w:rsidRPr="00314AE3">
        <w:rPr>
          <w:rFonts w:ascii="Times New Roman" w:hAnsi="Times New Roman" w:cs="Times New Roman"/>
          <w:sz w:val="31"/>
          <w:szCs w:val="31"/>
        </w:rPr>
        <w:t xml:space="preserve">на </w:t>
      </w:r>
      <w:r w:rsidR="00BD4CF6" w:rsidRPr="00314AE3">
        <w:rPr>
          <w:rFonts w:ascii="Times New Roman" w:hAnsi="Times New Roman" w:cs="Times New Roman"/>
          <w:sz w:val="31"/>
          <w:szCs w:val="31"/>
        </w:rPr>
        <w:t>момент завершения модернизации тепловых пунктов</w:t>
      </w:r>
      <w:r w:rsidR="00A47184" w:rsidRPr="00314AE3">
        <w:rPr>
          <w:rFonts w:ascii="Times New Roman" w:hAnsi="Times New Roman" w:cs="Times New Roman"/>
          <w:sz w:val="31"/>
          <w:szCs w:val="31"/>
        </w:rPr>
        <w:t xml:space="preserve">, а это 01 сентября 2019 года, не будет потрачено ни одного рубля бюджетных средств. </w:t>
      </w:r>
      <w:r w:rsidR="00745BFA" w:rsidRPr="00314AE3">
        <w:rPr>
          <w:rFonts w:ascii="Times New Roman" w:hAnsi="Times New Roman" w:cs="Times New Roman"/>
          <w:sz w:val="31"/>
          <w:szCs w:val="31"/>
        </w:rPr>
        <w:t xml:space="preserve">Инвестиции в объеме 173 млн. рублей будут возвращаться в течение срока действия контрактов исключительно за </w:t>
      </w:r>
      <w:r w:rsidR="00C17ABB" w:rsidRPr="00314AE3">
        <w:rPr>
          <w:rFonts w:ascii="Times New Roman" w:hAnsi="Times New Roman" w:cs="Times New Roman"/>
          <w:sz w:val="31"/>
          <w:szCs w:val="31"/>
        </w:rPr>
        <w:t xml:space="preserve">счет достигнутой </w:t>
      </w:r>
      <w:r w:rsidR="00745BFA" w:rsidRPr="00314AE3">
        <w:rPr>
          <w:rFonts w:ascii="Times New Roman" w:hAnsi="Times New Roman" w:cs="Times New Roman"/>
          <w:sz w:val="31"/>
          <w:szCs w:val="31"/>
        </w:rPr>
        <w:t xml:space="preserve">экономии </w:t>
      </w:r>
      <w:r w:rsidR="00C17ABB" w:rsidRPr="00314AE3">
        <w:rPr>
          <w:rFonts w:ascii="Times New Roman" w:hAnsi="Times New Roman" w:cs="Times New Roman"/>
          <w:sz w:val="31"/>
          <w:szCs w:val="31"/>
        </w:rPr>
        <w:t>по потреблению энергоресурсов.</w:t>
      </w:r>
    </w:p>
    <w:p w:rsidR="00745BFA" w:rsidRPr="00314AE3" w:rsidRDefault="002F351D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Также в</w:t>
      </w:r>
      <w:r w:rsidR="004C06BB" w:rsidRPr="00314AE3">
        <w:rPr>
          <w:rFonts w:ascii="Times New Roman" w:hAnsi="Times New Roman" w:cs="Times New Roman"/>
          <w:sz w:val="31"/>
          <w:szCs w:val="31"/>
        </w:rPr>
        <w:t xml:space="preserve"> дальнейшем планируется замена светильников в учреждениях куль</w:t>
      </w:r>
      <w:r w:rsidRPr="00314AE3">
        <w:rPr>
          <w:rFonts w:ascii="Times New Roman" w:hAnsi="Times New Roman" w:cs="Times New Roman"/>
          <w:sz w:val="31"/>
          <w:szCs w:val="31"/>
        </w:rPr>
        <w:t>ту</w:t>
      </w:r>
      <w:r w:rsidR="004C06BB" w:rsidRPr="00314AE3">
        <w:rPr>
          <w:rFonts w:ascii="Times New Roman" w:hAnsi="Times New Roman" w:cs="Times New Roman"/>
          <w:sz w:val="31"/>
          <w:szCs w:val="31"/>
        </w:rPr>
        <w:t>ры, физической куль</w:t>
      </w:r>
      <w:r w:rsidRPr="00314AE3">
        <w:rPr>
          <w:rFonts w:ascii="Times New Roman" w:hAnsi="Times New Roman" w:cs="Times New Roman"/>
          <w:sz w:val="31"/>
          <w:szCs w:val="31"/>
        </w:rPr>
        <w:t>ту</w:t>
      </w:r>
      <w:r w:rsidR="004C06BB" w:rsidRPr="00314AE3">
        <w:rPr>
          <w:rFonts w:ascii="Times New Roman" w:hAnsi="Times New Roman" w:cs="Times New Roman"/>
          <w:sz w:val="31"/>
          <w:szCs w:val="31"/>
        </w:rPr>
        <w:t>ры и спорта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 административных зданиях</w:t>
      </w:r>
      <w:r w:rsidR="005941FA" w:rsidRPr="00314AE3">
        <w:rPr>
          <w:rFonts w:ascii="Times New Roman" w:hAnsi="Times New Roman" w:cs="Times New Roman"/>
          <w:sz w:val="31"/>
          <w:szCs w:val="31"/>
        </w:rPr>
        <w:t xml:space="preserve"> Администрации.</w:t>
      </w:r>
    </w:p>
    <w:p w:rsidR="0087760F" w:rsidRPr="00314AE3" w:rsidRDefault="0087760F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87760F" w:rsidRPr="00314AE3" w:rsidRDefault="0087760F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 13-14)</w:t>
      </w:r>
    </w:p>
    <w:p w:rsidR="00B9427C" w:rsidRPr="00314AE3" w:rsidRDefault="00B8706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С 01 января 2017 года запущен процесс централизации закупок для муниципальных нужд</w:t>
      </w:r>
      <w:r w:rsidR="0041599C" w:rsidRPr="00314AE3">
        <w:rPr>
          <w:rFonts w:ascii="Times New Roman" w:eastAsia="Calibri" w:hAnsi="Times New Roman" w:cs="Times New Roman"/>
          <w:sz w:val="31"/>
          <w:szCs w:val="31"/>
        </w:rPr>
        <w:t xml:space="preserve">. </w:t>
      </w:r>
      <w:r w:rsidR="00E84F9A" w:rsidRPr="00314AE3">
        <w:rPr>
          <w:rFonts w:ascii="Times New Roman" w:eastAsia="Calibri" w:hAnsi="Times New Roman" w:cs="Times New Roman"/>
          <w:sz w:val="31"/>
          <w:szCs w:val="31"/>
        </w:rPr>
        <w:t>С</w:t>
      </w:r>
      <w:r w:rsidR="009562E7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01</w:t>
      </w:r>
      <w:r w:rsidR="005E47B5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января 20</w:t>
      </w:r>
      <w:r w:rsidR="00E95257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</w:t>
      </w:r>
      <w:r w:rsidR="005E47B5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года централизация закупок будет осуществляться в от</w:t>
      </w:r>
      <w:r w:rsidR="009562E7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ношении всех </w:t>
      </w:r>
      <w:r w:rsidR="005E47B5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</w:t>
      </w:r>
      <w:r w:rsidR="009562E7"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аказчиков.</w:t>
      </w:r>
      <w:r w:rsidR="00491282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9C4A3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 прошлом году б</w:t>
      </w:r>
      <w:r w:rsidR="00B9427C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ыло проведено закупочных процедур на </w:t>
      </w:r>
      <w:r w:rsidR="00516AA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2,9</w:t>
      </w:r>
      <w:r w:rsidR="00872CAC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B9427C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млрд. рублей, экономия </w:t>
      </w:r>
      <w:r w:rsidR="00CA714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бюджетных средств </w:t>
      </w:r>
      <w:r w:rsidR="00970F9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 итогам проведения конкурентных процедур </w:t>
      </w:r>
      <w:r w:rsidR="002932D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составила </w:t>
      </w:r>
      <w:r w:rsidR="00516AA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102,5 </w:t>
      </w:r>
      <w:r w:rsidR="00CA714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млн. рублей</w:t>
      </w:r>
      <w:r w:rsidR="002932D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 что в 2,5 раза больше, чем полученный объем экономии от  централизованных закупок по итогам 2017 года.</w:t>
      </w:r>
      <w:r w:rsidR="00B5647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Вся экономия была н</w:t>
      </w:r>
      <w:r w:rsidR="00D118A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аправлена </w:t>
      </w:r>
      <w:r w:rsidR="00F9354E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</w:t>
      </w:r>
      <w:r w:rsidR="00F161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решение задач</w:t>
      </w:r>
      <w:r w:rsidR="00D118A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соответствии с приоритетами деятельности Администрации города Архангельска.</w:t>
      </w:r>
    </w:p>
    <w:p w:rsidR="00BD1F42" w:rsidRPr="00314AE3" w:rsidRDefault="00B927E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 2018 году продолжено успешное применение практики совместных закупок. Данный способ является одним из методов сокращения расходов городского бюджета на обеспечение муниципальных нужд. Всего осуществлено 5 таких закупок.</w:t>
      </w:r>
      <w:r w:rsidR="004562CA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gramStart"/>
      <w:r w:rsidR="004562CA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Одна</w:t>
      </w:r>
      <w:proofErr w:type="gramEnd"/>
      <w:r w:rsidR="004562CA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из которых была осуществлена для заключения </w:t>
      </w:r>
      <w:proofErr w:type="spellStart"/>
      <w:r w:rsidR="004562CA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энергосервисных</w:t>
      </w:r>
      <w:proofErr w:type="spellEnd"/>
      <w:r w:rsidR="004562CA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контрактов для 90 заказчиков одновременно, что является уникальной закупкой для Российской Федерации.</w:t>
      </w:r>
      <w:r w:rsidR="005269F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0728D6" w:rsidRPr="00314AE3" w:rsidRDefault="006C3C4D" w:rsidP="00A4707F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1"/>
          <w:szCs w:val="31"/>
          <w:lang w:eastAsia="ja-JP"/>
        </w:rPr>
      </w:pPr>
      <w:r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Продолжается </w:t>
      </w:r>
      <w:r w:rsidR="00C90BE3" w:rsidRPr="00314AE3">
        <w:rPr>
          <w:rFonts w:ascii="Times New Roman" w:eastAsia="Times New Roman" w:hAnsi="Times New Roman"/>
          <w:sz w:val="31"/>
          <w:szCs w:val="31"/>
          <w:lang w:eastAsia="ja-JP"/>
        </w:rPr>
        <w:t>централизаци</w:t>
      </w:r>
      <w:r w:rsidR="00E339BF" w:rsidRPr="00314AE3">
        <w:rPr>
          <w:rFonts w:ascii="Times New Roman" w:eastAsia="Times New Roman" w:hAnsi="Times New Roman"/>
          <w:sz w:val="31"/>
          <w:szCs w:val="31"/>
          <w:lang w:eastAsia="ja-JP"/>
        </w:rPr>
        <w:t>я</w:t>
      </w:r>
      <w:r w:rsidR="00C90BE3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ведения бухучета</w:t>
      </w:r>
      <w:r w:rsidR="00DE4A4F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</w:t>
      </w:r>
      <w:r w:rsidR="00C90BE3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муниципальных учреждений </w:t>
      </w:r>
      <w:r w:rsidR="00A33D1F" w:rsidRPr="00314AE3">
        <w:rPr>
          <w:rFonts w:ascii="Times New Roman" w:eastAsia="Times New Roman" w:hAnsi="Times New Roman"/>
          <w:sz w:val="31"/>
          <w:szCs w:val="31"/>
          <w:lang w:eastAsia="ja-JP"/>
        </w:rPr>
        <w:t>города</w:t>
      </w:r>
      <w:r w:rsidR="00E802A2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. На начало </w:t>
      </w:r>
      <w:r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2019 </w:t>
      </w:r>
      <w:r w:rsidR="00E802A2" w:rsidRPr="00314AE3">
        <w:rPr>
          <w:rFonts w:ascii="Times New Roman" w:eastAsia="Times New Roman" w:hAnsi="Times New Roman"/>
          <w:sz w:val="31"/>
          <w:szCs w:val="31"/>
          <w:lang w:eastAsia="ja-JP"/>
        </w:rPr>
        <w:t>года</w:t>
      </w:r>
      <w:r w:rsidR="0008723A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на централизованный бухучет перешли </w:t>
      </w:r>
      <w:r w:rsidRPr="00314AE3">
        <w:rPr>
          <w:rFonts w:ascii="Times New Roman" w:eastAsia="Times New Roman" w:hAnsi="Times New Roman"/>
          <w:sz w:val="31"/>
          <w:szCs w:val="31"/>
          <w:lang w:eastAsia="ja-JP"/>
        </w:rPr>
        <w:t>94</w:t>
      </w:r>
      <w:r w:rsidR="0008723A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муниципальных учреждени</w:t>
      </w:r>
      <w:r w:rsidR="003776BE" w:rsidRPr="00314AE3">
        <w:rPr>
          <w:rFonts w:ascii="Times New Roman" w:eastAsia="Times New Roman" w:hAnsi="Times New Roman"/>
          <w:sz w:val="31"/>
          <w:szCs w:val="31"/>
          <w:lang w:eastAsia="ja-JP"/>
        </w:rPr>
        <w:t>я</w:t>
      </w:r>
      <w:r w:rsidR="0008723A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и </w:t>
      </w:r>
      <w:r w:rsidR="00EA482D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8 </w:t>
      </w:r>
      <w:r w:rsidR="0008723A" w:rsidRPr="00314AE3">
        <w:rPr>
          <w:rFonts w:ascii="Times New Roman" w:eastAsia="Times New Roman" w:hAnsi="Times New Roman"/>
          <w:sz w:val="31"/>
          <w:szCs w:val="31"/>
          <w:lang w:eastAsia="ja-JP"/>
        </w:rPr>
        <w:t>администраци</w:t>
      </w:r>
      <w:r w:rsidR="00EA482D" w:rsidRPr="00314AE3">
        <w:rPr>
          <w:rFonts w:ascii="Times New Roman" w:eastAsia="Times New Roman" w:hAnsi="Times New Roman"/>
          <w:sz w:val="31"/>
          <w:szCs w:val="31"/>
          <w:lang w:eastAsia="ja-JP"/>
        </w:rPr>
        <w:t>й</w:t>
      </w:r>
      <w:r w:rsidR="0008723A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территориальных округов</w:t>
      </w:r>
      <w:r w:rsidR="00E54C04" w:rsidRPr="00314AE3">
        <w:rPr>
          <w:rFonts w:ascii="Times New Roman" w:eastAsia="Times New Roman" w:hAnsi="Times New Roman"/>
          <w:sz w:val="31"/>
          <w:szCs w:val="31"/>
          <w:lang w:eastAsia="ja-JP"/>
        </w:rPr>
        <w:t>.</w:t>
      </w:r>
      <w:r w:rsidR="0008723A" w:rsidRPr="00314AE3">
        <w:rPr>
          <w:rFonts w:ascii="Times New Roman" w:eastAsia="Times New Roman" w:hAnsi="Times New Roman"/>
          <w:sz w:val="31"/>
          <w:szCs w:val="31"/>
          <w:lang w:eastAsia="ja-JP"/>
        </w:rPr>
        <w:t xml:space="preserve"> </w:t>
      </w:r>
    </w:p>
    <w:p w:rsidR="007343BC" w:rsidRPr="00314AE3" w:rsidRDefault="00E54C04" w:rsidP="00A4707F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Кроме того, в</w:t>
      </w:r>
      <w:r w:rsidR="00205D1F" w:rsidRPr="00314AE3">
        <w:rPr>
          <w:rFonts w:ascii="Times New Roman" w:hAnsi="Times New Roman" w:cs="Times New Roman"/>
          <w:sz w:val="31"/>
          <w:szCs w:val="31"/>
        </w:rPr>
        <w:t xml:space="preserve"> прошло</w:t>
      </w:r>
      <w:r w:rsidRPr="00314AE3">
        <w:rPr>
          <w:rFonts w:ascii="Times New Roman" w:hAnsi="Times New Roman" w:cs="Times New Roman"/>
          <w:sz w:val="31"/>
          <w:szCs w:val="31"/>
        </w:rPr>
        <w:t>м</w:t>
      </w:r>
      <w:r w:rsidR="00205D1F" w:rsidRPr="00314AE3">
        <w:rPr>
          <w:rFonts w:ascii="Times New Roman" w:hAnsi="Times New Roman" w:cs="Times New Roman"/>
          <w:sz w:val="31"/>
          <w:szCs w:val="31"/>
        </w:rPr>
        <w:t xml:space="preserve"> год</w:t>
      </w:r>
      <w:r w:rsidRPr="00314AE3">
        <w:rPr>
          <w:rFonts w:ascii="Times New Roman" w:hAnsi="Times New Roman" w:cs="Times New Roman"/>
          <w:sz w:val="31"/>
          <w:szCs w:val="31"/>
        </w:rPr>
        <w:t>у</w:t>
      </w:r>
      <w:r w:rsidR="00205D1F" w:rsidRPr="00314AE3">
        <w:rPr>
          <w:rFonts w:ascii="Times New Roman" w:hAnsi="Times New Roman" w:cs="Times New Roman"/>
          <w:sz w:val="31"/>
          <w:szCs w:val="31"/>
        </w:rPr>
        <w:t xml:space="preserve"> в </w:t>
      </w:r>
      <w:r w:rsidR="00FA7CF6" w:rsidRPr="00314AE3">
        <w:rPr>
          <w:rFonts w:ascii="Times New Roman" w:hAnsi="Times New Roman" w:cs="Times New Roman"/>
          <w:sz w:val="31"/>
          <w:szCs w:val="31"/>
        </w:rPr>
        <w:t xml:space="preserve">рамках </w:t>
      </w:r>
      <w:proofErr w:type="spellStart"/>
      <w:r w:rsidR="00FA7CF6" w:rsidRPr="00314AE3">
        <w:rPr>
          <w:rFonts w:ascii="Times New Roman" w:hAnsi="Times New Roman" w:cs="Times New Roman"/>
          <w:sz w:val="31"/>
          <w:szCs w:val="31"/>
        </w:rPr>
        <w:t>цифровизации</w:t>
      </w:r>
      <w:proofErr w:type="spellEnd"/>
      <w:r w:rsidR="00FA7CF6" w:rsidRPr="00314AE3">
        <w:rPr>
          <w:rFonts w:ascii="Times New Roman" w:hAnsi="Times New Roman" w:cs="Times New Roman"/>
          <w:sz w:val="31"/>
          <w:szCs w:val="31"/>
        </w:rPr>
        <w:t xml:space="preserve"> экономики </w:t>
      </w:r>
      <w:r w:rsidR="00205D1F" w:rsidRPr="00314AE3">
        <w:rPr>
          <w:rFonts w:ascii="Times New Roman" w:hAnsi="Times New Roman" w:cs="Times New Roman"/>
          <w:sz w:val="31"/>
          <w:szCs w:val="31"/>
        </w:rPr>
        <w:t>п</w:t>
      </w:r>
      <w:r w:rsidR="006968C6" w:rsidRPr="00314AE3">
        <w:rPr>
          <w:rFonts w:ascii="Times New Roman" w:hAnsi="Times New Roman" w:cs="Times New Roman"/>
          <w:sz w:val="31"/>
          <w:szCs w:val="31"/>
        </w:rPr>
        <w:t xml:space="preserve">роведена масштабная работа по переносу бухучета </w:t>
      </w:r>
      <w:r w:rsidR="00205D1F" w:rsidRPr="00314AE3">
        <w:rPr>
          <w:rFonts w:ascii="Times New Roman" w:hAnsi="Times New Roman" w:cs="Times New Roman"/>
          <w:sz w:val="31"/>
          <w:szCs w:val="31"/>
        </w:rPr>
        <w:t xml:space="preserve">муниципальных </w:t>
      </w:r>
      <w:r w:rsidR="006968C6" w:rsidRPr="00314AE3">
        <w:rPr>
          <w:rFonts w:ascii="Times New Roman" w:hAnsi="Times New Roman" w:cs="Times New Roman"/>
          <w:sz w:val="31"/>
          <w:szCs w:val="31"/>
        </w:rPr>
        <w:t>учреждений</w:t>
      </w:r>
      <w:r w:rsidR="000B2EED" w:rsidRPr="00314AE3">
        <w:rPr>
          <w:rFonts w:ascii="Times New Roman" w:hAnsi="Times New Roman" w:cs="Times New Roman"/>
          <w:sz w:val="31"/>
          <w:szCs w:val="31"/>
        </w:rPr>
        <w:t xml:space="preserve"> и администраций округов</w:t>
      </w:r>
      <w:r w:rsidR="006968C6" w:rsidRPr="00314AE3">
        <w:rPr>
          <w:rFonts w:ascii="Times New Roman" w:hAnsi="Times New Roman" w:cs="Times New Roman"/>
          <w:sz w:val="31"/>
          <w:szCs w:val="31"/>
        </w:rPr>
        <w:t xml:space="preserve"> в единую систему, построенную на основе облачных технологий и платформы 1С: Предприятие.</w:t>
      </w:r>
    </w:p>
    <w:p w:rsidR="009207B5" w:rsidRPr="00314AE3" w:rsidRDefault="001B72C8" w:rsidP="00A4707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Повышение качества муниципального управления </w:t>
      </w:r>
      <w:r w:rsidR="00FE6D2E" w:rsidRPr="00314AE3">
        <w:rPr>
          <w:rFonts w:ascii="Times New Roman" w:hAnsi="Times New Roman" w:cs="Times New Roman"/>
          <w:sz w:val="31"/>
          <w:szCs w:val="31"/>
        </w:rPr>
        <w:t>сказывается</w:t>
      </w:r>
      <w:r w:rsidRPr="00314AE3">
        <w:rPr>
          <w:rFonts w:ascii="Times New Roman" w:hAnsi="Times New Roman" w:cs="Times New Roman"/>
          <w:sz w:val="31"/>
          <w:szCs w:val="31"/>
        </w:rPr>
        <w:t xml:space="preserve"> на расширении </w:t>
      </w:r>
      <w:r w:rsidR="009207B5" w:rsidRPr="00314AE3">
        <w:rPr>
          <w:rFonts w:ascii="Times New Roman" w:hAnsi="Times New Roman" w:cs="Times New Roman"/>
          <w:sz w:val="31"/>
          <w:szCs w:val="31"/>
        </w:rPr>
        <w:t xml:space="preserve">количества и качества оказания </w:t>
      </w:r>
      <w:r w:rsidRPr="00314AE3">
        <w:rPr>
          <w:rFonts w:ascii="Times New Roman" w:hAnsi="Times New Roman" w:cs="Times New Roman"/>
          <w:sz w:val="31"/>
          <w:szCs w:val="31"/>
        </w:rPr>
        <w:t xml:space="preserve">муниципальных услуг. </w:t>
      </w:r>
    </w:p>
    <w:p w:rsidR="000D2889" w:rsidRPr="00314AE3" w:rsidRDefault="001B72C8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</w:rPr>
        <w:lastRenderedPageBreak/>
        <w:t>В настоящее время в Администрации города предоставляется 4</w:t>
      </w:r>
      <w:r w:rsidR="001956E4" w:rsidRPr="00314AE3">
        <w:rPr>
          <w:rFonts w:ascii="Times New Roman" w:hAnsi="Times New Roman" w:cs="Times New Roman"/>
          <w:sz w:val="31"/>
          <w:szCs w:val="31"/>
        </w:rPr>
        <w:t>6</w:t>
      </w:r>
      <w:r w:rsidRPr="00314AE3">
        <w:rPr>
          <w:rFonts w:ascii="Times New Roman" w:hAnsi="Times New Roman" w:cs="Times New Roman"/>
          <w:sz w:val="31"/>
          <w:szCs w:val="31"/>
        </w:rPr>
        <w:t xml:space="preserve"> муниципальн</w:t>
      </w:r>
      <w:r w:rsidR="001956E4" w:rsidRPr="00314AE3">
        <w:rPr>
          <w:rFonts w:ascii="Times New Roman" w:hAnsi="Times New Roman" w:cs="Times New Roman"/>
          <w:sz w:val="31"/>
          <w:szCs w:val="31"/>
        </w:rPr>
        <w:t>ых услуг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 2</w:t>
      </w:r>
      <w:r w:rsidR="001956E4" w:rsidRPr="00314AE3">
        <w:rPr>
          <w:rFonts w:ascii="Times New Roman" w:hAnsi="Times New Roman" w:cs="Times New Roman"/>
          <w:sz w:val="31"/>
          <w:szCs w:val="31"/>
        </w:rPr>
        <w:t>4</w:t>
      </w:r>
      <w:r w:rsidRPr="00314AE3">
        <w:rPr>
          <w:rFonts w:ascii="Times New Roman" w:hAnsi="Times New Roman" w:cs="Times New Roman"/>
          <w:sz w:val="31"/>
          <w:szCs w:val="31"/>
        </w:rPr>
        <w:t xml:space="preserve"> государственны</w:t>
      </w:r>
      <w:r w:rsidR="00241335" w:rsidRPr="00314AE3">
        <w:rPr>
          <w:rFonts w:ascii="Times New Roman" w:hAnsi="Times New Roman" w:cs="Times New Roman"/>
          <w:sz w:val="31"/>
          <w:szCs w:val="31"/>
        </w:rPr>
        <w:t>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услуг</w:t>
      </w:r>
      <w:r w:rsidR="00325A0A" w:rsidRPr="00314AE3">
        <w:rPr>
          <w:rFonts w:ascii="Times New Roman" w:hAnsi="Times New Roman" w:cs="Times New Roman"/>
          <w:sz w:val="31"/>
          <w:szCs w:val="31"/>
        </w:rPr>
        <w:t>и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по принципу </w:t>
      </w:r>
      <w:r w:rsidR="00BB15BB" w:rsidRPr="00314AE3">
        <w:rPr>
          <w:rFonts w:ascii="Times New Roman" w:hAnsi="Times New Roman" w:cs="Times New Roman"/>
          <w:sz w:val="31"/>
          <w:szCs w:val="31"/>
        </w:rPr>
        <w:t>"</w:t>
      </w:r>
      <w:r w:rsidRPr="00314AE3">
        <w:rPr>
          <w:rFonts w:ascii="Times New Roman" w:hAnsi="Times New Roman" w:cs="Times New Roman"/>
          <w:sz w:val="31"/>
          <w:szCs w:val="31"/>
        </w:rPr>
        <w:t>одного окна</w:t>
      </w:r>
      <w:r w:rsidR="00BB15BB" w:rsidRPr="00314AE3">
        <w:rPr>
          <w:rFonts w:ascii="Times New Roman" w:hAnsi="Times New Roman" w:cs="Times New Roman"/>
          <w:sz w:val="31"/>
          <w:szCs w:val="31"/>
        </w:rPr>
        <w:t>"</w:t>
      </w:r>
      <w:r w:rsidRPr="00314AE3">
        <w:rPr>
          <w:rFonts w:ascii="Times New Roman" w:hAnsi="Times New Roman" w:cs="Times New Roman"/>
          <w:sz w:val="31"/>
          <w:szCs w:val="31"/>
        </w:rPr>
        <w:t>.</w:t>
      </w:r>
      <w:r w:rsidR="003F5F55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B15BB" w:rsidRPr="00314AE3">
        <w:rPr>
          <w:rFonts w:ascii="Times New Roman" w:hAnsi="Times New Roman" w:cs="Times New Roman"/>
          <w:sz w:val="31"/>
          <w:szCs w:val="31"/>
        </w:rPr>
        <w:t>Более чем в 2 раза увеличилось количество</w:t>
      </w:r>
      <w:r w:rsidR="00CD6265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B15BB" w:rsidRPr="00314AE3">
        <w:rPr>
          <w:rFonts w:ascii="Times New Roman" w:hAnsi="Times New Roman" w:cs="Times New Roman"/>
          <w:sz w:val="31"/>
          <w:szCs w:val="31"/>
        </w:rPr>
        <w:t>заявлений на предоставление муниципальных услуг, подаваемых в электронном виде.</w:t>
      </w:r>
      <w:r w:rsidR="000D288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Доля поданных заявлений в электронной форме составила 47% от общего количества поданных заявлений.</w:t>
      </w:r>
    </w:p>
    <w:p w:rsidR="000D2889" w:rsidRPr="00314AE3" w:rsidRDefault="00E54C04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1"/>
          <w:szCs w:val="31"/>
          <w:lang w:eastAsia="ru-RU"/>
        </w:rPr>
      </w:pPr>
      <w:r w:rsidRPr="00314AE3">
        <w:rPr>
          <w:rFonts w:ascii="Times New Roman" w:hAnsi="Times New Roman"/>
          <w:color w:val="000000" w:themeColor="text1"/>
          <w:sz w:val="31"/>
          <w:szCs w:val="31"/>
          <w:lang w:eastAsia="ru-RU"/>
        </w:rPr>
        <w:t xml:space="preserve">Для удобства горожан на </w:t>
      </w:r>
      <w:r w:rsidR="00E409CD" w:rsidRPr="00314AE3">
        <w:rPr>
          <w:rFonts w:ascii="Times New Roman" w:hAnsi="Times New Roman"/>
          <w:color w:val="000000" w:themeColor="text1"/>
          <w:spacing w:val="-4"/>
          <w:sz w:val="31"/>
          <w:szCs w:val="31"/>
          <w:lang w:eastAsia="ru-RU"/>
        </w:rPr>
        <w:t xml:space="preserve">сайте Администрации </w:t>
      </w:r>
      <w:r w:rsidR="000D2889" w:rsidRPr="00314AE3">
        <w:rPr>
          <w:rFonts w:ascii="Times New Roman" w:hAnsi="Times New Roman"/>
          <w:color w:val="000000" w:themeColor="text1"/>
          <w:sz w:val="31"/>
          <w:szCs w:val="31"/>
          <w:lang w:eastAsia="ru-RU"/>
        </w:rPr>
        <w:t>разработан новый сервис, позволяющий заявителям узнать о готовности результата предоставления муниципальной услуги по номеру своего заявления.</w:t>
      </w:r>
    </w:p>
    <w:p w:rsidR="00DD2CD4" w:rsidRPr="00314AE3" w:rsidRDefault="002E73E1" w:rsidP="00A4707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Также х</w:t>
      </w:r>
      <w:r w:rsidR="00DD2CD4" w:rsidRPr="00314AE3">
        <w:rPr>
          <w:rFonts w:ascii="Times New Roman" w:hAnsi="Times New Roman" w:cs="Times New Roman"/>
          <w:sz w:val="31"/>
          <w:szCs w:val="31"/>
        </w:rPr>
        <w:t xml:space="preserve">очу отметить, что в результате деятельности Администрации города, количество внесенных протестов, представлений прокуратуры </w:t>
      </w:r>
      <w:r w:rsidRPr="00314AE3">
        <w:rPr>
          <w:rFonts w:ascii="Times New Roman" w:hAnsi="Times New Roman" w:cs="Times New Roman"/>
          <w:sz w:val="31"/>
          <w:szCs w:val="31"/>
        </w:rPr>
        <w:t>постоянно снижается</w:t>
      </w:r>
      <w:r w:rsidR="00DD2CD4" w:rsidRPr="00314AE3">
        <w:rPr>
          <w:rFonts w:ascii="Times New Roman" w:hAnsi="Times New Roman" w:cs="Times New Roman"/>
          <w:sz w:val="31"/>
          <w:szCs w:val="31"/>
        </w:rPr>
        <w:t>, так в 201</w:t>
      </w:r>
      <w:r w:rsidRPr="00314AE3">
        <w:rPr>
          <w:rFonts w:ascii="Times New Roman" w:hAnsi="Times New Roman" w:cs="Times New Roman"/>
          <w:sz w:val="31"/>
          <w:szCs w:val="31"/>
        </w:rPr>
        <w:t>8</w:t>
      </w:r>
      <w:r w:rsidR="00DD2CD4" w:rsidRPr="00314AE3">
        <w:rPr>
          <w:rFonts w:ascii="Times New Roman" w:hAnsi="Times New Roman" w:cs="Times New Roman"/>
          <w:sz w:val="31"/>
          <w:szCs w:val="31"/>
        </w:rPr>
        <w:t xml:space="preserve"> году это количество составило </w:t>
      </w:r>
      <w:r w:rsidRPr="00314AE3">
        <w:rPr>
          <w:rFonts w:ascii="Times New Roman" w:hAnsi="Times New Roman" w:cs="Times New Roman"/>
          <w:sz w:val="31"/>
          <w:szCs w:val="31"/>
        </w:rPr>
        <w:t>62</w:t>
      </w:r>
      <w:r w:rsidR="0082151A" w:rsidRPr="00314AE3">
        <w:rPr>
          <w:rFonts w:ascii="Times New Roman" w:hAnsi="Times New Roman" w:cs="Times New Roman"/>
          <w:sz w:val="31"/>
          <w:szCs w:val="31"/>
        </w:rPr>
        <w:t xml:space="preserve"> против 194 в 2016 году</w:t>
      </w:r>
      <w:r w:rsidR="0017719D" w:rsidRPr="00314AE3">
        <w:rPr>
          <w:rFonts w:ascii="Times New Roman" w:hAnsi="Times New Roman" w:cs="Times New Roman"/>
          <w:sz w:val="31"/>
          <w:szCs w:val="31"/>
        </w:rPr>
        <w:t>.</w:t>
      </w:r>
    </w:p>
    <w:p w:rsidR="009B0AC3" w:rsidRPr="00314AE3" w:rsidRDefault="009B0AC3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Кроме того, за отчетный год была проведена правовая экспертиза </w:t>
      </w:r>
      <w:r w:rsidR="0017719D" w:rsidRPr="00314AE3">
        <w:rPr>
          <w:rFonts w:ascii="Times New Roman" w:hAnsi="Times New Roman" w:cs="Times New Roman"/>
          <w:sz w:val="31"/>
          <w:szCs w:val="31"/>
        </w:rPr>
        <w:t>порядка 7</w:t>
      </w:r>
      <w:r w:rsidR="00754A74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17719D" w:rsidRPr="00314AE3">
        <w:rPr>
          <w:rFonts w:ascii="Times New Roman" w:hAnsi="Times New Roman" w:cs="Times New Roman"/>
          <w:sz w:val="31"/>
          <w:szCs w:val="31"/>
        </w:rPr>
        <w:t>000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проектов муниципальных правовых актов, совместно с депутатским корпусом подготовлено </w:t>
      </w:r>
      <w:r w:rsidR="003F2F3C" w:rsidRPr="00314AE3">
        <w:rPr>
          <w:rFonts w:ascii="Times New Roman" w:hAnsi="Times New Roman" w:cs="Times New Roman"/>
          <w:sz w:val="31"/>
          <w:szCs w:val="31"/>
        </w:rPr>
        <w:t>более 120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проект</w:t>
      </w:r>
      <w:r w:rsidR="003F2F3C" w:rsidRPr="00314AE3">
        <w:rPr>
          <w:rFonts w:ascii="Times New Roman" w:hAnsi="Times New Roman" w:cs="Times New Roman"/>
          <w:sz w:val="31"/>
          <w:szCs w:val="31"/>
        </w:rPr>
        <w:t>ов</w:t>
      </w:r>
      <w:r w:rsidRPr="00314AE3">
        <w:rPr>
          <w:rFonts w:ascii="Times New Roman" w:hAnsi="Times New Roman" w:cs="Times New Roman"/>
          <w:sz w:val="31"/>
          <w:szCs w:val="31"/>
        </w:rPr>
        <w:t xml:space="preserve"> решени</w:t>
      </w:r>
      <w:r w:rsidR="00DE4A4F" w:rsidRPr="00314AE3">
        <w:rPr>
          <w:rFonts w:ascii="Times New Roman" w:hAnsi="Times New Roman" w:cs="Times New Roman"/>
          <w:sz w:val="31"/>
          <w:szCs w:val="31"/>
        </w:rPr>
        <w:t xml:space="preserve">я </w:t>
      </w:r>
      <w:r w:rsidRPr="00314AE3">
        <w:rPr>
          <w:rFonts w:ascii="Times New Roman" w:hAnsi="Times New Roman" w:cs="Times New Roman"/>
          <w:sz w:val="31"/>
          <w:szCs w:val="31"/>
        </w:rPr>
        <w:t>Архангельской городской Думы.</w:t>
      </w:r>
    </w:p>
    <w:p w:rsidR="00484043" w:rsidRPr="00314AE3" w:rsidRDefault="0048404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По инициативе Администрации города приняты областные законы, согласно которым:</w:t>
      </w:r>
    </w:p>
    <w:p w:rsidR="00484043" w:rsidRPr="00314AE3" w:rsidRDefault="0048404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муниципальному образованию "Город Архангельск" с 1 января 2019 года возвращены полномочия по распоряжению земельными участками, государственная собствен</w:t>
      </w:r>
      <w:r w:rsidR="00A4707F" w:rsidRPr="00314AE3">
        <w:rPr>
          <w:rFonts w:ascii="Times New Roman" w:hAnsi="Times New Roman" w:cs="Times New Roman"/>
          <w:sz w:val="31"/>
          <w:szCs w:val="31"/>
        </w:rPr>
        <w:t>ность на которые не разграничена</w:t>
      </w:r>
      <w:r w:rsidRPr="00314AE3">
        <w:rPr>
          <w:rFonts w:ascii="Times New Roman" w:hAnsi="Times New Roman" w:cs="Times New Roman"/>
          <w:sz w:val="31"/>
          <w:szCs w:val="31"/>
        </w:rPr>
        <w:t>;</w:t>
      </w:r>
    </w:p>
    <w:p w:rsidR="00484043" w:rsidRPr="00314AE3" w:rsidRDefault="0048404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изменен порядок образования административных комиссий, предусмотрена возможность образования административных комиссий, полномочия которых распространяются на </w:t>
      </w:r>
      <w:proofErr w:type="gramStart"/>
      <w:r w:rsidRPr="00314AE3">
        <w:rPr>
          <w:rFonts w:ascii="Times New Roman" w:hAnsi="Times New Roman" w:cs="Times New Roman"/>
          <w:sz w:val="31"/>
          <w:szCs w:val="31"/>
        </w:rPr>
        <w:t>два и более территориальных округов</w:t>
      </w:r>
      <w:proofErr w:type="gramEnd"/>
      <w:r w:rsidRPr="00314AE3">
        <w:rPr>
          <w:rFonts w:ascii="Times New Roman" w:hAnsi="Times New Roman" w:cs="Times New Roman"/>
          <w:sz w:val="31"/>
          <w:szCs w:val="31"/>
        </w:rPr>
        <w:t>, что позволит повысить эффективность их деятельности.</w:t>
      </w:r>
    </w:p>
    <w:p w:rsidR="00735150" w:rsidRPr="00314AE3" w:rsidRDefault="0073515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DE4A4F" w:rsidRPr="00314AE3" w:rsidRDefault="00484043" w:rsidP="00A4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ab/>
      </w:r>
      <w:r w:rsidR="00DE4A4F" w:rsidRPr="00314AE3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DE4A4F" w:rsidRPr="00314AE3" w:rsidRDefault="00DE4A4F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15-16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E54C04" w:rsidRPr="00314AE3" w:rsidRDefault="002434D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Одним из важнейших направлений работы являлось благоустройство города. </w:t>
      </w:r>
    </w:p>
    <w:p w:rsidR="00290E25" w:rsidRPr="00314AE3" w:rsidRDefault="00096F8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Совместно с горожанами Администрация города продолжала </w:t>
      </w:r>
      <w:r w:rsidR="002434DC" w:rsidRPr="00314AE3">
        <w:rPr>
          <w:rFonts w:ascii="Times New Roman" w:hAnsi="Times New Roman" w:cs="Times New Roman"/>
          <w:sz w:val="31"/>
          <w:szCs w:val="31"/>
        </w:rPr>
        <w:t>работа</w:t>
      </w:r>
      <w:r w:rsidR="00EC1012" w:rsidRPr="00314AE3">
        <w:rPr>
          <w:rFonts w:ascii="Times New Roman" w:hAnsi="Times New Roman" w:cs="Times New Roman"/>
          <w:sz w:val="31"/>
          <w:szCs w:val="31"/>
        </w:rPr>
        <w:t>ть</w:t>
      </w:r>
      <w:r w:rsidR="002434DC" w:rsidRPr="00314AE3">
        <w:rPr>
          <w:rFonts w:ascii="Times New Roman" w:hAnsi="Times New Roman" w:cs="Times New Roman"/>
          <w:sz w:val="31"/>
          <w:szCs w:val="31"/>
        </w:rPr>
        <w:t xml:space="preserve"> над созданием комфортной </w:t>
      </w:r>
      <w:r w:rsidR="008A44D8" w:rsidRPr="00314AE3">
        <w:rPr>
          <w:rFonts w:ascii="Times New Roman" w:hAnsi="Times New Roman" w:cs="Times New Roman"/>
          <w:sz w:val="31"/>
          <w:szCs w:val="31"/>
        </w:rPr>
        <w:t xml:space="preserve">городской </w:t>
      </w:r>
      <w:r w:rsidR="002434DC" w:rsidRPr="00314AE3">
        <w:rPr>
          <w:rFonts w:ascii="Times New Roman" w:hAnsi="Times New Roman" w:cs="Times New Roman"/>
          <w:sz w:val="31"/>
          <w:szCs w:val="31"/>
        </w:rPr>
        <w:t xml:space="preserve">среды. </w:t>
      </w:r>
      <w:r w:rsidR="006B47D8" w:rsidRPr="00314AE3">
        <w:rPr>
          <w:rFonts w:ascii="Times New Roman" w:hAnsi="Times New Roman" w:cs="Times New Roman"/>
          <w:sz w:val="31"/>
          <w:szCs w:val="31"/>
        </w:rPr>
        <w:t>В 201</w:t>
      </w:r>
      <w:r w:rsidR="00290E25" w:rsidRPr="00314AE3">
        <w:rPr>
          <w:rFonts w:ascii="Times New Roman" w:hAnsi="Times New Roman" w:cs="Times New Roman"/>
          <w:sz w:val="31"/>
          <w:szCs w:val="31"/>
        </w:rPr>
        <w:t>8</w:t>
      </w:r>
      <w:r w:rsidR="006B47D8" w:rsidRPr="00314AE3">
        <w:rPr>
          <w:rFonts w:ascii="Times New Roman" w:hAnsi="Times New Roman" w:cs="Times New Roman"/>
          <w:sz w:val="31"/>
          <w:szCs w:val="31"/>
        </w:rPr>
        <w:t xml:space="preserve"> году </w:t>
      </w:r>
      <w:r w:rsidR="00290E25" w:rsidRPr="00314AE3">
        <w:rPr>
          <w:rFonts w:ascii="Times New Roman" w:hAnsi="Times New Roman" w:cs="Times New Roman"/>
          <w:sz w:val="31"/>
          <w:szCs w:val="31"/>
        </w:rPr>
        <w:t>в рамках муниципальной программы "Формирование современной городской среды" обустроено 15 дворовых территорий во всех территориальных округах (</w:t>
      </w:r>
      <w:r w:rsidR="00290E25" w:rsidRPr="00314AE3">
        <w:rPr>
          <w:rFonts w:ascii="Times New Roman" w:hAnsi="Times New Roman" w:cs="Times New Roman"/>
          <w:i/>
          <w:sz w:val="31"/>
          <w:szCs w:val="31"/>
        </w:rPr>
        <w:t>порядка 70 млн. рублей</w:t>
      </w:r>
      <w:r w:rsidR="00290E25" w:rsidRPr="00314AE3">
        <w:rPr>
          <w:rFonts w:ascii="Times New Roman" w:hAnsi="Times New Roman" w:cs="Times New Roman"/>
          <w:sz w:val="31"/>
          <w:szCs w:val="31"/>
        </w:rPr>
        <w:t xml:space="preserve">) и 1 общественная территория </w:t>
      </w:r>
      <w:r w:rsidR="00DF2076" w:rsidRPr="00314AE3">
        <w:rPr>
          <w:rFonts w:ascii="Times New Roman" w:hAnsi="Times New Roman" w:cs="Times New Roman"/>
          <w:sz w:val="31"/>
          <w:szCs w:val="31"/>
        </w:rPr>
        <w:t xml:space="preserve">- </w:t>
      </w:r>
      <w:r w:rsidR="00DF2076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парк отдыха "</w:t>
      </w:r>
      <w:proofErr w:type="spellStart"/>
      <w:r w:rsidR="00DF2076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Зарусье</w:t>
      </w:r>
      <w:proofErr w:type="spellEnd"/>
      <w:r w:rsidR="00DF2076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"</w:t>
      </w:r>
      <w:r w:rsidR="00F5092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r w:rsidR="00F50920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более 37 млн</w:t>
      </w:r>
      <w:r w:rsidR="00F5092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  <w:r w:rsidR="00F50920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рублей</w:t>
      </w:r>
      <w:r w:rsidR="00F5092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).</w:t>
      </w:r>
    </w:p>
    <w:p w:rsidR="009032E2" w:rsidRPr="00314AE3" w:rsidRDefault="00B5290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lastRenderedPageBreak/>
        <w:t>В 201</w:t>
      </w:r>
      <w:r w:rsidR="009032E2" w:rsidRPr="00314AE3">
        <w:rPr>
          <w:rFonts w:ascii="Times New Roman" w:hAnsi="Times New Roman" w:cs="Times New Roman"/>
          <w:sz w:val="31"/>
          <w:szCs w:val="31"/>
        </w:rPr>
        <w:t>9</w:t>
      </w:r>
      <w:r w:rsidRPr="00314AE3">
        <w:rPr>
          <w:rFonts w:ascii="Times New Roman" w:hAnsi="Times New Roman" w:cs="Times New Roman"/>
          <w:sz w:val="31"/>
          <w:szCs w:val="31"/>
        </w:rPr>
        <w:t xml:space="preserve"> году планируется обустроить </w:t>
      </w:r>
      <w:r w:rsidR="00270805" w:rsidRPr="00314AE3">
        <w:rPr>
          <w:rFonts w:ascii="Times New Roman" w:hAnsi="Times New Roman" w:cs="Times New Roman"/>
          <w:sz w:val="31"/>
          <w:szCs w:val="31"/>
        </w:rPr>
        <w:t>15</w:t>
      </w:r>
      <w:r w:rsidRPr="00314AE3">
        <w:rPr>
          <w:rFonts w:ascii="Times New Roman" w:hAnsi="Times New Roman" w:cs="Times New Roman"/>
          <w:sz w:val="31"/>
          <w:szCs w:val="31"/>
        </w:rPr>
        <w:t xml:space="preserve"> дворовы</w:t>
      </w:r>
      <w:r w:rsidR="00270805" w:rsidRPr="00314AE3">
        <w:rPr>
          <w:rFonts w:ascii="Times New Roman" w:hAnsi="Times New Roman" w:cs="Times New Roman"/>
          <w:sz w:val="31"/>
          <w:szCs w:val="31"/>
        </w:rPr>
        <w:t xml:space="preserve">х </w:t>
      </w:r>
      <w:r w:rsidRPr="00314AE3">
        <w:rPr>
          <w:rFonts w:ascii="Times New Roman" w:hAnsi="Times New Roman" w:cs="Times New Roman"/>
          <w:sz w:val="31"/>
          <w:szCs w:val="31"/>
        </w:rPr>
        <w:t>территори</w:t>
      </w:r>
      <w:r w:rsidR="00270805" w:rsidRPr="00314AE3">
        <w:rPr>
          <w:rFonts w:ascii="Times New Roman" w:hAnsi="Times New Roman" w:cs="Times New Roman"/>
          <w:sz w:val="31"/>
          <w:szCs w:val="31"/>
        </w:rPr>
        <w:t>й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 </w:t>
      </w:r>
      <w:r w:rsidR="00FF5B76" w:rsidRPr="00314AE3">
        <w:rPr>
          <w:rFonts w:ascii="Times New Roman" w:hAnsi="Times New Roman" w:cs="Times New Roman"/>
          <w:sz w:val="31"/>
          <w:szCs w:val="31"/>
        </w:rPr>
        <w:t>1</w:t>
      </w:r>
      <w:r w:rsidRPr="00314AE3">
        <w:rPr>
          <w:rFonts w:ascii="Times New Roman" w:hAnsi="Times New Roman" w:cs="Times New Roman"/>
          <w:sz w:val="31"/>
          <w:szCs w:val="31"/>
        </w:rPr>
        <w:t xml:space="preserve"> общественную территорию</w:t>
      </w:r>
      <w:r w:rsidR="00C744CD" w:rsidRPr="00314AE3">
        <w:rPr>
          <w:rFonts w:ascii="Times New Roman" w:hAnsi="Times New Roman" w:cs="Times New Roman"/>
          <w:sz w:val="31"/>
          <w:szCs w:val="31"/>
        </w:rPr>
        <w:t xml:space="preserve"> – парк</w:t>
      </w:r>
      <w:r w:rsidR="00FF5B76" w:rsidRPr="00314AE3">
        <w:rPr>
          <w:rFonts w:ascii="Times New Roman" w:hAnsi="Times New Roman" w:cs="Times New Roman"/>
          <w:sz w:val="31"/>
          <w:szCs w:val="31"/>
        </w:rPr>
        <w:t xml:space="preserve"> по пр. </w:t>
      </w:r>
      <w:proofErr w:type="gramStart"/>
      <w:r w:rsidR="00FF5B76" w:rsidRPr="00314AE3">
        <w:rPr>
          <w:rFonts w:ascii="Times New Roman" w:hAnsi="Times New Roman" w:cs="Times New Roman"/>
          <w:sz w:val="31"/>
          <w:szCs w:val="31"/>
        </w:rPr>
        <w:t>Ленинградский</w:t>
      </w:r>
      <w:proofErr w:type="gramEnd"/>
      <w:r w:rsidR="00FF5B76" w:rsidRPr="00314AE3">
        <w:rPr>
          <w:rFonts w:ascii="Times New Roman" w:hAnsi="Times New Roman" w:cs="Times New Roman"/>
          <w:sz w:val="31"/>
          <w:szCs w:val="31"/>
        </w:rPr>
        <w:t xml:space="preserve"> от </w:t>
      </w:r>
      <w:r w:rsidR="00FF5B76" w:rsidRPr="00314AE3">
        <w:rPr>
          <w:rFonts w:ascii="Times New Roman" w:hAnsi="Times New Roman" w:cs="Times New Roman"/>
          <w:sz w:val="31"/>
          <w:szCs w:val="31"/>
        </w:rPr>
        <w:br/>
        <w:t xml:space="preserve">ул. </w:t>
      </w:r>
      <w:proofErr w:type="spellStart"/>
      <w:r w:rsidR="00FF5B76" w:rsidRPr="00314AE3">
        <w:rPr>
          <w:rFonts w:ascii="Times New Roman" w:hAnsi="Times New Roman" w:cs="Times New Roman"/>
          <w:sz w:val="31"/>
          <w:szCs w:val="31"/>
        </w:rPr>
        <w:t>Галушина</w:t>
      </w:r>
      <w:proofErr w:type="spellEnd"/>
      <w:r w:rsidR="00FF5B76" w:rsidRPr="00314AE3">
        <w:rPr>
          <w:rFonts w:ascii="Times New Roman" w:hAnsi="Times New Roman" w:cs="Times New Roman"/>
          <w:sz w:val="31"/>
          <w:szCs w:val="31"/>
        </w:rPr>
        <w:t xml:space="preserve"> до ул. Красной звезды.</w:t>
      </w:r>
      <w:r w:rsidR="00270805" w:rsidRPr="00314AE3">
        <w:rPr>
          <w:rFonts w:ascii="Times New Roman" w:hAnsi="Times New Roman" w:cs="Times New Roman"/>
          <w:sz w:val="31"/>
          <w:szCs w:val="31"/>
        </w:rPr>
        <w:t xml:space="preserve"> Сэкономленные по итогам конкурентных процедур денежные средства будут направлены на благоустройство резервных дворовых территорий и разработку проектной документации для благоустройства следующей по итогам рейтингового голосования общественной территории. </w:t>
      </w:r>
    </w:p>
    <w:p w:rsidR="002A329F" w:rsidRPr="00314AE3" w:rsidRDefault="00E54C04" w:rsidP="00A470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Также на</w:t>
      </w:r>
      <w:r w:rsidR="002A329F" w:rsidRPr="00314AE3">
        <w:rPr>
          <w:rFonts w:ascii="Times New Roman" w:eastAsia="Calibri" w:hAnsi="Times New Roman" w:cs="Times New Roman"/>
          <w:sz w:val="31"/>
          <w:szCs w:val="31"/>
        </w:rPr>
        <w:t xml:space="preserve"> территори</w:t>
      </w:r>
      <w:r w:rsidRPr="00314AE3">
        <w:rPr>
          <w:rFonts w:ascii="Times New Roman" w:eastAsia="Calibri" w:hAnsi="Times New Roman" w:cs="Times New Roman"/>
          <w:sz w:val="31"/>
          <w:szCs w:val="31"/>
        </w:rPr>
        <w:t>ях</w:t>
      </w:r>
      <w:r w:rsidR="002A329F" w:rsidRPr="00314AE3">
        <w:rPr>
          <w:rFonts w:ascii="Times New Roman" w:eastAsia="Calibri" w:hAnsi="Times New Roman" w:cs="Times New Roman"/>
          <w:sz w:val="31"/>
          <w:szCs w:val="31"/>
        </w:rPr>
        <w:t xml:space="preserve"> общего пользования отремонтировано порядка 1 тыс. кв. м тротуаров, разбито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3 тыс. кв. м. </w:t>
      </w:r>
      <w:r w:rsidR="002A329F" w:rsidRPr="00314AE3">
        <w:rPr>
          <w:rFonts w:ascii="Times New Roman" w:eastAsia="Calibri" w:hAnsi="Times New Roman" w:cs="Times New Roman"/>
          <w:sz w:val="31"/>
          <w:szCs w:val="31"/>
        </w:rPr>
        <w:t>цветников, снесено более 200 гаражей.</w:t>
      </w:r>
      <w:r w:rsidR="002A329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Выполнен ремонт памятных и мемориальных объектов, высажено 750 саженцев, полученных по итогам участия во Всероссийской акции "Аллея славы". </w:t>
      </w:r>
    </w:p>
    <w:p w:rsidR="00D4151F" w:rsidRPr="00314AE3" w:rsidRDefault="0087481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31"/>
          <w:szCs w:val="31"/>
        </w:rPr>
      </w:pPr>
      <w:r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Продолжается 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работа по сносу незаконных построек, демонтажу ограждений, </w:t>
      </w:r>
      <w:r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а также не соответствующих облику города временных объектов различного назначения. </w:t>
      </w:r>
      <w:r w:rsidR="00EA017C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В </w:t>
      </w:r>
      <w:r w:rsidR="001B60A7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отчетном году</w:t>
      </w:r>
      <w:r w:rsidR="00EA017C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 демонтировано </w:t>
      </w:r>
      <w:r w:rsidR="00D4151F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25</w:t>
      </w:r>
      <w:r w:rsidR="00EA017C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 </w:t>
      </w:r>
      <w:r w:rsidR="00D4151F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нестационарных торговых объектов</w:t>
      </w:r>
      <w:r w:rsidR="003877BD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>,</w:t>
      </w:r>
      <w:r w:rsidR="00B17017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 прекращено оказание банковских услуг и услуг общественного питания в 23 нестационарных торговых объектах.</w:t>
      </w:r>
      <w:r w:rsidR="001940F7" w:rsidRPr="00314AE3">
        <w:rPr>
          <w:rFonts w:ascii="Times New Roman" w:hAnsi="Times New Roman" w:cs="Times New Roman"/>
          <w:bCs/>
          <w:color w:val="000000" w:themeColor="text1"/>
          <w:sz w:val="31"/>
          <w:szCs w:val="31"/>
        </w:rPr>
        <w:t xml:space="preserve"> В 2019 году  уточнен перечень незаконно установленных торговых объектов,  которые будут снесены.</w:t>
      </w:r>
    </w:p>
    <w:p w:rsidR="00E940E7" w:rsidRPr="00314AE3" w:rsidRDefault="0087481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С целью формирования эстетического облика города демонт</w:t>
      </w:r>
      <w:r w:rsidR="00C70869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ировано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="00447FFD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243 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рекламны</w:t>
      </w:r>
      <w:r w:rsidR="00C70869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е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конструкци</w:t>
      </w:r>
      <w:r w:rsidR="00C70869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и</w:t>
      </w:r>
      <w:r w:rsidR="00A4707F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,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установленны</w:t>
      </w:r>
      <w:r w:rsidR="00C70869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е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самовольно</w:t>
      </w:r>
      <w:r w:rsidR="00F95CC2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.</w:t>
      </w:r>
      <w:r w:rsidR="00E940E7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proofErr w:type="gramStart"/>
      <w:r w:rsidR="008E245F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Контроль за</w:t>
      </w:r>
      <w:proofErr w:type="gramEnd"/>
      <w:r w:rsidR="008E245F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визуальной чистотой пространства впредь осуществляется на регулярной основе. Все вновь выявленные несанкционированные конструкции также будут демонтированы.</w:t>
      </w:r>
    </w:p>
    <w:p w:rsidR="00F95CC2" w:rsidRPr="00314AE3" w:rsidRDefault="00F95CC2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 отчетном году состоялся аукцион на право заключения договора на установку и эксплуатацию рекламных конструкций</w:t>
      </w:r>
      <w:r w:rsidR="00E940E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итогам аукциона реализовано 356 мест размещения рекламных конструкций, доход городского бюджета составил 45,4 млн. рублей. Дополнительно, за счет выдачи разрешений на установку рекламных конструкций, доходная часть городского бюджета увелич</w:t>
      </w:r>
      <w:r w:rsidR="00CB23E4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илась на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1,8 млн. рублей.</w:t>
      </w:r>
    </w:p>
    <w:p w:rsidR="00FC5EA7" w:rsidRPr="00314AE3" w:rsidRDefault="00493974" w:rsidP="00A470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В 2018 году снесено</w:t>
      </w:r>
      <w:r w:rsidR="008F59C2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</w:t>
      </w:r>
      <w:r w:rsidR="00D36B95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34 </w:t>
      </w:r>
      <w:proofErr w:type="gramStart"/>
      <w:r w:rsidR="008F59C2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аварийных</w:t>
      </w:r>
      <w:proofErr w:type="gramEnd"/>
      <w:r w:rsidR="008F59C2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жилых дом</w:t>
      </w:r>
      <w:r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>а</w:t>
      </w:r>
      <w:r w:rsidR="007A0C0F" w:rsidRPr="00314AE3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(</w:t>
      </w:r>
      <w:r w:rsidR="00D373C1" w:rsidRPr="00314AE3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все они</w:t>
      </w:r>
      <w:r w:rsidR="007A0C0F" w:rsidRPr="00314AE3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были демонтированы предпринимателями на безвозмездной основе)</w:t>
      </w:r>
      <w:r w:rsidR="00414FF5" w:rsidRPr="00314AE3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.</w:t>
      </w:r>
      <w:r w:rsidR="00414FF5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8E245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текущем году будут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демонтированы</w:t>
      </w:r>
      <w:r w:rsidR="008E245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60 домов</w:t>
      </w:r>
      <w:r w:rsidR="000B26C4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8E245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их снос продолжится в последующие годы по мере реализации мероприятий по расселению граждан.</w:t>
      </w:r>
    </w:p>
    <w:p w:rsidR="00D71056" w:rsidRPr="00314AE3" w:rsidRDefault="00D71056" w:rsidP="00A47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данной информацией вы можете более подробно ознакомиться в разделе "Строительство и городская среда" Отчета на стр. 87-120.</w:t>
      </w:r>
    </w:p>
    <w:p w:rsidR="002144F1" w:rsidRPr="00314AE3" w:rsidRDefault="002144F1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7D1DCD" w:rsidRPr="00314AE3" w:rsidRDefault="007D1DCD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lastRenderedPageBreak/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17-18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340B01" w:rsidRPr="00314AE3" w:rsidRDefault="007A344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Перейду </w:t>
      </w:r>
      <w:r w:rsidR="00340B01" w:rsidRPr="00314AE3">
        <w:rPr>
          <w:rFonts w:ascii="Times New Roman" w:eastAsia="Calibri" w:hAnsi="Times New Roman" w:cs="Times New Roman"/>
          <w:sz w:val="31"/>
          <w:szCs w:val="31"/>
        </w:rPr>
        <w:t xml:space="preserve">к </w:t>
      </w:r>
      <w:r w:rsidR="00996A9D" w:rsidRPr="00314AE3">
        <w:rPr>
          <w:rFonts w:ascii="Times New Roman" w:eastAsia="Calibri" w:hAnsi="Times New Roman" w:cs="Times New Roman"/>
          <w:sz w:val="31"/>
          <w:szCs w:val="31"/>
        </w:rPr>
        <w:t xml:space="preserve">наиболее </w:t>
      </w:r>
      <w:r w:rsidR="00340B01" w:rsidRPr="00314AE3">
        <w:rPr>
          <w:rFonts w:ascii="Times New Roman" w:eastAsia="Calibri" w:hAnsi="Times New Roman" w:cs="Times New Roman"/>
          <w:sz w:val="31"/>
          <w:szCs w:val="31"/>
        </w:rPr>
        <w:t>острой городской теме – оценка состояния дорожной сети. Ремонт дорог – это одно из самых близких жителям направлений. Это то, чем пользуется каждый человек.</w:t>
      </w:r>
      <w:r w:rsidR="00536429" w:rsidRPr="00314AE3">
        <w:rPr>
          <w:rFonts w:ascii="Times New Roman" w:eastAsia="Calibri" w:hAnsi="Times New Roman" w:cs="Times New Roman"/>
          <w:sz w:val="31"/>
          <w:szCs w:val="31"/>
        </w:rPr>
        <w:t xml:space="preserve"> Сегодня мы видим результат многолетнего недофинансирования этой сферы городского хозяйства. Наша задача, как минимум, ремонтировать дорог больше, чем разрушается и с лучшим качеством, чтобы дорога простояла не только гарантийный срок, но и продолжала интенсивно работать в последующие периоды. </w:t>
      </w:r>
    </w:p>
    <w:p w:rsidR="008E5DC3" w:rsidRPr="00314AE3" w:rsidRDefault="00104D8D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В 201</w:t>
      </w:r>
      <w:r w:rsidR="00AA2BC3" w:rsidRPr="00314AE3">
        <w:rPr>
          <w:rFonts w:ascii="Times New Roman" w:eastAsia="Calibri" w:hAnsi="Times New Roman" w:cs="Times New Roman"/>
          <w:sz w:val="31"/>
          <w:szCs w:val="31"/>
        </w:rPr>
        <w:t>8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году на ремонт улично-дорожной сети за счет средств городского, областного бюджетов направлено </w:t>
      </w:r>
      <w:r w:rsidR="003515AD" w:rsidRPr="00314AE3">
        <w:rPr>
          <w:rFonts w:ascii="Times New Roman" w:eastAsia="Calibri" w:hAnsi="Times New Roman" w:cs="Times New Roman"/>
          <w:sz w:val="31"/>
          <w:szCs w:val="31"/>
        </w:rPr>
        <w:t xml:space="preserve">порядка 400 млн.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рублей. </w:t>
      </w:r>
      <w:proofErr w:type="gramStart"/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На </w:t>
      </w:r>
      <w:r w:rsidR="00493974" w:rsidRPr="00314AE3">
        <w:rPr>
          <w:rFonts w:ascii="Times New Roman" w:eastAsia="Calibri" w:hAnsi="Times New Roman" w:cs="Times New Roman"/>
          <w:sz w:val="31"/>
          <w:szCs w:val="31"/>
        </w:rPr>
        <w:t xml:space="preserve">эти </w:t>
      </w:r>
      <w:r w:rsidRPr="00314AE3">
        <w:rPr>
          <w:rFonts w:ascii="Times New Roman" w:eastAsia="Calibri" w:hAnsi="Times New Roman" w:cs="Times New Roman"/>
          <w:sz w:val="31"/>
          <w:szCs w:val="31"/>
        </w:rPr>
        <w:t>средства выполнен</w:t>
      </w:r>
      <w:r w:rsidR="006276BB" w:rsidRPr="00314AE3">
        <w:rPr>
          <w:rFonts w:ascii="Times New Roman" w:eastAsia="Calibri" w:hAnsi="Times New Roman" w:cs="Times New Roman"/>
          <w:sz w:val="31"/>
          <w:szCs w:val="31"/>
        </w:rPr>
        <w:t>ы работы по реконструкции проспекта Ленинградский от ул. Первомайской до ул. Смольный Буян</w:t>
      </w:r>
      <w:r w:rsidR="00696EC3" w:rsidRPr="00314AE3">
        <w:rPr>
          <w:rFonts w:ascii="Times New Roman" w:eastAsia="Calibri" w:hAnsi="Times New Roman" w:cs="Times New Roman"/>
          <w:sz w:val="31"/>
          <w:szCs w:val="31"/>
        </w:rPr>
        <w:t xml:space="preserve"> (</w:t>
      </w:r>
      <w:r w:rsidR="00696EC3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завершение работ предусмотрено в </w:t>
      </w:r>
      <w:r w:rsidR="003549E9" w:rsidRPr="00314AE3">
        <w:rPr>
          <w:rFonts w:ascii="Times New Roman" w:eastAsia="Calibri" w:hAnsi="Times New Roman" w:cs="Times New Roman"/>
          <w:i/>
          <w:sz w:val="31"/>
          <w:szCs w:val="31"/>
        </w:rPr>
        <w:t>текущем</w:t>
      </w:r>
      <w:r w:rsidR="00696EC3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году</w:t>
      </w:r>
      <w:r w:rsidR="00696EC3" w:rsidRPr="00314AE3">
        <w:rPr>
          <w:rFonts w:ascii="Times New Roman" w:eastAsia="Calibri" w:hAnsi="Times New Roman" w:cs="Times New Roman"/>
          <w:sz w:val="31"/>
          <w:szCs w:val="31"/>
        </w:rPr>
        <w:t>)</w:t>
      </w:r>
      <w:r w:rsidR="00ED4F01" w:rsidRPr="00314AE3">
        <w:rPr>
          <w:rFonts w:ascii="Times New Roman" w:eastAsia="Calibri" w:hAnsi="Times New Roman" w:cs="Times New Roman"/>
          <w:sz w:val="31"/>
          <w:szCs w:val="31"/>
        </w:rPr>
        <w:t xml:space="preserve">,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ремонт </w:t>
      </w:r>
      <w:r w:rsidR="00545E08" w:rsidRPr="00314AE3">
        <w:rPr>
          <w:rFonts w:ascii="Times New Roman" w:eastAsia="Calibri" w:hAnsi="Times New Roman" w:cs="Times New Roman"/>
          <w:sz w:val="31"/>
          <w:szCs w:val="31"/>
        </w:rPr>
        <w:t>1</w:t>
      </w:r>
      <w:r w:rsidR="00ED4F01" w:rsidRPr="00314AE3">
        <w:rPr>
          <w:rFonts w:ascii="Times New Roman" w:eastAsia="Calibri" w:hAnsi="Times New Roman" w:cs="Times New Roman"/>
          <w:sz w:val="31"/>
          <w:szCs w:val="31"/>
        </w:rPr>
        <w:t>5</w:t>
      </w:r>
      <w:r w:rsidR="00545E08" w:rsidRPr="00314AE3">
        <w:rPr>
          <w:rFonts w:ascii="Times New Roman" w:eastAsia="Calibri" w:hAnsi="Times New Roman" w:cs="Times New Roman"/>
          <w:sz w:val="31"/>
          <w:szCs w:val="31"/>
        </w:rPr>
        <w:t xml:space="preserve"> объект</w:t>
      </w:r>
      <w:r w:rsidR="00493974" w:rsidRPr="00314AE3">
        <w:rPr>
          <w:rFonts w:ascii="Times New Roman" w:eastAsia="Calibri" w:hAnsi="Times New Roman" w:cs="Times New Roman"/>
          <w:sz w:val="31"/>
          <w:szCs w:val="31"/>
        </w:rPr>
        <w:t>ов</w:t>
      </w:r>
      <w:r w:rsidR="00545E08" w:rsidRPr="00314AE3">
        <w:rPr>
          <w:rFonts w:ascii="Times New Roman" w:eastAsia="Calibri" w:hAnsi="Times New Roman" w:cs="Times New Roman"/>
          <w:sz w:val="31"/>
          <w:szCs w:val="31"/>
        </w:rPr>
        <w:t xml:space="preserve"> дорожной инфраструктуры общей </w:t>
      </w:r>
      <w:r w:rsidR="008E5DC3" w:rsidRPr="00314AE3">
        <w:rPr>
          <w:rFonts w:ascii="Times New Roman" w:eastAsia="Calibri" w:hAnsi="Times New Roman" w:cs="Times New Roman"/>
          <w:sz w:val="31"/>
          <w:szCs w:val="31"/>
        </w:rPr>
        <w:t xml:space="preserve">площадью </w:t>
      </w:r>
      <w:r w:rsidR="00ED4F01" w:rsidRPr="00314AE3">
        <w:rPr>
          <w:rFonts w:ascii="Times New Roman" w:eastAsia="Calibri" w:hAnsi="Times New Roman" w:cs="Times New Roman"/>
          <w:sz w:val="31"/>
          <w:szCs w:val="31"/>
        </w:rPr>
        <w:t>более</w:t>
      </w:r>
      <w:r w:rsidR="00677014" w:rsidRPr="00314AE3">
        <w:rPr>
          <w:rFonts w:ascii="Times New Roman" w:eastAsia="Calibri" w:hAnsi="Times New Roman" w:cs="Times New Roman"/>
          <w:sz w:val="31"/>
          <w:szCs w:val="31"/>
        </w:rPr>
        <w:t xml:space="preserve"> 100</w:t>
      </w:r>
      <w:r w:rsidR="008E5DC3" w:rsidRPr="00314AE3">
        <w:rPr>
          <w:rFonts w:ascii="Times New Roman" w:eastAsia="Calibri" w:hAnsi="Times New Roman" w:cs="Times New Roman"/>
          <w:sz w:val="31"/>
          <w:szCs w:val="31"/>
        </w:rPr>
        <w:t xml:space="preserve"> тыс. кв. м</w:t>
      </w:r>
      <w:r w:rsidR="00ED4F01" w:rsidRPr="00314AE3">
        <w:rPr>
          <w:rFonts w:ascii="Times New Roman" w:eastAsia="Calibri" w:hAnsi="Times New Roman" w:cs="Times New Roman"/>
          <w:sz w:val="31"/>
          <w:szCs w:val="31"/>
        </w:rPr>
        <w:t xml:space="preserve">, </w:t>
      </w:r>
      <w:r w:rsidR="008E5DC3" w:rsidRPr="00314AE3">
        <w:rPr>
          <w:rFonts w:ascii="Times New Roman" w:eastAsia="Calibri" w:hAnsi="Times New Roman" w:cs="Times New Roman"/>
          <w:sz w:val="31"/>
          <w:szCs w:val="31"/>
        </w:rPr>
        <w:t xml:space="preserve">а также </w:t>
      </w:r>
      <w:r w:rsidR="008E3447" w:rsidRPr="00314AE3">
        <w:rPr>
          <w:rFonts w:ascii="Times New Roman" w:eastAsia="Calibri" w:hAnsi="Times New Roman" w:cs="Times New Roman"/>
          <w:sz w:val="31"/>
          <w:szCs w:val="31"/>
        </w:rPr>
        <w:t>1</w:t>
      </w:r>
      <w:r w:rsidR="005A28B6" w:rsidRPr="00314AE3">
        <w:rPr>
          <w:rFonts w:ascii="Times New Roman" w:eastAsia="Calibri" w:hAnsi="Times New Roman" w:cs="Times New Roman"/>
          <w:sz w:val="31"/>
          <w:szCs w:val="31"/>
        </w:rPr>
        <w:t>4</w:t>
      </w:r>
      <w:r w:rsidR="008E5DC3" w:rsidRPr="00314AE3">
        <w:rPr>
          <w:rFonts w:ascii="Times New Roman" w:eastAsia="Calibri" w:hAnsi="Times New Roman" w:cs="Times New Roman"/>
          <w:sz w:val="31"/>
          <w:szCs w:val="31"/>
        </w:rPr>
        <w:t xml:space="preserve"> дворовых территорий домов и проездов к ним.</w:t>
      </w:r>
      <w:proofErr w:type="gramEnd"/>
    </w:p>
    <w:p w:rsidR="008E3447" w:rsidRPr="00314AE3" w:rsidRDefault="008E3447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proofErr w:type="gramStart"/>
      <w:r w:rsidRPr="00314AE3">
        <w:rPr>
          <w:rFonts w:ascii="Times New Roman" w:eastAsia="Calibri" w:hAnsi="Times New Roman" w:cs="Times New Roman"/>
          <w:sz w:val="31"/>
          <w:szCs w:val="31"/>
        </w:rPr>
        <w:t>Завершены работы по проектированию двух транспортных  развязок</w:t>
      </w:r>
      <w:r w:rsidR="00EF2F1F" w:rsidRPr="00314AE3">
        <w:rPr>
          <w:rFonts w:ascii="Times New Roman" w:eastAsia="Calibri" w:hAnsi="Times New Roman" w:cs="Times New Roman"/>
          <w:sz w:val="31"/>
          <w:szCs w:val="31"/>
        </w:rPr>
        <w:t xml:space="preserve"> (</w:t>
      </w:r>
      <w:r w:rsidR="00EF2F1F" w:rsidRPr="00314AE3">
        <w:rPr>
          <w:rFonts w:ascii="Times New Roman" w:eastAsia="Calibri" w:hAnsi="Times New Roman" w:cs="Times New Roman"/>
          <w:i/>
          <w:sz w:val="31"/>
          <w:szCs w:val="31"/>
        </w:rPr>
        <w:t>пересечение ул. Смольный Буян и пр.</w:t>
      </w:r>
      <w:proofErr w:type="gramEnd"/>
      <w:r w:rsidR="00EF2F1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Обводный канал и</w:t>
      </w:r>
      <w:r w:rsidR="00EF2F1F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EF2F1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пересечение ул. Урицкого и пр. </w:t>
      </w:r>
      <w:proofErr w:type="gramStart"/>
      <w:r w:rsidR="00EF2F1F" w:rsidRPr="00314AE3">
        <w:rPr>
          <w:rFonts w:ascii="Times New Roman" w:eastAsia="Calibri" w:hAnsi="Times New Roman" w:cs="Times New Roman"/>
          <w:i/>
          <w:sz w:val="31"/>
          <w:szCs w:val="31"/>
        </w:rPr>
        <w:t>Обводный канал</w:t>
      </w:r>
      <w:r w:rsidR="00EF2F1F" w:rsidRPr="00314AE3">
        <w:rPr>
          <w:rFonts w:ascii="Times New Roman" w:eastAsia="Calibri" w:hAnsi="Times New Roman" w:cs="Times New Roman"/>
          <w:sz w:val="31"/>
          <w:szCs w:val="31"/>
        </w:rPr>
        <w:t>)</w:t>
      </w:r>
      <w:r w:rsidRPr="00314AE3">
        <w:rPr>
          <w:rFonts w:ascii="Times New Roman" w:eastAsia="Calibri" w:hAnsi="Times New Roman" w:cs="Times New Roman"/>
          <w:sz w:val="31"/>
          <w:szCs w:val="31"/>
        </w:rPr>
        <w:t>, получено положительное заключение</w:t>
      </w:r>
      <w:r w:rsidR="0062441B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proofErr w:type="spellStart"/>
      <w:r w:rsidR="00493974" w:rsidRPr="00314AE3">
        <w:rPr>
          <w:rFonts w:ascii="Times New Roman" w:eastAsia="Calibri" w:hAnsi="Times New Roman" w:cs="Times New Roman"/>
          <w:sz w:val="31"/>
          <w:szCs w:val="31"/>
        </w:rPr>
        <w:t>госэкспертизы</w:t>
      </w:r>
      <w:proofErr w:type="spellEnd"/>
      <w:r w:rsidR="00493974" w:rsidRPr="00314AE3">
        <w:rPr>
          <w:rFonts w:ascii="Times New Roman" w:eastAsia="Calibri" w:hAnsi="Times New Roman" w:cs="Times New Roman"/>
          <w:sz w:val="31"/>
          <w:szCs w:val="31"/>
        </w:rPr>
        <w:t>.</w:t>
      </w:r>
      <w:proofErr w:type="gramEnd"/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34683C" w:rsidRPr="00314AE3">
        <w:rPr>
          <w:rFonts w:ascii="Times New Roman" w:eastAsia="Calibri" w:hAnsi="Times New Roman" w:cs="Times New Roman"/>
          <w:sz w:val="31"/>
          <w:szCs w:val="31"/>
        </w:rPr>
        <w:t>Общая стоимость работ по двум развязкам составит более 3 млрд. рублей, в настоящее время ведется работа по привлечению средств федерального и областного бюджетов на выполнение данных работ.</w:t>
      </w:r>
    </w:p>
    <w:p w:rsidR="00F9354E" w:rsidRPr="00314AE3" w:rsidRDefault="006920A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Также завершены работы по ремонту </w:t>
      </w:r>
      <w:r w:rsidR="00572B0C" w:rsidRPr="00314AE3">
        <w:rPr>
          <w:rFonts w:ascii="Times New Roman" w:eastAsia="Calibri" w:hAnsi="Times New Roman" w:cs="Times New Roman"/>
          <w:sz w:val="31"/>
          <w:szCs w:val="31"/>
        </w:rPr>
        <w:t>моста через реку Долгая Щель, после чрезвычайного происшествия  восстановлено мостовое полотно и выполнен ремонт опор моста через реку Большая</w:t>
      </w:r>
      <w:r w:rsidR="008C1A1C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7A369A" w:rsidRPr="00314AE3">
        <w:rPr>
          <w:rFonts w:ascii="Times New Roman" w:eastAsia="Calibri" w:hAnsi="Times New Roman" w:cs="Times New Roman"/>
          <w:sz w:val="31"/>
          <w:szCs w:val="31"/>
        </w:rPr>
        <w:t>Рада.</w:t>
      </w:r>
    </w:p>
    <w:p w:rsidR="008E3447" w:rsidRPr="00314AE3" w:rsidRDefault="00DB2F3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Выполнены работы по ремонту покрытий на Северодвинском мосту, мосту через реку </w:t>
      </w:r>
      <w:proofErr w:type="spellStart"/>
      <w:r w:rsidRPr="00314AE3">
        <w:rPr>
          <w:rFonts w:ascii="Times New Roman" w:eastAsia="Calibri" w:hAnsi="Times New Roman" w:cs="Times New Roman"/>
          <w:sz w:val="31"/>
          <w:szCs w:val="31"/>
        </w:rPr>
        <w:t>Соломбалка</w:t>
      </w:r>
      <w:proofErr w:type="spellEnd"/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на пр. Никольский</w:t>
      </w:r>
      <w:r w:rsidR="00B16E02" w:rsidRPr="00314AE3">
        <w:rPr>
          <w:rFonts w:ascii="Times New Roman" w:eastAsia="Calibri" w:hAnsi="Times New Roman" w:cs="Times New Roman"/>
          <w:sz w:val="31"/>
          <w:szCs w:val="31"/>
        </w:rPr>
        <w:t>.</w:t>
      </w:r>
    </w:p>
    <w:p w:rsidR="00DB2F32" w:rsidRPr="00314AE3" w:rsidRDefault="00B16E0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На 18 объектах выполнены работы по </w:t>
      </w:r>
      <w:r w:rsidR="008E48AE" w:rsidRPr="00314AE3">
        <w:rPr>
          <w:rFonts w:ascii="Times New Roman" w:eastAsia="Calibri" w:hAnsi="Times New Roman" w:cs="Times New Roman"/>
          <w:sz w:val="31"/>
          <w:szCs w:val="31"/>
        </w:rPr>
        <w:t>устранению деформаций и повреждений дор</w:t>
      </w:r>
      <w:r w:rsidR="00F9354E" w:rsidRPr="00314AE3">
        <w:rPr>
          <w:rFonts w:ascii="Times New Roman" w:eastAsia="Calibri" w:hAnsi="Times New Roman" w:cs="Times New Roman"/>
          <w:sz w:val="31"/>
          <w:szCs w:val="31"/>
        </w:rPr>
        <w:t xml:space="preserve">ожного покрытия, общая площадь обновленного </w:t>
      </w:r>
      <w:r w:rsidR="008E48AE" w:rsidRPr="00314AE3">
        <w:rPr>
          <w:rFonts w:ascii="Times New Roman" w:eastAsia="Calibri" w:hAnsi="Times New Roman" w:cs="Times New Roman"/>
          <w:sz w:val="31"/>
          <w:szCs w:val="31"/>
        </w:rPr>
        <w:t>асфальтобетонного покрытия составила 14 тыс. кв. м.</w:t>
      </w:r>
      <w:r w:rsidR="001D585D" w:rsidRPr="00314AE3">
        <w:rPr>
          <w:rFonts w:ascii="Times New Roman" w:eastAsia="Calibri" w:hAnsi="Times New Roman" w:cs="Times New Roman"/>
          <w:sz w:val="31"/>
          <w:szCs w:val="31"/>
        </w:rPr>
        <w:t xml:space="preserve"> Ямочный ремонт </w:t>
      </w:r>
      <w:r w:rsidR="006269C9" w:rsidRPr="00314AE3">
        <w:rPr>
          <w:rFonts w:ascii="Times New Roman" w:eastAsia="Calibri" w:hAnsi="Times New Roman" w:cs="Times New Roman"/>
          <w:sz w:val="31"/>
          <w:szCs w:val="31"/>
        </w:rPr>
        <w:t>дорожного покрытия осуществлен</w:t>
      </w:r>
      <w:r w:rsidR="001D585D" w:rsidRPr="00314AE3">
        <w:rPr>
          <w:rFonts w:ascii="Times New Roman" w:eastAsia="Calibri" w:hAnsi="Times New Roman" w:cs="Times New Roman"/>
          <w:sz w:val="31"/>
          <w:szCs w:val="31"/>
        </w:rPr>
        <w:t xml:space="preserve"> на площади 11 тыс. кв. м</w:t>
      </w:r>
      <w:r w:rsidR="005A28B6" w:rsidRPr="00314AE3">
        <w:rPr>
          <w:rFonts w:ascii="Times New Roman" w:eastAsia="Calibri" w:hAnsi="Times New Roman" w:cs="Times New Roman"/>
          <w:sz w:val="31"/>
          <w:szCs w:val="31"/>
        </w:rPr>
        <w:t>.</w:t>
      </w:r>
      <w:r w:rsidR="001D585D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6269C9" w:rsidRPr="00314AE3" w:rsidRDefault="006269C9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Кроме этого, выполнен</w:t>
      </w:r>
      <w:r w:rsidRPr="00314AE3">
        <w:rPr>
          <w:rFonts w:ascii="Times New Roman" w:hAnsi="Times New Roman" w:cs="Times New Roman"/>
          <w:sz w:val="31"/>
          <w:szCs w:val="31"/>
        </w:rPr>
        <w:t xml:space="preserve"> большой комплекс мероприятий, направленных на модернизацию, ремонт и содержание технических средств регулирования дорожного движения, установку новых, замену и ремонт дорожных знаков, нанесение новой разметки термопластиком и краской, а также установку новых и ремонт существующих барьерных ограждений.</w:t>
      </w:r>
    </w:p>
    <w:p w:rsidR="0027370B" w:rsidRPr="00314AE3" w:rsidRDefault="0027370B" w:rsidP="00A4707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С целью обеспечения комфортного ожидания горожанами общественного транспорта были вновь установлены 26 и отремонтированы 15 павильонов.</w:t>
      </w:r>
    </w:p>
    <w:p w:rsidR="00864455" w:rsidRPr="00314AE3" w:rsidRDefault="008E26B5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lastRenderedPageBreak/>
        <w:t>Хочу отметить, что благодаря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 совместной </w:t>
      </w:r>
      <w:r w:rsidR="007C4990" w:rsidRPr="00314AE3">
        <w:rPr>
          <w:rFonts w:ascii="Times New Roman" w:hAnsi="Times New Roman" w:cs="Times New Roman"/>
          <w:sz w:val="31"/>
          <w:szCs w:val="31"/>
        </w:rPr>
        <w:t xml:space="preserve">работе 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с </w:t>
      </w:r>
      <w:r w:rsidR="00107BB2" w:rsidRPr="00314AE3">
        <w:rPr>
          <w:rFonts w:ascii="Times New Roman" w:hAnsi="Times New Roman" w:cs="Times New Roman"/>
          <w:sz w:val="31"/>
          <w:szCs w:val="31"/>
        </w:rPr>
        <w:t>П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равительством </w:t>
      </w:r>
      <w:r w:rsidR="00107BB2" w:rsidRPr="00314AE3">
        <w:rPr>
          <w:rFonts w:ascii="Times New Roman" w:hAnsi="Times New Roman" w:cs="Times New Roman"/>
          <w:sz w:val="31"/>
          <w:szCs w:val="31"/>
        </w:rPr>
        <w:t xml:space="preserve">Архангельской 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области </w:t>
      </w:r>
      <w:r w:rsidR="00864455" w:rsidRPr="00314AE3">
        <w:rPr>
          <w:rFonts w:ascii="Times New Roman" w:hAnsi="Times New Roman" w:cs="Times New Roman"/>
          <w:sz w:val="31"/>
          <w:szCs w:val="31"/>
        </w:rPr>
        <w:t xml:space="preserve">в рамках </w:t>
      </w:r>
      <w:r w:rsidR="00820763" w:rsidRPr="00314AE3">
        <w:rPr>
          <w:rFonts w:ascii="Times New Roman" w:hAnsi="Times New Roman" w:cs="Times New Roman"/>
          <w:sz w:val="31"/>
          <w:szCs w:val="31"/>
        </w:rPr>
        <w:t>агломераци</w:t>
      </w:r>
      <w:r w:rsidR="00864455" w:rsidRPr="00314AE3">
        <w:rPr>
          <w:rFonts w:ascii="Times New Roman" w:hAnsi="Times New Roman" w:cs="Times New Roman"/>
          <w:sz w:val="31"/>
          <w:szCs w:val="31"/>
        </w:rPr>
        <w:t>и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864455" w:rsidRPr="00314AE3">
        <w:rPr>
          <w:rFonts w:ascii="Times New Roman" w:hAnsi="Times New Roman" w:cs="Times New Roman"/>
          <w:sz w:val="31"/>
          <w:szCs w:val="31"/>
        </w:rPr>
        <w:t>"</w:t>
      </w:r>
      <w:r w:rsidR="00820763" w:rsidRPr="00314AE3">
        <w:rPr>
          <w:rFonts w:ascii="Times New Roman" w:hAnsi="Times New Roman" w:cs="Times New Roman"/>
          <w:sz w:val="31"/>
          <w:szCs w:val="31"/>
        </w:rPr>
        <w:t>Большой Архангельск</w:t>
      </w:r>
      <w:r w:rsidR="00864455" w:rsidRPr="00314AE3">
        <w:rPr>
          <w:rFonts w:ascii="Times New Roman" w:hAnsi="Times New Roman" w:cs="Times New Roman"/>
          <w:sz w:val="31"/>
          <w:szCs w:val="31"/>
        </w:rPr>
        <w:t xml:space="preserve">" </w:t>
      </w:r>
      <w:r w:rsidR="0009081A" w:rsidRPr="00314AE3">
        <w:rPr>
          <w:rFonts w:ascii="Times New Roman" w:hAnsi="Times New Roman" w:cs="Times New Roman"/>
          <w:sz w:val="31"/>
          <w:szCs w:val="31"/>
        </w:rPr>
        <w:t xml:space="preserve">наш город </w:t>
      </w:r>
      <w:r w:rsidR="00864455" w:rsidRPr="00314AE3">
        <w:rPr>
          <w:rFonts w:ascii="Times New Roman" w:hAnsi="Times New Roman" w:cs="Times New Roman"/>
          <w:sz w:val="31"/>
          <w:szCs w:val="31"/>
        </w:rPr>
        <w:t>по национальному проекту "</w:t>
      </w:r>
      <w:r w:rsidR="0086445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Безопасные и качественные автомобильные дороги"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C7911" w:rsidRPr="00314AE3">
        <w:rPr>
          <w:rFonts w:ascii="Times New Roman" w:hAnsi="Times New Roman" w:cs="Times New Roman"/>
          <w:sz w:val="31"/>
          <w:szCs w:val="31"/>
        </w:rPr>
        <w:t xml:space="preserve">в этом году </w:t>
      </w:r>
      <w:r w:rsidR="00820763" w:rsidRPr="00314AE3">
        <w:rPr>
          <w:rFonts w:ascii="Times New Roman" w:hAnsi="Times New Roman" w:cs="Times New Roman"/>
          <w:sz w:val="31"/>
          <w:szCs w:val="31"/>
        </w:rPr>
        <w:t xml:space="preserve">получил более 370 млн. рублей из федерального бюджета на ремонт дорог. </w:t>
      </w:r>
    </w:p>
    <w:p w:rsidR="00820763" w:rsidRPr="00314AE3" w:rsidRDefault="0082076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Муниципалитет </w:t>
      </w:r>
      <w:r w:rsidR="00864455" w:rsidRPr="00314AE3">
        <w:rPr>
          <w:rFonts w:ascii="Times New Roman" w:hAnsi="Times New Roman" w:cs="Times New Roman"/>
          <w:sz w:val="31"/>
          <w:szCs w:val="31"/>
        </w:rPr>
        <w:t xml:space="preserve">со своей стороны </w:t>
      </w:r>
      <w:r w:rsidRPr="00314AE3">
        <w:rPr>
          <w:rFonts w:ascii="Times New Roman" w:hAnsi="Times New Roman" w:cs="Times New Roman"/>
          <w:sz w:val="31"/>
          <w:szCs w:val="31"/>
        </w:rPr>
        <w:t>изыскал дополнительные средства</w:t>
      </w:r>
      <w:r w:rsidR="009D52E9" w:rsidRPr="00314AE3">
        <w:rPr>
          <w:rFonts w:ascii="Times New Roman" w:hAnsi="Times New Roman" w:cs="Times New Roman"/>
          <w:sz w:val="31"/>
          <w:szCs w:val="31"/>
        </w:rPr>
        <w:t xml:space="preserve"> (</w:t>
      </w:r>
      <w:r w:rsidR="009D52E9" w:rsidRPr="00314AE3">
        <w:rPr>
          <w:rFonts w:ascii="Times New Roman" w:hAnsi="Times New Roman" w:cs="Times New Roman"/>
          <w:i/>
          <w:sz w:val="31"/>
          <w:szCs w:val="31"/>
        </w:rPr>
        <w:t>117 млн.</w:t>
      </w:r>
      <w:r w:rsidR="00151E04"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9D52E9" w:rsidRPr="00314AE3">
        <w:rPr>
          <w:rFonts w:ascii="Times New Roman" w:hAnsi="Times New Roman" w:cs="Times New Roman"/>
          <w:i/>
          <w:sz w:val="31"/>
          <w:szCs w:val="31"/>
        </w:rPr>
        <w:t>рублей</w:t>
      </w:r>
      <w:r w:rsidR="009D52E9" w:rsidRPr="00314AE3">
        <w:rPr>
          <w:rFonts w:ascii="Times New Roman" w:hAnsi="Times New Roman" w:cs="Times New Roman"/>
          <w:sz w:val="31"/>
          <w:szCs w:val="31"/>
        </w:rPr>
        <w:t>)</w:t>
      </w:r>
      <w:r w:rsidRPr="00314AE3">
        <w:rPr>
          <w:rFonts w:ascii="Times New Roman" w:hAnsi="Times New Roman" w:cs="Times New Roman"/>
          <w:sz w:val="31"/>
          <w:szCs w:val="31"/>
        </w:rPr>
        <w:t xml:space="preserve">, что позволит не только привести в порядок проезжую часть </w:t>
      </w:r>
      <w:r w:rsidR="00013D78" w:rsidRPr="00314AE3">
        <w:rPr>
          <w:rFonts w:ascii="Times New Roman" w:hAnsi="Times New Roman" w:cs="Times New Roman"/>
          <w:sz w:val="31"/>
          <w:szCs w:val="31"/>
        </w:rPr>
        <w:t>улиц,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вошедших в план ремонта, но и обустроить тротуары</w:t>
      </w:r>
      <w:r w:rsidR="00533CF5" w:rsidRPr="00314AE3">
        <w:rPr>
          <w:rFonts w:ascii="Times New Roman" w:hAnsi="Times New Roman" w:cs="Times New Roman"/>
          <w:sz w:val="31"/>
          <w:szCs w:val="31"/>
        </w:rPr>
        <w:t>.</w:t>
      </w:r>
      <w:r w:rsidR="00151E04" w:rsidRPr="00314AE3">
        <w:rPr>
          <w:rFonts w:ascii="Times New Roman" w:hAnsi="Times New Roman" w:cs="Times New Roman"/>
          <w:sz w:val="31"/>
          <w:szCs w:val="31"/>
        </w:rPr>
        <w:t xml:space="preserve"> Сегодня мы комплексно подходим к этому вопросу, чтобы человек, выйдя из автомобиля, мог свободно передвигаться по территории города.</w:t>
      </w:r>
    </w:p>
    <w:p w:rsidR="000D46C1" w:rsidRPr="00314AE3" w:rsidRDefault="000D46C1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Всего по национальному проекту </w:t>
      </w:r>
      <w:r w:rsidR="0096169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"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Безопасные и качественные автомобильные дороги</w:t>
      </w:r>
      <w:r w:rsidR="0096169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"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будет отремонтировано 12 участков </w:t>
      </w:r>
      <w:r w:rsidR="0096169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д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орог.</w:t>
      </w:r>
    </w:p>
    <w:p w:rsidR="0097290D" w:rsidRPr="00314AE3" w:rsidRDefault="00EC090F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hyperlink r:id="rId9" w:history="1"/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Самый большой по площади и самый дорогостоящий объект – пр</w:t>
      </w:r>
      <w:r w:rsidR="003117A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gramStart"/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Ленинградский</w:t>
      </w:r>
      <w:proofErr w:type="gramEnd"/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протяжении от ул. Ленина до Окружного шоссе. Площадь покрытия здесь составит 59 тыс. кв. м</w:t>
      </w:r>
      <w:r w:rsidR="00EA39A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 (</w:t>
      </w:r>
      <w:r w:rsidR="000D46C1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99 млн. рублей</w:t>
      </w:r>
      <w:r w:rsidR="00EA39A5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)</w:t>
      </w:r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97290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0D46C1" w:rsidRPr="00314AE3" w:rsidRDefault="0097290D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проспекте Дзержинского от ул. Гагарина до ул. </w:t>
      </w:r>
      <w:proofErr w:type="spellStart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Тимме</w:t>
      </w:r>
      <w:proofErr w:type="spellEnd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планируется заменить </w:t>
      </w:r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33 тыс. кв. м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A521DC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асфальтобетонного покрытия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(</w:t>
      </w:r>
      <w:r w:rsidR="000D46C1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42 млн. рублей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)</w:t>
      </w:r>
      <w:r w:rsidR="000D46C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0D46C1" w:rsidRPr="00314AE3" w:rsidRDefault="000D46C1" w:rsidP="00A470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Самый </w:t>
      </w:r>
      <w:r w:rsidR="00A4707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короткий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 но важный с точки зрения агломерационной транспортной коммуникации участок</w:t>
      </w:r>
      <w:r w:rsidR="000405DA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способствующий решению вопроса по увеличению пропускной способности,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находится на ул. Смольный Буян от пр. Обводный канал до пр. Дзержинского. Здесь под замену предназначено 5,4 тыс. кв. м</w:t>
      </w:r>
      <w:r w:rsidR="00012F7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r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12 млн. рублей</w:t>
      </w:r>
      <w:r w:rsidR="00012F7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)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96169B" w:rsidRPr="00314AE3" w:rsidRDefault="00BB43AC" w:rsidP="00A470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Кроме того, в план ремонта включен</w:t>
      </w:r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ы следующие участки: </w:t>
      </w:r>
      <w:r w:rsidR="0096169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ул. Воскресенская от пр. Обводный канал до железнодорожного вокзала</w:t>
      </w:r>
      <w:r w:rsidR="003117A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ул. Павла Усова от пр. Московский до ул. Стрелковая, пр. </w:t>
      </w:r>
      <w:proofErr w:type="gramStart"/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Троицкий</w:t>
      </w:r>
      <w:proofErr w:type="gramEnd"/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от ул. Гагарина до ул. Суворова, ул. Урицкого от пр. Ломоносова до Набережной Северной Двины</w:t>
      </w:r>
      <w:r w:rsidR="003117A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пр. </w:t>
      </w:r>
      <w:proofErr w:type="gramStart"/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Новгородский</w:t>
      </w:r>
      <w:proofErr w:type="gramEnd"/>
      <w:r w:rsidR="00C222E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от ул. Вологодской до ул. Свободы</w:t>
      </w:r>
      <w:r w:rsidR="003117A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r w:rsidR="00A43C6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ул. Нахимова, ул. </w:t>
      </w:r>
      <w:proofErr w:type="spellStart"/>
      <w:r w:rsidR="00A43C6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Доковская</w:t>
      </w:r>
      <w:proofErr w:type="spellEnd"/>
      <w:r w:rsidR="00A43C6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5A5652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A43C6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ул. </w:t>
      </w:r>
      <w:proofErr w:type="spellStart"/>
      <w:r w:rsidR="00A43C6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Зеньковича</w:t>
      </w:r>
      <w:proofErr w:type="spellEnd"/>
      <w:r w:rsidR="00A43C6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</w:p>
    <w:p w:rsidR="009A1BDE" w:rsidRPr="00314AE3" w:rsidRDefault="00493974" w:rsidP="00A47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r w:rsidR="00A4707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2019 году буду</w:t>
      </w:r>
      <w:r w:rsidR="00696EC3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 завершены работы по реконструкции </w:t>
      </w:r>
      <w:r w:rsidR="00696EC3" w:rsidRPr="00314AE3">
        <w:rPr>
          <w:rFonts w:ascii="Times New Roman" w:hAnsi="Times New Roman" w:cs="Times New Roman"/>
          <w:sz w:val="31"/>
          <w:szCs w:val="31"/>
        </w:rPr>
        <w:t xml:space="preserve">пр. Ленинградского от ул. </w:t>
      </w:r>
      <w:proofErr w:type="gramStart"/>
      <w:r w:rsidR="00696EC3" w:rsidRPr="00314AE3">
        <w:rPr>
          <w:rFonts w:ascii="Times New Roman" w:hAnsi="Times New Roman" w:cs="Times New Roman"/>
          <w:sz w:val="31"/>
          <w:szCs w:val="31"/>
        </w:rPr>
        <w:t>Первомайской</w:t>
      </w:r>
      <w:proofErr w:type="gramEnd"/>
      <w:r w:rsidR="00696EC3" w:rsidRPr="00314AE3">
        <w:rPr>
          <w:rFonts w:ascii="Times New Roman" w:hAnsi="Times New Roman" w:cs="Times New Roman"/>
          <w:sz w:val="31"/>
          <w:szCs w:val="31"/>
        </w:rPr>
        <w:t xml:space="preserve"> до ул. Смольный Буян</w:t>
      </w:r>
      <w:r w:rsidR="003520E2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BC61B1" w:rsidRPr="00314AE3">
        <w:rPr>
          <w:rFonts w:ascii="Times New Roman" w:hAnsi="Times New Roman" w:cs="Times New Roman"/>
          <w:sz w:val="31"/>
          <w:szCs w:val="31"/>
        </w:rPr>
        <w:t xml:space="preserve">предусмотрено </w:t>
      </w:r>
      <w:r w:rsidR="003520E2" w:rsidRPr="00314AE3">
        <w:rPr>
          <w:rFonts w:ascii="Times New Roman" w:hAnsi="Times New Roman" w:cs="Times New Roman"/>
          <w:sz w:val="31"/>
          <w:szCs w:val="31"/>
        </w:rPr>
        <w:t>выполнен</w:t>
      </w:r>
      <w:r w:rsidR="00BC61B1" w:rsidRPr="00314AE3">
        <w:rPr>
          <w:rFonts w:ascii="Times New Roman" w:hAnsi="Times New Roman" w:cs="Times New Roman"/>
          <w:sz w:val="31"/>
          <w:szCs w:val="31"/>
        </w:rPr>
        <w:t xml:space="preserve">ие </w:t>
      </w:r>
      <w:r w:rsidR="003520E2" w:rsidRPr="00314AE3">
        <w:rPr>
          <w:rFonts w:ascii="Times New Roman" w:hAnsi="Times New Roman" w:cs="Times New Roman"/>
          <w:sz w:val="31"/>
          <w:szCs w:val="31"/>
        </w:rPr>
        <w:t>проектны</w:t>
      </w:r>
      <w:r w:rsidR="00BC61B1" w:rsidRPr="00314AE3">
        <w:rPr>
          <w:rFonts w:ascii="Times New Roman" w:hAnsi="Times New Roman" w:cs="Times New Roman"/>
          <w:sz w:val="31"/>
          <w:szCs w:val="31"/>
        </w:rPr>
        <w:t>х</w:t>
      </w:r>
      <w:r w:rsidR="003520E2" w:rsidRPr="00314AE3">
        <w:rPr>
          <w:rFonts w:ascii="Times New Roman" w:hAnsi="Times New Roman" w:cs="Times New Roman"/>
          <w:sz w:val="31"/>
          <w:szCs w:val="31"/>
        </w:rPr>
        <w:t xml:space="preserve"> работ на капитальный ремонт моста через реку </w:t>
      </w:r>
      <w:proofErr w:type="spellStart"/>
      <w:r w:rsidR="003520E2" w:rsidRPr="00314AE3">
        <w:rPr>
          <w:rFonts w:ascii="Times New Roman" w:hAnsi="Times New Roman" w:cs="Times New Roman"/>
          <w:sz w:val="31"/>
          <w:szCs w:val="31"/>
        </w:rPr>
        <w:t>Повракулка</w:t>
      </w:r>
      <w:proofErr w:type="spellEnd"/>
      <w:r w:rsidR="003520E2" w:rsidRPr="00314AE3">
        <w:rPr>
          <w:rFonts w:ascii="Times New Roman" w:hAnsi="Times New Roman" w:cs="Times New Roman"/>
          <w:sz w:val="31"/>
          <w:szCs w:val="31"/>
        </w:rPr>
        <w:t xml:space="preserve"> и реку </w:t>
      </w:r>
      <w:proofErr w:type="spellStart"/>
      <w:r w:rsidR="003520E2" w:rsidRPr="00314AE3">
        <w:rPr>
          <w:rFonts w:ascii="Times New Roman" w:hAnsi="Times New Roman" w:cs="Times New Roman"/>
          <w:sz w:val="31"/>
          <w:szCs w:val="31"/>
        </w:rPr>
        <w:t>Соломбалка</w:t>
      </w:r>
      <w:proofErr w:type="spellEnd"/>
      <w:r w:rsidR="003520E2" w:rsidRPr="00314AE3">
        <w:rPr>
          <w:rFonts w:ascii="Times New Roman" w:hAnsi="Times New Roman" w:cs="Times New Roman"/>
          <w:sz w:val="31"/>
          <w:szCs w:val="31"/>
        </w:rPr>
        <w:t xml:space="preserve"> и путепровода по ул. Кировская</w:t>
      </w:r>
      <w:r w:rsidRPr="00314AE3">
        <w:rPr>
          <w:rFonts w:ascii="Times New Roman" w:hAnsi="Times New Roman" w:cs="Times New Roman"/>
          <w:sz w:val="31"/>
          <w:szCs w:val="31"/>
        </w:rPr>
        <w:t>.</w:t>
      </w:r>
    </w:p>
    <w:p w:rsidR="00F744FF" w:rsidRPr="00314AE3" w:rsidRDefault="00092D38" w:rsidP="00A470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По вопросу</w:t>
      </w:r>
      <w:r w:rsidR="00493974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1F0B15" w:rsidRPr="00314AE3">
        <w:rPr>
          <w:rFonts w:ascii="Times New Roman" w:hAnsi="Times New Roman" w:cs="Times New Roman"/>
          <w:i/>
          <w:sz w:val="31"/>
          <w:szCs w:val="31"/>
        </w:rPr>
        <w:t>депутатского корпуса</w:t>
      </w:r>
      <w:r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E54B1D" w:rsidRPr="00314AE3">
        <w:rPr>
          <w:rFonts w:ascii="Times New Roman" w:hAnsi="Times New Roman" w:cs="Times New Roman"/>
          <w:sz w:val="31"/>
          <w:szCs w:val="31"/>
        </w:rPr>
        <w:t xml:space="preserve">о </w:t>
      </w:r>
      <w:r w:rsidRPr="00314AE3">
        <w:rPr>
          <w:rFonts w:ascii="Times New Roman" w:hAnsi="Times New Roman" w:cs="Times New Roman"/>
          <w:sz w:val="31"/>
          <w:szCs w:val="31"/>
        </w:rPr>
        <w:t xml:space="preserve">ремонте тротуаров по ул. </w:t>
      </w:r>
      <w:proofErr w:type="gramStart"/>
      <w:r w:rsidRPr="00314AE3">
        <w:rPr>
          <w:rFonts w:ascii="Times New Roman" w:hAnsi="Times New Roman" w:cs="Times New Roman"/>
          <w:sz w:val="31"/>
          <w:szCs w:val="31"/>
        </w:rPr>
        <w:t>Вологодская</w:t>
      </w:r>
      <w:proofErr w:type="gramEnd"/>
      <w:r w:rsidRPr="00314AE3">
        <w:rPr>
          <w:rFonts w:ascii="Times New Roman" w:hAnsi="Times New Roman" w:cs="Times New Roman"/>
          <w:sz w:val="31"/>
          <w:szCs w:val="31"/>
        </w:rPr>
        <w:t xml:space="preserve"> и пр. Обводный канал</w:t>
      </w:r>
      <w:r w:rsidR="00F744FF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 xml:space="preserve">сообщаю, что автомобильные дороги по пр. Обводный канал от ул. </w:t>
      </w:r>
      <w:proofErr w:type="spellStart"/>
      <w:r w:rsidRPr="00314AE3">
        <w:rPr>
          <w:rFonts w:ascii="Times New Roman" w:hAnsi="Times New Roman" w:cs="Times New Roman"/>
          <w:sz w:val="31"/>
          <w:szCs w:val="31"/>
        </w:rPr>
        <w:t>Тыко</w:t>
      </w:r>
      <w:proofErr w:type="spellEnd"/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314AE3">
        <w:rPr>
          <w:rFonts w:ascii="Times New Roman" w:hAnsi="Times New Roman" w:cs="Times New Roman"/>
          <w:sz w:val="31"/>
          <w:szCs w:val="31"/>
        </w:rPr>
        <w:t>Вылки</w:t>
      </w:r>
      <w:proofErr w:type="spellEnd"/>
      <w:r w:rsidRPr="00314AE3">
        <w:rPr>
          <w:rFonts w:ascii="Times New Roman" w:hAnsi="Times New Roman" w:cs="Times New Roman"/>
          <w:sz w:val="31"/>
          <w:szCs w:val="31"/>
        </w:rPr>
        <w:t xml:space="preserve"> до ул. </w:t>
      </w:r>
      <w:proofErr w:type="spellStart"/>
      <w:r w:rsidRPr="00314AE3">
        <w:rPr>
          <w:rFonts w:ascii="Times New Roman" w:hAnsi="Times New Roman" w:cs="Times New Roman"/>
          <w:sz w:val="31"/>
          <w:szCs w:val="31"/>
        </w:rPr>
        <w:t>Выучейского</w:t>
      </w:r>
      <w:proofErr w:type="spellEnd"/>
      <w:r w:rsidRPr="00314AE3">
        <w:rPr>
          <w:rFonts w:ascii="Times New Roman" w:hAnsi="Times New Roman" w:cs="Times New Roman"/>
          <w:sz w:val="31"/>
          <w:szCs w:val="31"/>
        </w:rPr>
        <w:t xml:space="preserve"> и по ул. </w:t>
      </w:r>
      <w:proofErr w:type="gramStart"/>
      <w:r w:rsidRPr="00314AE3">
        <w:rPr>
          <w:rFonts w:ascii="Times New Roman" w:hAnsi="Times New Roman" w:cs="Times New Roman"/>
          <w:sz w:val="31"/>
          <w:szCs w:val="31"/>
        </w:rPr>
        <w:t>Вологодская</w:t>
      </w:r>
      <w:proofErr w:type="gramEnd"/>
      <w:r w:rsidRPr="00314AE3">
        <w:rPr>
          <w:rFonts w:ascii="Times New Roman" w:hAnsi="Times New Roman" w:cs="Times New Roman"/>
          <w:sz w:val="31"/>
          <w:szCs w:val="31"/>
        </w:rPr>
        <w:t xml:space="preserve"> от наб. Северной Двины до пр. Обводный канал </w:t>
      </w:r>
      <w:r w:rsidRPr="00314AE3">
        <w:rPr>
          <w:rFonts w:ascii="Times New Roman" w:hAnsi="Times New Roman" w:cs="Times New Roman"/>
          <w:sz w:val="31"/>
          <w:szCs w:val="31"/>
        </w:rPr>
        <w:lastRenderedPageBreak/>
        <w:t xml:space="preserve">включены в перечень ремонта объектов </w:t>
      </w:r>
      <w:r w:rsidR="00F744FF" w:rsidRPr="00314AE3">
        <w:rPr>
          <w:rFonts w:ascii="Times New Roman" w:hAnsi="Times New Roman" w:cs="Times New Roman"/>
          <w:sz w:val="31"/>
          <w:szCs w:val="31"/>
        </w:rPr>
        <w:t xml:space="preserve">проекта </w:t>
      </w:r>
      <w:r w:rsidR="00667B4C" w:rsidRPr="00314AE3">
        <w:rPr>
          <w:rFonts w:ascii="Times New Roman" w:hAnsi="Times New Roman" w:cs="Times New Roman"/>
          <w:sz w:val="31"/>
          <w:szCs w:val="31"/>
        </w:rPr>
        <w:t>"</w:t>
      </w:r>
      <w:r w:rsidR="00F744FF" w:rsidRPr="00314AE3">
        <w:rPr>
          <w:rFonts w:ascii="Times New Roman" w:hAnsi="Times New Roman" w:cs="Times New Roman"/>
          <w:sz w:val="31"/>
          <w:szCs w:val="31"/>
        </w:rPr>
        <w:t>Б</w:t>
      </w:r>
      <w:r w:rsidR="00667B4C" w:rsidRPr="00314AE3">
        <w:rPr>
          <w:rFonts w:ascii="Times New Roman" w:hAnsi="Times New Roman" w:cs="Times New Roman"/>
          <w:sz w:val="31"/>
          <w:szCs w:val="31"/>
        </w:rPr>
        <w:t xml:space="preserve">езопасные </w:t>
      </w:r>
      <w:r w:rsidR="00FB400D" w:rsidRPr="00314AE3">
        <w:rPr>
          <w:rFonts w:ascii="Times New Roman" w:hAnsi="Times New Roman" w:cs="Times New Roman"/>
          <w:sz w:val="31"/>
          <w:szCs w:val="31"/>
        </w:rPr>
        <w:t xml:space="preserve"> и </w:t>
      </w:r>
      <w:r w:rsidR="00667B4C" w:rsidRPr="00314AE3">
        <w:rPr>
          <w:rFonts w:ascii="Times New Roman" w:hAnsi="Times New Roman" w:cs="Times New Roman"/>
          <w:sz w:val="31"/>
          <w:szCs w:val="31"/>
        </w:rPr>
        <w:t xml:space="preserve">качественные автомобильные дороги" </w:t>
      </w:r>
      <w:r w:rsidRPr="00314AE3">
        <w:rPr>
          <w:rFonts w:ascii="Times New Roman" w:hAnsi="Times New Roman" w:cs="Times New Roman"/>
          <w:sz w:val="31"/>
          <w:szCs w:val="31"/>
        </w:rPr>
        <w:t xml:space="preserve">на 2020 год и 2022 год соответственно. Вопрос ремонта тротуаров вдоль </w:t>
      </w:r>
      <w:r w:rsidR="00E54B1D" w:rsidRPr="00314AE3">
        <w:rPr>
          <w:rFonts w:ascii="Times New Roman" w:hAnsi="Times New Roman" w:cs="Times New Roman"/>
          <w:sz w:val="31"/>
          <w:szCs w:val="31"/>
        </w:rPr>
        <w:t>этих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дорог планируется рассмотреть при реализации проекта.</w:t>
      </w:r>
      <w:r w:rsidR="00F744FF" w:rsidRPr="00314AE3">
        <w:rPr>
          <w:rFonts w:ascii="Times New Roman" w:hAnsi="Times New Roman" w:cs="Times New Roman"/>
          <w:sz w:val="31"/>
          <w:szCs w:val="31"/>
        </w:rPr>
        <w:t xml:space="preserve"> По вопросу ремонта проезжей части улиц </w:t>
      </w:r>
      <w:proofErr w:type="gramStart"/>
      <w:r w:rsidR="00F744FF" w:rsidRPr="00314AE3">
        <w:rPr>
          <w:rFonts w:ascii="Times New Roman" w:hAnsi="Times New Roman" w:cs="Times New Roman"/>
          <w:sz w:val="31"/>
          <w:szCs w:val="31"/>
        </w:rPr>
        <w:t>Карельская</w:t>
      </w:r>
      <w:proofErr w:type="gramEnd"/>
      <w:r w:rsidR="00F744FF" w:rsidRPr="00314AE3">
        <w:rPr>
          <w:rFonts w:ascii="Times New Roman" w:hAnsi="Times New Roman" w:cs="Times New Roman"/>
          <w:sz w:val="31"/>
          <w:szCs w:val="31"/>
        </w:rPr>
        <w:t xml:space="preserve"> и </w:t>
      </w:r>
      <w:proofErr w:type="spellStart"/>
      <w:r w:rsidR="00F744FF" w:rsidRPr="00314AE3">
        <w:rPr>
          <w:rFonts w:ascii="Times New Roman" w:hAnsi="Times New Roman" w:cs="Times New Roman"/>
          <w:sz w:val="31"/>
          <w:szCs w:val="31"/>
        </w:rPr>
        <w:t>Самойло</w:t>
      </w:r>
      <w:proofErr w:type="spellEnd"/>
      <w:r w:rsidR="00F744FF" w:rsidRPr="00314AE3">
        <w:rPr>
          <w:rFonts w:ascii="Times New Roman" w:hAnsi="Times New Roman" w:cs="Times New Roman"/>
          <w:sz w:val="31"/>
          <w:szCs w:val="31"/>
        </w:rPr>
        <w:t xml:space="preserve"> сообщаю, что в рамках проекта </w:t>
      </w:r>
      <w:r w:rsidR="00667B4C" w:rsidRPr="00314AE3">
        <w:rPr>
          <w:rFonts w:ascii="Times New Roman" w:hAnsi="Times New Roman" w:cs="Times New Roman"/>
          <w:sz w:val="31"/>
          <w:szCs w:val="31"/>
        </w:rPr>
        <w:t xml:space="preserve">"Безопасные </w:t>
      </w:r>
      <w:r w:rsidR="00FB400D" w:rsidRPr="00314AE3">
        <w:rPr>
          <w:rFonts w:ascii="Times New Roman" w:hAnsi="Times New Roman" w:cs="Times New Roman"/>
          <w:sz w:val="31"/>
          <w:szCs w:val="31"/>
        </w:rPr>
        <w:t xml:space="preserve">и </w:t>
      </w:r>
      <w:r w:rsidR="00667B4C" w:rsidRPr="00314AE3">
        <w:rPr>
          <w:rFonts w:ascii="Times New Roman" w:hAnsi="Times New Roman" w:cs="Times New Roman"/>
          <w:sz w:val="31"/>
          <w:szCs w:val="31"/>
        </w:rPr>
        <w:t xml:space="preserve">качественные автомобильные дороги" </w:t>
      </w:r>
      <w:r w:rsidR="00F744FF" w:rsidRPr="00314AE3">
        <w:rPr>
          <w:rFonts w:ascii="Times New Roman" w:hAnsi="Times New Roman" w:cs="Times New Roman"/>
          <w:sz w:val="31"/>
          <w:szCs w:val="31"/>
        </w:rPr>
        <w:t xml:space="preserve">в 2023 году запланирован ремонт покрытий дорог по ул. Карельская от пр. Ломоносова до ул. </w:t>
      </w:r>
      <w:proofErr w:type="spellStart"/>
      <w:r w:rsidR="00F744FF" w:rsidRPr="00314AE3">
        <w:rPr>
          <w:rFonts w:ascii="Times New Roman" w:hAnsi="Times New Roman" w:cs="Times New Roman"/>
          <w:sz w:val="31"/>
          <w:szCs w:val="31"/>
        </w:rPr>
        <w:t>Самойло</w:t>
      </w:r>
      <w:proofErr w:type="spellEnd"/>
      <w:r w:rsidR="00F744FF" w:rsidRPr="00314AE3">
        <w:rPr>
          <w:rFonts w:ascii="Times New Roman" w:hAnsi="Times New Roman" w:cs="Times New Roman"/>
          <w:sz w:val="31"/>
          <w:szCs w:val="31"/>
        </w:rPr>
        <w:t xml:space="preserve"> и по ул. </w:t>
      </w:r>
      <w:proofErr w:type="spellStart"/>
      <w:r w:rsidR="00F744FF" w:rsidRPr="00314AE3">
        <w:rPr>
          <w:rFonts w:ascii="Times New Roman" w:hAnsi="Times New Roman" w:cs="Times New Roman"/>
          <w:sz w:val="31"/>
          <w:szCs w:val="31"/>
        </w:rPr>
        <w:t>Самойло</w:t>
      </w:r>
      <w:proofErr w:type="spellEnd"/>
      <w:r w:rsidR="00F744FF" w:rsidRPr="00314AE3">
        <w:rPr>
          <w:rFonts w:ascii="Times New Roman" w:hAnsi="Times New Roman" w:cs="Times New Roman"/>
          <w:sz w:val="31"/>
          <w:szCs w:val="31"/>
        </w:rPr>
        <w:t xml:space="preserve"> от ул. Карельская до ул. Гагарина.</w:t>
      </w:r>
    </w:p>
    <w:p w:rsidR="00D71056" w:rsidRPr="00314AE3" w:rsidRDefault="00D71056" w:rsidP="00D710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данной информацией вы можете более подробно ознакомиться в разделе "Дорожное хозяйство" Отчета на стр. 121-133.</w:t>
      </w:r>
    </w:p>
    <w:p w:rsidR="00A4707F" w:rsidRPr="00314AE3" w:rsidRDefault="00A4707F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</w:p>
    <w:p w:rsidR="007D1DCD" w:rsidRPr="00314AE3" w:rsidRDefault="00AE70AA" w:rsidP="00A470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</w:t>
      </w:r>
      <w:r w:rsidR="007D1DCD" w:rsidRPr="00314AE3">
        <w:rPr>
          <w:rFonts w:ascii="Times New Roman" w:eastAsia="Calibri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19-20</w:t>
      </w:r>
      <w:r w:rsidR="007D1DCD"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AE70AA" w:rsidRPr="00314AE3" w:rsidRDefault="00AE70AA" w:rsidP="00AE7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314AE3">
        <w:rPr>
          <w:rFonts w:ascii="Times New Roman" w:eastAsia="Calibri" w:hAnsi="Times New Roman" w:cs="Times New Roman"/>
          <w:b/>
          <w:sz w:val="31"/>
          <w:szCs w:val="31"/>
        </w:rPr>
        <w:t>Уважаемые депутаты!</w:t>
      </w:r>
    </w:p>
    <w:p w:rsidR="00700121" w:rsidRPr="00314AE3" w:rsidRDefault="00041E68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Хочется отметить, что положительные результаты </w:t>
      </w:r>
      <w:r w:rsidR="00C42EB9" w:rsidRPr="00314AE3">
        <w:rPr>
          <w:rFonts w:ascii="Times New Roman" w:hAnsi="Times New Roman" w:cs="Times New Roman"/>
          <w:sz w:val="31"/>
          <w:szCs w:val="31"/>
        </w:rPr>
        <w:t xml:space="preserve">работы </w:t>
      </w:r>
      <w:r w:rsidR="00760C4D" w:rsidRPr="00314AE3">
        <w:rPr>
          <w:rFonts w:ascii="Times New Roman" w:hAnsi="Times New Roman" w:cs="Times New Roman"/>
          <w:sz w:val="31"/>
          <w:szCs w:val="31"/>
        </w:rPr>
        <w:t>достигнуты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 сфере </w:t>
      </w:r>
      <w:r w:rsidR="001169A8" w:rsidRPr="00314AE3">
        <w:rPr>
          <w:rFonts w:ascii="Times New Roman" w:hAnsi="Times New Roman" w:cs="Times New Roman"/>
          <w:sz w:val="31"/>
          <w:szCs w:val="31"/>
        </w:rPr>
        <w:t>пассажирских перевозок.</w:t>
      </w:r>
      <w:r w:rsidR="0033097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A90E18" w:rsidRPr="00314AE3">
        <w:rPr>
          <w:rFonts w:ascii="Times New Roman" w:hAnsi="Times New Roman" w:cs="Times New Roman"/>
          <w:sz w:val="31"/>
          <w:szCs w:val="31"/>
        </w:rPr>
        <w:t xml:space="preserve">В течение отчетного года Администрацией города </w:t>
      </w:r>
      <w:r w:rsidR="00D9105E" w:rsidRPr="00314AE3">
        <w:rPr>
          <w:rFonts w:ascii="Times New Roman" w:hAnsi="Times New Roman" w:cs="Times New Roman"/>
          <w:sz w:val="31"/>
          <w:szCs w:val="31"/>
        </w:rPr>
        <w:t>реализо</w:t>
      </w:r>
      <w:r w:rsidR="00AA6B3D" w:rsidRPr="00314AE3">
        <w:rPr>
          <w:rFonts w:ascii="Times New Roman" w:hAnsi="Times New Roman" w:cs="Times New Roman"/>
          <w:sz w:val="31"/>
          <w:szCs w:val="31"/>
        </w:rPr>
        <w:t>вы</w:t>
      </w:r>
      <w:r w:rsidR="00D9105E" w:rsidRPr="00314AE3">
        <w:rPr>
          <w:rFonts w:ascii="Times New Roman" w:hAnsi="Times New Roman" w:cs="Times New Roman"/>
          <w:sz w:val="31"/>
          <w:szCs w:val="31"/>
        </w:rPr>
        <w:t xml:space="preserve">вался план </w:t>
      </w:r>
      <w:r w:rsidR="00A90E18" w:rsidRPr="00314AE3">
        <w:rPr>
          <w:rFonts w:ascii="Times New Roman" w:hAnsi="Times New Roman" w:cs="Times New Roman"/>
          <w:sz w:val="31"/>
          <w:szCs w:val="31"/>
        </w:rPr>
        <w:t>по развитию пассажирского транспорта.</w:t>
      </w:r>
      <w:r w:rsidR="009017FA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8753EE" w:rsidRPr="00314AE3">
        <w:rPr>
          <w:rFonts w:ascii="Times New Roman" w:hAnsi="Times New Roman" w:cs="Times New Roman"/>
          <w:sz w:val="31"/>
          <w:szCs w:val="31"/>
        </w:rPr>
        <w:t>Так, в</w:t>
      </w:r>
      <w:r w:rsidR="008753EE" w:rsidRPr="00314AE3">
        <w:rPr>
          <w:rFonts w:ascii="Times New Roman" w:eastAsia="Calibri" w:hAnsi="Times New Roman" w:cs="Times New Roman"/>
          <w:sz w:val="31"/>
          <w:szCs w:val="31"/>
        </w:rPr>
        <w:t xml:space="preserve"> отношении наземного автомобильного транспорта продолжена </w:t>
      </w:r>
      <w:r w:rsidR="008753EE" w:rsidRPr="00314AE3">
        <w:rPr>
          <w:rFonts w:ascii="Times New Roman" w:hAnsi="Times New Roman" w:cs="Times New Roman"/>
          <w:sz w:val="31"/>
          <w:szCs w:val="31"/>
        </w:rPr>
        <w:t xml:space="preserve">оптимизация маршрутной сети за счет </w:t>
      </w:r>
      <w:r w:rsidR="008753EE" w:rsidRPr="00314AE3">
        <w:rPr>
          <w:rFonts w:ascii="Times New Roman" w:eastAsia="Times New Roman" w:hAnsi="Times New Roman" w:cs="Times New Roman"/>
          <w:sz w:val="31"/>
          <w:szCs w:val="31"/>
        </w:rPr>
        <w:t>исключения из автобусных маршрутов</w:t>
      </w:r>
      <w:r w:rsidR="00CD71CE" w:rsidRPr="00314AE3">
        <w:rPr>
          <w:rFonts w:ascii="Times New Roman" w:eastAsia="Times New Roman" w:hAnsi="Times New Roman" w:cs="Times New Roman"/>
          <w:sz w:val="31"/>
          <w:szCs w:val="31"/>
        </w:rPr>
        <w:t xml:space="preserve"> - маршрутов </w:t>
      </w:r>
      <w:r w:rsidR="00CD71CE" w:rsidRPr="00314AE3">
        <w:rPr>
          <w:rFonts w:ascii="Times New Roman" w:eastAsia="Times New Roman" w:hAnsi="Times New Roman" w:cs="Times New Roman"/>
          <w:sz w:val="31"/>
          <w:szCs w:val="31"/>
        </w:rPr>
        <w:br/>
      </w:r>
      <w:r w:rsidR="008753EE" w:rsidRPr="00314AE3">
        <w:rPr>
          <w:rFonts w:ascii="Times New Roman" w:eastAsia="Times New Roman" w:hAnsi="Times New Roman" w:cs="Times New Roman"/>
          <w:sz w:val="31"/>
          <w:szCs w:val="31"/>
        </w:rPr>
        <w:t>№ 5э, 10-у, 25 и 53.</w:t>
      </w:r>
      <w:r w:rsidR="008753EE" w:rsidRPr="00314AE3">
        <w:rPr>
          <w:sz w:val="31"/>
          <w:szCs w:val="31"/>
        </w:rPr>
        <w:t xml:space="preserve"> </w:t>
      </w:r>
      <w:r w:rsidR="00255849" w:rsidRPr="00314AE3">
        <w:rPr>
          <w:rFonts w:ascii="Times New Roman" w:hAnsi="Times New Roman" w:cs="Times New Roman"/>
          <w:sz w:val="31"/>
          <w:szCs w:val="31"/>
        </w:rPr>
        <w:t>Б</w:t>
      </w:r>
      <w:r w:rsidR="001169A8" w:rsidRPr="00314AE3">
        <w:rPr>
          <w:rFonts w:ascii="Times New Roman" w:hAnsi="Times New Roman" w:cs="Times New Roman"/>
          <w:sz w:val="31"/>
          <w:szCs w:val="31"/>
        </w:rPr>
        <w:t>ольшим достижением для Архангельска стало существенное увеличение транспортных сре</w:t>
      </w:r>
      <w:proofErr w:type="gramStart"/>
      <w:r w:rsidR="001169A8" w:rsidRPr="00314AE3">
        <w:rPr>
          <w:rFonts w:ascii="Times New Roman" w:hAnsi="Times New Roman" w:cs="Times New Roman"/>
          <w:sz w:val="31"/>
          <w:szCs w:val="31"/>
        </w:rPr>
        <w:t>дств ср</w:t>
      </w:r>
      <w:proofErr w:type="gramEnd"/>
      <w:r w:rsidR="001169A8" w:rsidRPr="00314AE3">
        <w:rPr>
          <w:rFonts w:ascii="Times New Roman" w:hAnsi="Times New Roman" w:cs="Times New Roman"/>
          <w:sz w:val="31"/>
          <w:szCs w:val="31"/>
        </w:rPr>
        <w:t xml:space="preserve">еднего класса с 1 автобуса до 93, из которых 81 автобус </w:t>
      </w:r>
      <w:proofErr w:type="spellStart"/>
      <w:r w:rsidR="001169A8" w:rsidRPr="00314AE3">
        <w:rPr>
          <w:rFonts w:ascii="Times New Roman" w:hAnsi="Times New Roman" w:cs="Times New Roman"/>
          <w:sz w:val="31"/>
          <w:szCs w:val="31"/>
        </w:rPr>
        <w:t>низкопольный</w:t>
      </w:r>
      <w:proofErr w:type="spellEnd"/>
      <w:r w:rsidR="00DE412F" w:rsidRPr="00314AE3">
        <w:rPr>
          <w:rFonts w:ascii="Times New Roman" w:hAnsi="Times New Roman" w:cs="Times New Roman"/>
          <w:sz w:val="31"/>
          <w:szCs w:val="31"/>
        </w:rPr>
        <w:t xml:space="preserve">, что </w:t>
      </w:r>
      <w:r w:rsidR="00700121" w:rsidRPr="00314AE3">
        <w:rPr>
          <w:rFonts w:ascii="Times New Roman" w:hAnsi="Times New Roman" w:cs="Times New Roman"/>
          <w:sz w:val="31"/>
          <w:szCs w:val="31"/>
        </w:rPr>
        <w:t>обеспечивает доступность услуг перевозчиков для</w:t>
      </w:r>
      <w:r w:rsidR="00DE412F" w:rsidRPr="00314AE3">
        <w:rPr>
          <w:rFonts w:ascii="Times New Roman" w:hAnsi="Times New Roman" w:cs="Times New Roman"/>
          <w:sz w:val="31"/>
          <w:szCs w:val="31"/>
        </w:rPr>
        <w:t xml:space="preserve"> маломобильных групп населения. </w:t>
      </w:r>
      <w:r w:rsidR="003E796F" w:rsidRPr="00314AE3">
        <w:rPr>
          <w:rFonts w:ascii="Times New Roman" w:hAnsi="Times New Roman" w:cs="Times New Roman"/>
          <w:sz w:val="31"/>
          <w:szCs w:val="31"/>
        </w:rPr>
        <w:t xml:space="preserve">Уже достаточно большое количество морально и физически </w:t>
      </w:r>
      <w:proofErr w:type="gramStart"/>
      <w:r w:rsidR="003E796F" w:rsidRPr="00314AE3">
        <w:rPr>
          <w:rFonts w:ascii="Times New Roman" w:hAnsi="Times New Roman" w:cs="Times New Roman"/>
          <w:sz w:val="31"/>
          <w:szCs w:val="31"/>
        </w:rPr>
        <w:t>устаревших</w:t>
      </w:r>
      <w:proofErr w:type="gramEnd"/>
      <w:r w:rsidR="003E796F" w:rsidRPr="00314AE3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3E796F" w:rsidRPr="00314AE3">
        <w:rPr>
          <w:rFonts w:ascii="Times New Roman" w:hAnsi="Times New Roman" w:cs="Times New Roman"/>
          <w:sz w:val="31"/>
          <w:szCs w:val="31"/>
        </w:rPr>
        <w:t>Пазиков</w:t>
      </w:r>
      <w:proofErr w:type="spellEnd"/>
      <w:r w:rsidR="003E796F" w:rsidRPr="00314AE3">
        <w:rPr>
          <w:rFonts w:ascii="Times New Roman" w:hAnsi="Times New Roman" w:cs="Times New Roman"/>
          <w:sz w:val="31"/>
          <w:szCs w:val="31"/>
        </w:rPr>
        <w:t xml:space="preserve"> заменено на современные комфортабельные автобусы. Но на этом обновление автопарка автобусов не завершено. </w:t>
      </w:r>
      <w:r w:rsidR="00F51C7D" w:rsidRPr="00314AE3">
        <w:rPr>
          <w:rFonts w:ascii="Times New Roman" w:hAnsi="Times New Roman" w:cs="Times New Roman"/>
          <w:sz w:val="31"/>
          <w:szCs w:val="31"/>
        </w:rPr>
        <w:t>На 2020-2021 годы запланировано полное обновление автобусного парка перевозчиками.</w:t>
      </w:r>
    </w:p>
    <w:p w:rsidR="00F758E4" w:rsidRPr="00314AE3" w:rsidRDefault="00E37257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рамках реализации проекта "Создание умных остановок" в 2018 году установлено три цифровых табло на остановочных комплексах, </w:t>
      </w:r>
      <w:r w:rsidR="00B2619D" w:rsidRPr="00314AE3">
        <w:rPr>
          <w:rFonts w:ascii="Times New Roman" w:hAnsi="Times New Roman" w:cs="Times New Roman"/>
          <w:sz w:val="31"/>
          <w:szCs w:val="31"/>
        </w:rPr>
        <w:t xml:space="preserve">ещё </w:t>
      </w:r>
      <w:r w:rsidRPr="00314AE3">
        <w:rPr>
          <w:rFonts w:ascii="Times New Roman" w:hAnsi="Times New Roman" w:cs="Times New Roman"/>
          <w:sz w:val="31"/>
          <w:szCs w:val="31"/>
        </w:rPr>
        <w:t xml:space="preserve">одно установлено в этом году. Также для </w:t>
      </w:r>
      <w:r w:rsidR="00E101BF" w:rsidRPr="00314AE3">
        <w:rPr>
          <w:rFonts w:ascii="Times New Roman" w:hAnsi="Times New Roman" w:cs="Times New Roman"/>
          <w:sz w:val="31"/>
          <w:szCs w:val="31"/>
        </w:rPr>
        <w:t xml:space="preserve">информирования населения о движении общественного транспорта на остановочных комплексах установлены 95 аншлагов с </w:t>
      </w:r>
      <w:r w:rsidR="00E101BF" w:rsidRPr="00314AE3">
        <w:rPr>
          <w:rFonts w:ascii="Times New Roman" w:hAnsi="Times New Roman" w:cs="Times New Roman"/>
          <w:sz w:val="31"/>
          <w:szCs w:val="31"/>
          <w:lang w:val="en-US"/>
        </w:rPr>
        <w:t>QR</w:t>
      </w:r>
      <w:r w:rsidR="00E101BF" w:rsidRPr="00314AE3">
        <w:rPr>
          <w:rFonts w:ascii="Times New Roman" w:hAnsi="Times New Roman" w:cs="Times New Roman"/>
          <w:sz w:val="31"/>
          <w:szCs w:val="31"/>
        </w:rPr>
        <w:t>-кодами</w:t>
      </w:r>
      <w:r w:rsidR="00F51C7D" w:rsidRPr="00314AE3">
        <w:rPr>
          <w:rFonts w:ascii="Times New Roman" w:hAnsi="Times New Roman" w:cs="Times New Roman"/>
          <w:sz w:val="31"/>
          <w:szCs w:val="31"/>
        </w:rPr>
        <w:t>, дооборудование остановочных комплексов продолжится и в этом году</w:t>
      </w:r>
      <w:r w:rsidR="00617D50" w:rsidRPr="00314AE3">
        <w:rPr>
          <w:rFonts w:ascii="Times New Roman" w:hAnsi="Times New Roman" w:cs="Times New Roman"/>
          <w:sz w:val="31"/>
          <w:szCs w:val="31"/>
        </w:rPr>
        <w:t>.</w:t>
      </w:r>
      <w:r w:rsidR="00F51C7D"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E56DDF" w:rsidRPr="00314AE3" w:rsidRDefault="00A4707F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С целью обеспечения безопасности перевозки горожан водным транспортом в </w:t>
      </w:r>
      <w:r w:rsidR="00FE4AB0" w:rsidRPr="00314AE3">
        <w:rPr>
          <w:rFonts w:ascii="Times New Roman" w:hAnsi="Times New Roman" w:cs="Times New Roman"/>
          <w:sz w:val="31"/>
          <w:szCs w:val="31"/>
        </w:rPr>
        <w:t xml:space="preserve">2018 году </w:t>
      </w:r>
      <w:r w:rsidR="008E1EC1" w:rsidRPr="00314AE3">
        <w:rPr>
          <w:rFonts w:ascii="Times New Roman" w:hAnsi="Times New Roman" w:cs="Times New Roman"/>
          <w:sz w:val="31"/>
          <w:szCs w:val="31"/>
        </w:rPr>
        <w:t xml:space="preserve">завершено строительство причала </w:t>
      </w:r>
      <w:proofErr w:type="gramStart"/>
      <w:r w:rsidR="008E1EC1" w:rsidRPr="00314AE3">
        <w:rPr>
          <w:rFonts w:ascii="Times New Roman" w:hAnsi="Times New Roman" w:cs="Times New Roman"/>
          <w:sz w:val="31"/>
          <w:szCs w:val="31"/>
        </w:rPr>
        <w:t>на</w:t>
      </w:r>
      <w:proofErr w:type="gramEnd"/>
      <w:r w:rsidR="008E1EC1" w:rsidRPr="00314AE3">
        <w:rPr>
          <w:rFonts w:ascii="Times New Roman" w:hAnsi="Times New Roman" w:cs="Times New Roman"/>
          <w:sz w:val="31"/>
          <w:szCs w:val="31"/>
        </w:rPr>
        <w:t xml:space="preserve"> о. </w:t>
      </w:r>
      <w:proofErr w:type="spellStart"/>
      <w:r w:rsidR="008E1EC1" w:rsidRPr="00314AE3">
        <w:rPr>
          <w:rFonts w:ascii="Times New Roman" w:hAnsi="Times New Roman" w:cs="Times New Roman"/>
          <w:sz w:val="31"/>
          <w:szCs w:val="31"/>
        </w:rPr>
        <w:t>Хабарка</w:t>
      </w:r>
      <w:proofErr w:type="spellEnd"/>
      <w:r w:rsidR="008E1EC1" w:rsidRPr="00314AE3">
        <w:rPr>
          <w:rFonts w:ascii="Times New Roman" w:hAnsi="Times New Roman" w:cs="Times New Roman"/>
          <w:sz w:val="31"/>
          <w:szCs w:val="31"/>
        </w:rPr>
        <w:t>.</w:t>
      </w:r>
    </w:p>
    <w:p w:rsidR="00220AFE" w:rsidRPr="00314AE3" w:rsidRDefault="00220AFE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743C3D" w:rsidRPr="00314AE3" w:rsidRDefault="00743C3D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lastRenderedPageBreak/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21-22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CA6A21" w:rsidRPr="00314AE3" w:rsidRDefault="00AC2622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Жилищно-коммунальное хозяйство – та сфера, которая всегда на виду. И, в силу этого, чаще других подвергается критике. </w:t>
      </w:r>
    </w:p>
    <w:p w:rsidR="00AC2622" w:rsidRPr="00314AE3" w:rsidRDefault="003E796F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Объем износа сетей и оборудования водопроводно-канализационного хозяйства города, сложившийся к моменту </w:t>
      </w:r>
      <w:r w:rsidR="003B49D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определения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оптимального варианта решения проблемы, говорил о том, что за счет бюджетных средств данная проблема не решаема.  </w:t>
      </w:r>
    </w:p>
    <w:p w:rsidR="003E796F" w:rsidRPr="00314AE3" w:rsidRDefault="00E440B7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Ярким примером новых подходов к решению </w:t>
      </w:r>
      <w:r w:rsidR="0066089B" w:rsidRPr="00314AE3">
        <w:rPr>
          <w:rFonts w:ascii="Times New Roman" w:hAnsi="Times New Roman" w:cs="Times New Roman"/>
          <w:sz w:val="31"/>
          <w:szCs w:val="31"/>
        </w:rPr>
        <w:t>задач по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модернизации коммунальной инфраструктуры является трехстороннее концессионное соглашение, заключенное</w:t>
      </w:r>
      <w:r w:rsidR="00493F4A" w:rsidRPr="00314AE3">
        <w:rPr>
          <w:rFonts w:ascii="Times New Roman" w:hAnsi="Times New Roman" w:cs="Times New Roman"/>
          <w:sz w:val="31"/>
          <w:szCs w:val="31"/>
        </w:rPr>
        <w:t xml:space="preserve"> между А</w:t>
      </w:r>
      <w:r w:rsidR="009D1C79" w:rsidRPr="00314AE3">
        <w:rPr>
          <w:rFonts w:ascii="Times New Roman" w:hAnsi="Times New Roman" w:cs="Times New Roman"/>
          <w:sz w:val="31"/>
          <w:szCs w:val="31"/>
        </w:rPr>
        <w:t>дминистрацией города, ООО "РВК-</w:t>
      </w:r>
      <w:r w:rsidR="00493F4A" w:rsidRPr="00314AE3">
        <w:rPr>
          <w:rFonts w:ascii="Times New Roman" w:hAnsi="Times New Roman" w:cs="Times New Roman"/>
          <w:sz w:val="31"/>
          <w:szCs w:val="31"/>
        </w:rPr>
        <w:t>центр" и Правительством Архангельской области</w:t>
      </w:r>
      <w:r w:rsidR="00071FF5" w:rsidRPr="00314AE3">
        <w:rPr>
          <w:rFonts w:ascii="Times New Roman" w:hAnsi="Times New Roman" w:cs="Times New Roman"/>
          <w:sz w:val="31"/>
          <w:szCs w:val="31"/>
        </w:rPr>
        <w:t>,</w:t>
      </w:r>
      <w:r w:rsidR="00FE2980" w:rsidRPr="00314AE3">
        <w:rPr>
          <w:rFonts w:ascii="Times New Roman" w:hAnsi="Times New Roman" w:cs="Times New Roman"/>
          <w:sz w:val="31"/>
          <w:szCs w:val="31"/>
        </w:rPr>
        <w:t xml:space="preserve"> целью которого является </w:t>
      </w:r>
      <w:r w:rsidR="00FE298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создание новых и модернизация существующих объектов, составляющих систему централизованного водоснабжения и водоотведения города. </w:t>
      </w:r>
    </w:p>
    <w:p w:rsidR="00FE2980" w:rsidRPr="00314AE3" w:rsidRDefault="003B49D7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/>
          <w:sz w:val="31"/>
          <w:szCs w:val="31"/>
        </w:rPr>
        <w:t>З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 первые десять лет вложения в </w:t>
      </w:r>
      <w:r w:rsidR="00FE298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модернизацию </w:t>
      </w:r>
      <w:r w:rsidR="004B5BE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водопроводно-канализационного хозяйства </w:t>
      </w:r>
      <w:r w:rsidR="00FE298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города превысят 4 млрд. рублей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 а</w:t>
      </w:r>
      <w:r w:rsidRPr="00314AE3">
        <w:rPr>
          <w:rFonts w:ascii="Times New Roman" w:hAnsi="Times New Roman"/>
          <w:sz w:val="31"/>
          <w:szCs w:val="31"/>
        </w:rPr>
        <w:t xml:space="preserve"> общий объем привлекаемых инвестиций установлен в размере порядка 13 млрд. рублей</w:t>
      </w:r>
      <w:r w:rsidR="00FE298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C0ACE" w:rsidRPr="00314AE3" w:rsidRDefault="00BC0ACE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</w:t>
      </w:r>
      <w:r w:rsidR="0066340C" w:rsidRPr="00314AE3">
        <w:rPr>
          <w:rFonts w:ascii="Times New Roman" w:hAnsi="Times New Roman" w:cs="Times New Roman"/>
          <w:sz w:val="31"/>
          <w:szCs w:val="31"/>
        </w:rPr>
        <w:t>отчетном году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7A1339" w:rsidRPr="00314AE3">
        <w:rPr>
          <w:rFonts w:ascii="Times New Roman" w:hAnsi="Times New Roman" w:cs="Times New Roman"/>
          <w:sz w:val="31"/>
          <w:szCs w:val="31"/>
        </w:rPr>
        <w:t xml:space="preserve">в рамках концессионного соглашения </w:t>
      </w:r>
      <w:r w:rsidR="008D5F9F" w:rsidRPr="00314AE3">
        <w:rPr>
          <w:rFonts w:ascii="Times New Roman" w:hAnsi="Times New Roman" w:cs="Times New Roman"/>
          <w:sz w:val="31"/>
          <w:szCs w:val="31"/>
        </w:rPr>
        <w:t xml:space="preserve">ООО "РВК-центр" </w:t>
      </w:r>
      <w:r w:rsidR="007A1339" w:rsidRPr="00314AE3">
        <w:rPr>
          <w:rFonts w:ascii="Times New Roman" w:hAnsi="Times New Roman" w:cs="Times New Roman"/>
          <w:sz w:val="31"/>
          <w:szCs w:val="31"/>
        </w:rPr>
        <w:t xml:space="preserve">осуществлена </w:t>
      </w:r>
      <w:r w:rsidRPr="00314AE3">
        <w:rPr>
          <w:rFonts w:ascii="Times New Roman" w:hAnsi="Times New Roman" w:cs="Times New Roman"/>
          <w:sz w:val="31"/>
          <w:szCs w:val="31"/>
        </w:rPr>
        <w:t>реконструкция сеток первого подъема ЦОСВ</w:t>
      </w:r>
      <w:r w:rsidR="00BB7588" w:rsidRPr="00314AE3">
        <w:rPr>
          <w:rFonts w:ascii="Times New Roman" w:hAnsi="Times New Roman" w:cs="Times New Roman"/>
          <w:sz w:val="31"/>
          <w:szCs w:val="31"/>
        </w:rPr>
        <w:t xml:space="preserve"> (</w:t>
      </w:r>
      <w:r w:rsidR="00BB7588" w:rsidRPr="00314AE3">
        <w:rPr>
          <w:rFonts w:ascii="Times New Roman" w:hAnsi="Times New Roman" w:cs="Times New Roman"/>
          <w:i/>
          <w:sz w:val="31"/>
          <w:szCs w:val="31"/>
        </w:rPr>
        <w:t>центральные очистные сооружения водоснабжения</w:t>
      </w:r>
      <w:r w:rsidR="00BB7588" w:rsidRPr="00314AE3">
        <w:rPr>
          <w:rFonts w:ascii="Times New Roman" w:hAnsi="Times New Roman" w:cs="Times New Roman"/>
          <w:sz w:val="31"/>
          <w:szCs w:val="31"/>
        </w:rPr>
        <w:t>)</w:t>
      </w:r>
      <w:r w:rsidR="008D5F9F" w:rsidRPr="00314AE3">
        <w:rPr>
          <w:rFonts w:ascii="Times New Roman" w:hAnsi="Times New Roman" w:cs="Times New Roman"/>
          <w:sz w:val="31"/>
          <w:szCs w:val="31"/>
        </w:rPr>
        <w:t>,</w:t>
      </w:r>
      <w:r w:rsidR="007A1339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>создан комплекс диагностики и измерения режимов работы водопроводных, электрических сетей и насосных станций</w:t>
      </w:r>
      <w:r w:rsidR="0066340C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7A1339" w:rsidRPr="00314AE3">
        <w:rPr>
          <w:rFonts w:ascii="Times New Roman" w:hAnsi="Times New Roman" w:cs="Times New Roman"/>
          <w:sz w:val="31"/>
          <w:szCs w:val="31"/>
        </w:rPr>
        <w:t>частично создан</w:t>
      </w:r>
      <w:r w:rsidR="0066340C" w:rsidRPr="00314AE3">
        <w:rPr>
          <w:rFonts w:ascii="Times New Roman" w:hAnsi="Times New Roman" w:cs="Times New Roman"/>
          <w:sz w:val="31"/>
          <w:szCs w:val="31"/>
        </w:rPr>
        <w:t>а</w:t>
      </w:r>
      <w:r w:rsidR="007A1339" w:rsidRPr="00314AE3">
        <w:rPr>
          <w:rFonts w:ascii="Times New Roman" w:hAnsi="Times New Roman" w:cs="Times New Roman"/>
          <w:sz w:val="31"/>
          <w:szCs w:val="31"/>
        </w:rPr>
        <w:t xml:space="preserve"> автоматизированн</w:t>
      </w:r>
      <w:r w:rsidR="0066340C" w:rsidRPr="00314AE3">
        <w:rPr>
          <w:rFonts w:ascii="Times New Roman" w:hAnsi="Times New Roman" w:cs="Times New Roman"/>
          <w:sz w:val="31"/>
          <w:szCs w:val="31"/>
        </w:rPr>
        <w:t>ая</w:t>
      </w:r>
      <w:r w:rsidR="007A1339" w:rsidRPr="00314AE3">
        <w:rPr>
          <w:rFonts w:ascii="Times New Roman" w:hAnsi="Times New Roman" w:cs="Times New Roman"/>
          <w:sz w:val="31"/>
          <w:szCs w:val="31"/>
        </w:rPr>
        <w:t xml:space="preserve"> систем</w:t>
      </w:r>
      <w:r w:rsidR="0066340C" w:rsidRPr="00314AE3">
        <w:rPr>
          <w:rFonts w:ascii="Times New Roman" w:hAnsi="Times New Roman" w:cs="Times New Roman"/>
          <w:sz w:val="31"/>
          <w:szCs w:val="31"/>
        </w:rPr>
        <w:t>а</w:t>
      </w:r>
      <w:r w:rsidR="007A1339" w:rsidRPr="00314AE3">
        <w:rPr>
          <w:rFonts w:ascii="Times New Roman" w:hAnsi="Times New Roman" w:cs="Times New Roman"/>
          <w:sz w:val="31"/>
          <w:szCs w:val="31"/>
        </w:rPr>
        <w:t xml:space="preserve"> контроля и учета электроэнергии</w:t>
      </w:r>
      <w:r w:rsidR="0066340C" w:rsidRPr="00314AE3">
        <w:rPr>
          <w:rFonts w:ascii="Times New Roman" w:hAnsi="Times New Roman" w:cs="Times New Roman"/>
          <w:sz w:val="31"/>
          <w:szCs w:val="31"/>
        </w:rPr>
        <w:t>.</w:t>
      </w:r>
      <w:r w:rsidR="003B49D7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Всего в 2018 год</w:t>
      </w:r>
      <w:proofErr w:type="gramStart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у ООО</w:t>
      </w:r>
      <w:proofErr w:type="gramEnd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"РВК-центр" </w:t>
      </w:r>
      <w:r w:rsidR="0066340C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инфраструктуру водоснабжения и водоотведения Архангельска </w:t>
      </w:r>
      <w:r w:rsidR="003B49D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инвестировало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21,8 млн. рублей</w:t>
      </w:r>
      <w:r w:rsidR="000845C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FE2980" w:rsidRPr="00314AE3" w:rsidRDefault="009022C4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314AE3">
        <w:rPr>
          <w:rFonts w:ascii="Times New Roman" w:hAnsi="Times New Roman"/>
          <w:sz w:val="31"/>
          <w:szCs w:val="31"/>
        </w:rPr>
        <w:t xml:space="preserve">В </w:t>
      </w:r>
      <w:r w:rsidR="002425E0" w:rsidRPr="00314AE3">
        <w:rPr>
          <w:rFonts w:ascii="Times New Roman" w:hAnsi="Times New Roman"/>
          <w:sz w:val="31"/>
          <w:szCs w:val="31"/>
        </w:rPr>
        <w:t xml:space="preserve">ближайшей </w:t>
      </w:r>
      <w:r w:rsidRPr="00314AE3">
        <w:rPr>
          <w:rFonts w:ascii="Times New Roman" w:hAnsi="Times New Roman"/>
          <w:sz w:val="31"/>
          <w:szCs w:val="31"/>
        </w:rPr>
        <w:t xml:space="preserve">перспективе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ООО "РВК-центр"</w:t>
      </w:r>
      <w:r w:rsidR="00BE141F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планирует осуществить </w:t>
      </w:r>
      <w:r w:rsidR="005F16F7" w:rsidRPr="00314AE3">
        <w:rPr>
          <w:rFonts w:ascii="Times New Roman" w:hAnsi="Times New Roman" w:cs="Times New Roman"/>
          <w:sz w:val="31"/>
          <w:szCs w:val="31"/>
        </w:rPr>
        <w:t xml:space="preserve">строительство дюкера через р. </w:t>
      </w:r>
      <w:proofErr w:type="spellStart"/>
      <w:r w:rsidR="005F16F7" w:rsidRPr="00314AE3">
        <w:rPr>
          <w:rFonts w:ascii="Times New Roman" w:hAnsi="Times New Roman" w:cs="Times New Roman"/>
          <w:sz w:val="31"/>
          <w:szCs w:val="31"/>
        </w:rPr>
        <w:t>Кузнечиха</w:t>
      </w:r>
      <w:proofErr w:type="spellEnd"/>
      <w:r w:rsidR="005F16F7" w:rsidRPr="00314AE3">
        <w:rPr>
          <w:rFonts w:ascii="Times New Roman" w:hAnsi="Times New Roman" w:cs="Times New Roman"/>
          <w:sz w:val="31"/>
          <w:szCs w:val="31"/>
        </w:rPr>
        <w:t xml:space="preserve"> для подключения Северного округа к сетям от ЦОСВ, строительство системы очистки промывных вод ЦОСВ,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п</w:t>
      </w:r>
      <w:r w:rsidRPr="00314AE3">
        <w:rPr>
          <w:rFonts w:ascii="Times New Roman" w:hAnsi="Times New Roman" w:cs="Times New Roman"/>
          <w:sz w:val="31"/>
          <w:szCs w:val="31"/>
        </w:rPr>
        <w:t>роектирование и строительство II и III очереди кольцевого водовода</w:t>
      </w:r>
      <w:r w:rsidR="00BE141F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360CD5" w:rsidRPr="00314AE3">
        <w:rPr>
          <w:rFonts w:ascii="Times New Roman" w:hAnsi="Times New Roman" w:cs="Times New Roman"/>
          <w:sz w:val="31"/>
          <w:szCs w:val="31"/>
        </w:rPr>
        <w:t xml:space="preserve">что позволит обеспечить возможность проведения работ по ремонту и реконструкции основного водопровода </w:t>
      </w:r>
      <w:proofErr w:type="spellStart"/>
      <w:r w:rsidR="00360CD5" w:rsidRPr="00314AE3">
        <w:rPr>
          <w:rFonts w:ascii="Times New Roman" w:hAnsi="Times New Roman" w:cs="Times New Roman"/>
          <w:sz w:val="31"/>
          <w:szCs w:val="31"/>
        </w:rPr>
        <w:t>Ду</w:t>
      </w:r>
      <w:proofErr w:type="spellEnd"/>
      <w:r w:rsidR="00360CD5" w:rsidRPr="00314AE3">
        <w:rPr>
          <w:rFonts w:ascii="Times New Roman" w:hAnsi="Times New Roman" w:cs="Times New Roman"/>
          <w:sz w:val="31"/>
          <w:szCs w:val="31"/>
        </w:rPr>
        <w:t xml:space="preserve"> 1000, без отключения от водоснабжения центральных и северных районов города</w:t>
      </w:r>
      <w:r w:rsidR="005F16F7" w:rsidRPr="00314AE3">
        <w:rPr>
          <w:rFonts w:ascii="Times New Roman" w:hAnsi="Times New Roman" w:cs="Times New Roman"/>
          <w:sz w:val="31"/>
          <w:szCs w:val="31"/>
        </w:rPr>
        <w:t xml:space="preserve">. </w:t>
      </w:r>
      <w:proofErr w:type="gramEnd"/>
    </w:p>
    <w:p w:rsidR="00D231A6" w:rsidRPr="00314AE3" w:rsidRDefault="00993EF8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Кроме того, в </w:t>
      </w:r>
      <w:r w:rsidR="00D231A6" w:rsidRPr="00314AE3">
        <w:rPr>
          <w:rFonts w:ascii="Times New Roman" w:hAnsi="Times New Roman" w:cs="Times New Roman"/>
          <w:sz w:val="31"/>
          <w:szCs w:val="31"/>
        </w:rPr>
        <w:t>отчетном году было заменено 4,1 км водопроводных и 2,6 км канализационных сетей, а также приобретены в муниципальную собственность очистные сооружения.</w:t>
      </w:r>
    </w:p>
    <w:p w:rsidR="0053115E" w:rsidRPr="00314AE3" w:rsidRDefault="0053115E" w:rsidP="00A4707F">
      <w:pPr>
        <w:pStyle w:val="af0"/>
        <w:ind w:firstLine="709"/>
        <w:contextualSpacing/>
        <w:jc w:val="both"/>
        <w:rPr>
          <w:rFonts w:ascii="Times New Roman" w:hAnsi="Times New Roman"/>
          <w:sz w:val="31"/>
          <w:szCs w:val="31"/>
        </w:rPr>
      </w:pPr>
      <w:r w:rsidRPr="00314AE3">
        <w:rPr>
          <w:rFonts w:ascii="Times New Roman" w:hAnsi="Times New Roman"/>
          <w:sz w:val="31"/>
          <w:szCs w:val="31"/>
        </w:rPr>
        <w:t xml:space="preserve">Для участия в федеральном проекте "Чистая вода" национального проекта "Экология" в текущем году проведена инвентаризация технического </w:t>
      </w:r>
      <w:proofErr w:type="gramStart"/>
      <w:r w:rsidRPr="00314AE3">
        <w:rPr>
          <w:rFonts w:ascii="Times New Roman" w:hAnsi="Times New Roman"/>
          <w:sz w:val="31"/>
          <w:szCs w:val="31"/>
        </w:rPr>
        <w:t>состояния объектов централизованных систем водоснабжения города</w:t>
      </w:r>
      <w:proofErr w:type="gramEnd"/>
      <w:r w:rsidRPr="00314AE3">
        <w:rPr>
          <w:rFonts w:ascii="Times New Roman" w:hAnsi="Times New Roman"/>
          <w:sz w:val="31"/>
          <w:szCs w:val="31"/>
        </w:rPr>
        <w:t xml:space="preserve"> на предмет соответствия </w:t>
      </w:r>
      <w:r w:rsidRPr="00314AE3">
        <w:rPr>
          <w:rFonts w:ascii="Times New Roman" w:hAnsi="Times New Roman"/>
          <w:sz w:val="31"/>
          <w:szCs w:val="31"/>
        </w:rPr>
        <w:lastRenderedPageBreak/>
        <w:t xml:space="preserve">установленным показателям качества и безопасности питьевого водоснабжения. По итогам инвентаризации принято решение </w:t>
      </w:r>
      <w:r w:rsidR="003B49D7" w:rsidRPr="00314AE3">
        <w:rPr>
          <w:rFonts w:ascii="Times New Roman" w:hAnsi="Times New Roman"/>
          <w:sz w:val="31"/>
          <w:szCs w:val="31"/>
        </w:rPr>
        <w:t xml:space="preserve">о </w:t>
      </w:r>
      <w:r w:rsidRPr="00314AE3">
        <w:rPr>
          <w:rFonts w:ascii="Times New Roman" w:hAnsi="Times New Roman"/>
          <w:sz w:val="31"/>
          <w:szCs w:val="31"/>
        </w:rPr>
        <w:t>разработ</w:t>
      </w:r>
      <w:r w:rsidR="003B49D7" w:rsidRPr="00314AE3">
        <w:rPr>
          <w:rFonts w:ascii="Times New Roman" w:hAnsi="Times New Roman"/>
          <w:sz w:val="31"/>
          <w:szCs w:val="31"/>
        </w:rPr>
        <w:t>ке</w:t>
      </w:r>
      <w:r w:rsidRPr="00314AE3">
        <w:rPr>
          <w:rFonts w:ascii="Times New Roman" w:hAnsi="Times New Roman"/>
          <w:sz w:val="31"/>
          <w:szCs w:val="31"/>
        </w:rPr>
        <w:t xml:space="preserve"> в 2019 году проектно-сметн</w:t>
      </w:r>
      <w:r w:rsidR="003B49D7" w:rsidRPr="00314AE3">
        <w:rPr>
          <w:rFonts w:ascii="Times New Roman" w:hAnsi="Times New Roman"/>
          <w:sz w:val="31"/>
          <w:szCs w:val="31"/>
        </w:rPr>
        <w:t>ой</w:t>
      </w:r>
      <w:r w:rsidRPr="00314AE3">
        <w:rPr>
          <w:rFonts w:ascii="Times New Roman" w:hAnsi="Times New Roman"/>
          <w:sz w:val="31"/>
          <w:szCs w:val="31"/>
        </w:rPr>
        <w:t xml:space="preserve"> документаци</w:t>
      </w:r>
      <w:r w:rsidR="003B49D7" w:rsidRPr="00314AE3">
        <w:rPr>
          <w:rFonts w:ascii="Times New Roman" w:hAnsi="Times New Roman"/>
          <w:sz w:val="31"/>
          <w:szCs w:val="31"/>
        </w:rPr>
        <w:t>и</w:t>
      </w:r>
      <w:r w:rsidRPr="00314AE3">
        <w:rPr>
          <w:rFonts w:ascii="Times New Roman" w:hAnsi="Times New Roman"/>
          <w:sz w:val="31"/>
          <w:szCs w:val="31"/>
        </w:rPr>
        <w:t xml:space="preserve"> и включ</w:t>
      </w:r>
      <w:r w:rsidR="003B49D7" w:rsidRPr="00314AE3">
        <w:rPr>
          <w:rFonts w:ascii="Times New Roman" w:hAnsi="Times New Roman"/>
          <w:sz w:val="31"/>
          <w:szCs w:val="31"/>
        </w:rPr>
        <w:t>ения</w:t>
      </w:r>
      <w:r w:rsidRPr="00314AE3">
        <w:rPr>
          <w:rFonts w:ascii="Times New Roman" w:hAnsi="Times New Roman"/>
          <w:sz w:val="31"/>
          <w:szCs w:val="31"/>
        </w:rPr>
        <w:t xml:space="preserve"> на 2020 год в региональную программу "Чистая вода" мероприятия по строительству водоочистных сооружений </w:t>
      </w:r>
      <w:r w:rsidR="003B49D7" w:rsidRPr="00314AE3">
        <w:rPr>
          <w:rFonts w:ascii="Times New Roman" w:hAnsi="Times New Roman"/>
          <w:sz w:val="31"/>
          <w:szCs w:val="31"/>
        </w:rPr>
        <w:t xml:space="preserve">в </w:t>
      </w:r>
      <w:r w:rsidRPr="00314AE3">
        <w:rPr>
          <w:rFonts w:ascii="Times New Roman" w:hAnsi="Times New Roman"/>
          <w:sz w:val="31"/>
          <w:szCs w:val="31"/>
        </w:rPr>
        <w:t xml:space="preserve">п. 29 лесозавода, </w:t>
      </w:r>
      <w:proofErr w:type="gramStart"/>
      <w:r w:rsidR="003B49D7" w:rsidRPr="00314AE3">
        <w:rPr>
          <w:rFonts w:ascii="Times New Roman" w:hAnsi="Times New Roman"/>
          <w:sz w:val="31"/>
          <w:szCs w:val="31"/>
        </w:rPr>
        <w:t>на</w:t>
      </w:r>
      <w:proofErr w:type="gramEnd"/>
      <w:r w:rsidR="003B49D7" w:rsidRPr="00314AE3">
        <w:rPr>
          <w:rFonts w:ascii="Times New Roman" w:hAnsi="Times New Roman"/>
          <w:sz w:val="31"/>
          <w:szCs w:val="31"/>
        </w:rPr>
        <w:t xml:space="preserve"> </w:t>
      </w:r>
      <w:r w:rsidRPr="00314AE3">
        <w:rPr>
          <w:rFonts w:ascii="Times New Roman" w:hAnsi="Times New Roman"/>
          <w:sz w:val="31"/>
          <w:szCs w:val="31"/>
        </w:rPr>
        <w:t xml:space="preserve">о. </w:t>
      </w:r>
      <w:proofErr w:type="spellStart"/>
      <w:r w:rsidRPr="00314AE3">
        <w:rPr>
          <w:rFonts w:ascii="Times New Roman" w:hAnsi="Times New Roman"/>
          <w:sz w:val="31"/>
          <w:szCs w:val="31"/>
        </w:rPr>
        <w:t>Кего</w:t>
      </w:r>
      <w:proofErr w:type="spellEnd"/>
      <w:r w:rsidR="00050853" w:rsidRPr="00314AE3">
        <w:rPr>
          <w:rFonts w:ascii="Times New Roman" w:hAnsi="Times New Roman"/>
          <w:sz w:val="31"/>
          <w:szCs w:val="31"/>
        </w:rPr>
        <w:t xml:space="preserve">, </w:t>
      </w:r>
      <w:proofErr w:type="gramStart"/>
      <w:r w:rsidRPr="00314AE3">
        <w:rPr>
          <w:rFonts w:ascii="Times New Roman" w:hAnsi="Times New Roman"/>
          <w:sz w:val="31"/>
          <w:szCs w:val="31"/>
        </w:rPr>
        <w:t>переключени</w:t>
      </w:r>
      <w:r w:rsidR="00050853" w:rsidRPr="00314AE3">
        <w:rPr>
          <w:rFonts w:ascii="Times New Roman" w:hAnsi="Times New Roman"/>
          <w:sz w:val="31"/>
          <w:szCs w:val="31"/>
        </w:rPr>
        <w:t>ю</w:t>
      </w:r>
      <w:proofErr w:type="gramEnd"/>
      <w:r w:rsidRPr="00314AE3">
        <w:rPr>
          <w:rFonts w:ascii="Times New Roman" w:hAnsi="Times New Roman"/>
          <w:sz w:val="31"/>
          <w:szCs w:val="31"/>
        </w:rPr>
        <w:t xml:space="preserve"> водопроводных сетей п. Лесная речка на водоочистные сооружения п. Зелёный Бор.</w:t>
      </w:r>
    </w:p>
    <w:p w:rsidR="0040670E" w:rsidRPr="00314AE3" w:rsidRDefault="00D87F6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314AE3">
        <w:rPr>
          <w:rFonts w:ascii="Times New Roman" w:hAnsi="Times New Roman" w:cs="Times New Roman"/>
          <w:bCs/>
          <w:sz w:val="31"/>
          <w:szCs w:val="31"/>
        </w:rPr>
        <w:t>Для повышения качества теплоснабжения</w:t>
      </w:r>
      <w:r w:rsidR="0040670E" w:rsidRPr="00314AE3">
        <w:rPr>
          <w:rFonts w:ascii="Times New Roman" w:hAnsi="Times New Roman" w:cs="Times New Roman"/>
          <w:bCs/>
          <w:sz w:val="31"/>
          <w:szCs w:val="31"/>
        </w:rPr>
        <w:t xml:space="preserve"> города</w:t>
      </w:r>
      <w:r w:rsidRPr="00314AE3">
        <w:rPr>
          <w:rFonts w:ascii="Times New Roman" w:hAnsi="Times New Roman" w:cs="Times New Roman"/>
          <w:bCs/>
          <w:sz w:val="31"/>
          <w:szCs w:val="31"/>
        </w:rPr>
        <w:t xml:space="preserve"> </w:t>
      </w:r>
      <w:r w:rsidR="0086129D" w:rsidRPr="00314AE3">
        <w:rPr>
          <w:rFonts w:ascii="Times New Roman" w:hAnsi="Times New Roman" w:cs="Times New Roman"/>
          <w:sz w:val="31"/>
          <w:szCs w:val="31"/>
        </w:rPr>
        <w:t>проведен капитальный ремонт и реконструкция тепловых сетей от Архангельской ТЭЦ</w:t>
      </w:r>
      <w:r w:rsidR="0040670E" w:rsidRPr="00314AE3">
        <w:rPr>
          <w:rFonts w:ascii="Times New Roman" w:hAnsi="Times New Roman" w:cs="Times New Roman"/>
          <w:sz w:val="31"/>
          <w:szCs w:val="31"/>
        </w:rPr>
        <w:t xml:space="preserve"> о</w:t>
      </w:r>
      <w:r w:rsidR="0086129D" w:rsidRPr="00314AE3">
        <w:rPr>
          <w:rFonts w:ascii="Times New Roman" w:hAnsi="Times New Roman" w:cs="Times New Roman"/>
          <w:sz w:val="31"/>
          <w:szCs w:val="31"/>
        </w:rPr>
        <w:t>бщей протяженностью 7,2 км</w:t>
      </w:r>
      <w:r w:rsidR="0040670E" w:rsidRPr="00314AE3">
        <w:rPr>
          <w:rFonts w:ascii="Times New Roman" w:hAnsi="Times New Roman" w:cs="Times New Roman"/>
          <w:sz w:val="31"/>
          <w:szCs w:val="31"/>
        </w:rPr>
        <w:t xml:space="preserve">, осуществлена модернизация котельной на о. Краснофлотский, монтаж 1 модульной котельной установки в </w:t>
      </w:r>
      <w:proofErr w:type="spellStart"/>
      <w:r w:rsidR="0040670E" w:rsidRPr="00314AE3">
        <w:rPr>
          <w:rFonts w:ascii="Times New Roman" w:hAnsi="Times New Roman" w:cs="Times New Roman"/>
          <w:sz w:val="31"/>
          <w:szCs w:val="31"/>
        </w:rPr>
        <w:t>Исакогорском</w:t>
      </w:r>
      <w:proofErr w:type="spellEnd"/>
      <w:r w:rsidR="0040670E" w:rsidRPr="00314AE3">
        <w:rPr>
          <w:rFonts w:ascii="Times New Roman" w:hAnsi="Times New Roman" w:cs="Times New Roman"/>
          <w:sz w:val="31"/>
          <w:szCs w:val="31"/>
        </w:rPr>
        <w:t xml:space="preserve"> округе с модернизацией участка тепловой сети от котельной до здания школы, модернизация участка тепловой сети, проходящего по территории МБОУ СШ № 34, модернизация участка тепловой сети от котельной, расположенной</w:t>
      </w:r>
      <w:proofErr w:type="gramEnd"/>
      <w:r w:rsidR="0040670E" w:rsidRPr="00314AE3">
        <w:rPr>
          <w:rFonts w:ascii="Times New Roman" w:hAnsi="Times New Roman" w:cs="Times New Roman"/>
          <w:sz w:val="31"/>
          <w:szCs w:val="31"/>
        </w:rPr>
        <w:t xml:space="preserve"> по ул. </w:t>
      </w:r>
      <w:proofErr w:type="spellStart"/>
      <w:r w:rsidR="0040670E" w:rsidRPr="00314AE3">
        <w:rPr>
          <w:rFonts w:ascii="Times New Roman" w:hAnsi="Times New Roman" w:cs="Times New Roman"/>
          <w:sz w:val="31"/>
          <w:szCs w:val="31"/>
        </w:rPr>
        <w:t>Кегостровская</w:t>
      </w:r>
      <w:proofErr w:type="spellEnd"/>
      <w:r w:rsidR="0040670E" w:rsidRPr="00314AE3">
        <w:rPr>
          <w:rFonts w:ascii="Times New Roman" w:hAnsi="Times New Roman" w:cs="Times New Roman"/>
          <w:sz w:val="31"/>
          <w:szCs w:val="31"/>
        </w:rPr>
        <w:t xml:space="preserve">, д.53/1, проведена реконструкция центрального теплового пункта по ул. Победы, д. 118, корп. 2, включающая в себя установку новых </w:t>
      </w:r>
      <w:proofErr w:type="spellStart"/>
      <w:r w:rsidR="0040670E" w:rsidRPr="00314AE3">
        <w:rPr>
          <w:rFonts w:ascii="Times New Roman" w:hAnsi="Times New Roman" w:cs="Times New Roman"/>
          <w:sz w:val="31"/>
          <w:szCs w:val="31"/>
        </w:rPr>
        <w:t>водоподогревателей</w:t>
      </w:r>
      <w:proofErr w:type="spellEnd"/>
      <w:r w:rsidR="0040670E" w:rsidRPr="00314AE3">
        <w:rPr>
          <w:rFonts w:ascii="Times New Roman" w:hAnsi="Times New Roman" w:cs="Times New Roman"/>
          <w:sz w:val="31"/>
          <w:szCs w:val="31"/>
        </w:rPr>
        <w:t xml:space="preserve"> для обеспечения горячим водоснабжением жилых домов № 112- 122 по ул. Победы</w:t>
      </w:r>
      <w:r w:rsidR="001E5E2C" w:rsidRPr="00314AE3">
        <w:rPr>
          <w:rFonts w:ascii="Times New Roman" w:hAnsi="Times New Roman" w:cs="Times New Roman"/>
          <w:sz w:val="31"/>
          <w:szCs w:val="31"/>
        </w:rPr>
        <w:t>.</w:t>
      </w:r>
    </w:p>
    <w:p w:rsidR="001E336B" w:rsidRPr="00314AE3" w:rsidRDefault="001E336B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Кроме того, в целях улучшения экологической обстановки и качества горячего водоснабжения в пос. 26 лесозавод</w:t>
      </w:r>
      <w:proofErr w:type="gramStart"/>
      <w:r w:rsidRPr="00314AE3">
        <w:rPr>
          <w:rFonts w:ascii="Times New Roman" w:hAnsi="Times New Roman" w:cs="Times New Roman"/>
          <w:sz w:val="31"/>
          <w:szCs w:val="31"/>
        </w:rPr>
        <w:t>а ООО</w:t>
      </w:r>
      <w:proofErr w:type="gramEnd"/>
      <w:r w:rsidRPr="00314AE3">
        <w:rPr>
          <w:rFonts w:ascii="Times New Roman" w:hAnsi="Times New Roman" w:cs="Times New Roman"/>
          <w:sz w:val="31"/>
          <w:szCs w:val="31"/>
        </w:rPr>
        <w:t xml:space="preserve"> "ТЭПАК" проведены работы по выводу из эксплуатации угольной котельной по адресу: ул. Победы, д. 118, корп. 2 и переключению тепловой нагрузки потребителей на котельную по ул. Родионова,</w:t>
      </w:r>
      <w:r w:rsidR="005A565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 xml:space="preserve">д. 25. </w:t>
      </w:r>
    </w:p>
    <w:p w:rsidR="0090309E" w:rsidRPr="00314AE3" w:rsidRDefault="0090309E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 текущем и в последующие годы</w:t>
      </w:r>
      <w:r w:rsidR="009F3600" w:rsidRPr="00314AE3">
        <w:rPr>
          <w:rFonts w:ascii="Times New Roman" w:hAnsi="Times New Roman" w:cs="Times New Roman"/>
          <w:sz w:val="31"/>
          <w:szCs w:val="31"/>
        </w:rPr>
        <w:t xml:space="preserve"> будет реализовываться  инвестиционная программа ТГК -2, среди мероприятий которых </w:t>
      </w:r>
      <w:proofErr w:type="gramStart"/>
      <w:r w:rsidR="009F3600" w:rsidRPr="00314AE3">
        <w:rPr>
          <w:rFonts w:ascii="Times New Roman" w:hAnsi="Times New Roman" w:cs="Times New Roman"/>
          <w:sz w:val="31"/>
          <w:szCs w:val="31"/>
        </w:rPr>
        <w:t>есть</w:t>
      </w:r>
      <w:proofErr w:type="gramEnd"/>
      <w:r w:rsidR="009F3600" w:rsidRPr="00314AE3">
        <w:rPr>
          <w:rFonts w:ascii="Times New Roman" w:hAnsi="Times New Roman" w:cs="Times New Roman"/>
          <w:sz w:val="31"/>
          <w:szCs w:val="31"/>
        </w:rPr>
        <w:t xml:space="preserve"> как и строительство тепловых сетей, так и реконструкция существующих теплотрасс.</w:t>
      </w:r>
    </w:p>
    <w:p w:rsidR="001B698C" w:rsidRPr="00314AE3" w:rsidRDefault="001B698C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Для повышения устойчивости электроснабжения собственниками электрических сетей проведен капитальный ремонт 37 км электр</w:t>
      </w:r>
      <w:r w:rsidR="000E50AC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</w:t>
      </w: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сетей </w:t>
      </w:r>
      <w:r w:rsidRPr="00314AE3">
        <w:rPr>
          <w:rFonts w:ascii="Times New Roman" w:eastAsia="Times New Roman" w:hAnsi="Times New Roman" w:cs="Times New Roman"/>
          <w:bCs/>
          <w:i/>
          <w:sz w:val="31"/>
          <w:szCs w:val="31"/>
          <w:lang w:eastAsia="ru-RU"/>
        </w:rPr>
        <w:t>(общая протяженно</w:t>
      </w:r>
      <w:r w:rsidR="000E50AC" w:rsidRPr="00314AE3">
        <w:rPr>
          <w:rFonts w:ascii="Times New Roman" w:eastAsia="Times New Roman" w:hAnsi="Times New Roman" w:cs="Times New Roman"/>
          <w:bCs/>
          <w:i/>
          <w:sz w:val="31"/>
          <w:szCs w:val="31"/>
          <w:lang w:eastAsia="ru-RU"/>
        </w:rPr>
        <w:t>сть электросетей сетей города 2</w:t>
      </w:r>
      <w:r w:rsidRPr="00314AE3">
        <w:rPr>
          <w:rFonts w:ascii="Times New Roman" w:eastAsia="Times New Roman" w:hAnsi="Times New Roman" w:cs="Times New Roman"/>
          <w:bCs/>
          <w:i/>
          <w:sz w:val="31"/>
          <w:szCs w:val="31"/>
          <w:lang w:eastAsia="ru-RU"/>
        </w:rPr>
        <w:t>658 км</w:t>
      </w: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)</w:t>
      </w:r>
      <w:r w:rsidR="00D75A66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, осуществлена реконструкция </w:t>
      </w:r>
      <w:proofErr w:type="spellStart"/>
      <w:r w:rsidR="00D75A66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элект</w:t>
      </w:r>
      <w:r w:rsidR="000E50AC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</w:t>
      </w:r>
      <w:r w:rsidR="00D75A66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сетей</w:t>
      </w:r>
      <w:proofErr w:type="spellEnd"/>
      <w:r w:rsidR="00D75A66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в Северном округе протяженностью 1,7 км, строительство трансформаторной подстанции на о.</w:t>
      </w:r>
      <w:r w:rsidR="00A1303F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="00D75A66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Краснофлотский</w:t>
      </w: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. </w:t>
      </w:r>
    </w:p>
    <w:p w:rsidR="00307BBA" w:rsidRPr="00314AE3" w:rsidRDefault="00A1303F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МУП "</w:t>
      </w:r>
      <w:proofErr w:type="spellStart"/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Горсвет</w:t>
      </w:r>
      <w:proofErr w:type="spellEnd"/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" осуществлена замена 5 км алюминиевого провода на самонесущий изолированный провод в </w:t>
      </w:r>
      <w:proofErr w:type="spellStart"/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Соломбальском</w:t>
      </w:r>
      <w:proofErr w:type="spellEnd"/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округе, проведена замена 1 704 изношенных светильников с натриевыми лампами на светодиодные светильники</w:t>
      </w:r>
      <w:r w:rsidR="000923D9"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, построена  новая линия наружного освещения на территории КЦ "Северный", на 10 территориях вновь организовано уличное освещение.</w:t>
      </w: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ab/>
      </w:r>
    </w:p>
    <w:p w:rsidR="00A1303F" w:rsidRPr="00314AE3" w:rsidRDefault="00307BBA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lastRenderedPageBreak/>
        <w:t>В текущем году программа по модернизации светильников и строительству новых линий реализуется МУП "</w:t>
      </w:r>
      <w:proofErr w:type="spellStart"/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Горсвет</w:t>
      </w:r>
      <w:proofErr w:type="spellEnd"/>
      <w:r w:rsidRPr="00314AE3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".</w:t>
      </w:r>
    </w:p>
    <w:p w:rsidR="00E15871" w:rsidRPr="00314AE3" w:rsidRDefault="005016A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В целях </w:t>
      </w:r>
      <w:r w:rsidR="00B71183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обеспечения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населения города банными услугами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выполнены работы </w:t>
      </w:r>
      <w:r w:rsidR="009C4730" w:rsidRPr="00314AE3">
        <w:rPr>
          <w:rFonts w:ascii="Times New Roman" w:hAnsi="Times New Roman" w:cs="Times New Roman"/>
          <w:sz w:val="31"/>
          <w:szCs w:val="31"/>
        </w:rPr>
        <w:t>по капитальному ремонту</w:t>
      </w:r>
      <w:r w:rsidRPr="00314AE3">
        <w:rPr>
          <w:rFonts w:ascii="Times New Roman" w:hAnsi="Times New Roman" w:cs="Times New Roman"/>
          <w:sz w:val="31"/>
          <w:szCs w:val="31"/>
        </w:rPr>
        <w:t xml:space="preserve"> бани № 16</w:t>
      </w:r>
      <w:r w:rsidR="007D36B8" w:rsidRPr="00314AE3">
        <w:rPr>
          <w:rFonts w:ascii="Times New Roman" w:hAnsi="Times New Roman" w:cs="Times New Roman"/>
          <w:sz w:val="31"/>
          <w:szCs w:val="31"/>
        </w:rPr>
        <w:t>.</w:t>
      </w:r>
      <w:r w:rsidR="00500DBC"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AE70AA" w:rsidRPr="00314AE3" w:rsidRDefault="00AE70AA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</w:p>
    <w:p w:rsidR="000E50AC" w:rsidRPr="00314AE3" w:rsidRDefault="000E50AC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DD4F80" w:rsidRPr="00314AE3">
        <w:rPr>
          <w:rFonts w:ascii="Times New Roman" w:hAnsi="Times New Roman" w:cs="Times New Roman"/>
          <w:i/>
          <w:sz w:val="31"/>
          <w:szCs w:val="31"/>
        </w:rPr>
        <w:t>(</w:t>
      </w:r>
      <w:r w:rsidR="009A7D30" w:rsidRPr="00314AE3">
        <w:rPr>
          <w:rFonts w:ascii="Times New Roman" w:hAnsi="Times New Roman" w:cs="Times New Roman"/>
          <w:i/>
          <w:sz w:val="31"/>
          <w:szCs w:val="31"/>
        </w:rPr>
        <w:t>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23-24</w:t>
      </w:r>
      <w:r w:rsidR="00DD4F80"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0E50AC" w:rsidRPr="00314AE3" w:rsidRDefault="009A7D30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0E50AC" w:rsidRPr="00314AE3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CB1A6C" w:rsidRPr="00314AE3" w:rsidRDefault="00CE0668" w:rsidP="00A4707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Немаловажной задачей, которую ежегодно решает Администрация города, является обеспечение </w:t>
      </w:r>
      <w:r w:rsidRPr="00314AE3">
        <w:rPr>
          <w:rFonts w:ascii="Times New Roman" w:hAnsi="Times New Roman" w:cs="Times New Roman"/>
          <w:sz w:val="31"/>
          <w:szCs w:val="31"/>
        </w:rPr>
        <w:t>жильем населения, проживающего в аварийном фонде.</w:t>
      </w:r>
      <w:r w:rsidR="000E50AC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71490E" w:rsidRPr="00314AE3">
        <w:rPr>
          <w:rFonts w:ascii="Times New Roman" w:hAnsi="Times New Roman" w:cs="Times New Roman"/>
          <w:sz w:val="31"/>
          <w:szCs w:val="31"/>
        </w:rPr>
        <w:t xml:space="preserve">Эта проблема накапливалась многие годы, деревянный жилой фонд ветшал ускоренными темпами, в том числе и по причине климатических условий, а также материалов, использованных для его постройки в середине прошлого века. На протяжении долгого времени проблема решалась точечно, отсутствовал комплексный подход. Прорыв у нас с вами произошел в 2017 году при принятии решения об определении участков для комплексной застройки по программе Переселения граждан и начале строительства многоэтажных жилых </w:t>
      </w:r>
      <w:r w:rsidR="0036417F" w:rsidRPr="00314AE3">
        <w:rPr>
          <w:rFonts w:ascii="Times New Roman" w:hAnsi="Times New Roman" w:cs="Times New Roman"/>
          <w:sz w:val="31"/>
          <w:szCs w:val="31"/>
        </w:rPr>
        <w:t>комплексов</w:t>
      </w:r>
      <w:r w:rsidR="0071490E" w:rsidRPr="00314AE3">
        <w:rPr>
          <w:rFonts w:ascii="Times New Roman" w:hAnsi="Times New Roman" w:cs="Times New Roman"/>
          <w:sz w:val="31"/>
          <w:szCs w:val="31"/>
        </w:rPr>
        <w:t xml:space="preserve">.   </w:t>
      </w:r>
    </w:p>
    <w:p w:rsidR="00EC7573" w:rsidRPr="00314AE3" w:rsidRDefault="00EC7573" w:rsidP="00A4707F">
      <w:pPr>
        <w:pStyle w:val="Default"/>
        <w:ind w:firstLine="709"/>
        <w:contextualSpacing/>
        <w:jc w:val="both"/>
        <w:rPr>
          <w:sz w:val="31"/>
          <w:szCs w:val="31"/>
        </w:rPr>
      </w:pPr>
      <w:r w:rsidRPr="00314AE3">
        <w:rPr>
          <w:sz w:val="31"/>
          <w:szCs w:val="31"/>
        </w:rPr>
        <w:t xml:space="preserve">В рамках </w:t>
      </w:r>
      <w:r w:rsidRPr="00314AE3">
        <w:rPr>
          <w:rFonts w:eastAsia="Calibri"/>
          <w:sz w:val="31"/>
          <w:szCs w:val="31"/>
        </w:rPr>
        <w:t xml:space="preserve">адресной программы Архангельской области </w:t>
      </w:r>
      <w:r w:rsidR="00A41241" w:rsidRPr="00314AE3">
        <w:rPr>
          <w:rFonts w:eastAsia="Calibri"/>
          <w:sz w:val="31"/>
          <w:szCs w:val="31"/>
        </w:rPr>
        <w:t>"</w:t>
      </w:r>
      <w:r w:rsidRPr="00314AE3">
        <w:rPr>
          <w:rFonts w:eastAsia="Calibri"/>
          <w:sz w:val="31"/>
          <w:szCs w:val="31"/>
        </w:rPr>
        <w:t>Переселение граждан из аварийного жилищного фонда</w:t>
      </w:r>
      <w:r w:rsidR="00F64EAB" w:rsidRPr="00314AE3">
        <w:rPr>
          <w:rFonts w:eastAsia="Calibri"/>
          <w:sz w:val="31"/>
          <w:szCs w:val="31"/>
        </w:rPr>
        <w:t xml:space="preserve"> на 2013-2018 годы</w:t>
      </w:r>
      <w:r w:rsidR="00A41241" w:rsidRPr="00314AE3">
        <w:rPr>
          <w:rFonts w:eastAsia="Calibri"/>
          <w:sz w:val="31"/>
          <w:szCs w:val="31"/>
        </w:rPr>
        <w:t>"</w:t>
      </w:r>
      <w:r w:rsidRPr="00314AE3">
        <w:rPr>
          <w:rFonts w:eastAsia="Calibri"/>
          <w:sz w:val="31"/>
          <w:szCs w:val="31"/>
        </w:rPr>
        <w:t xml:space="preserve"> </w:t>
      </w:r>
      <w:r w:rsidR="00F64EAB" w:rsidRPr="00314AE3">
        <w:rPr>
          <w:rFonts w:eastAsia="Calibri"/>
          <w:sz w:val="31"/>
          <w:szCs w:val="31"/>
        </w:rPr>
        <w:t>п</w:t>
      </w:r>
      <w:r w:rsidR="00131EEB" w:rsidRPr="00314AE3">
        <w:rPr>
          <w:rFonts w:eastAsia="Times New Roman"/>
          <w:sz w:val="31"/>
          <w:szCs w:val="31"/>
          <w:lang w:eastAsia="ru-RU"/>
        </w:rPr>
        <w:t xml:space="preserve">о итогам </w:t>
      </w:r>
      <w:r w:rsidR="00E03A73" w:rsidRPr="00314AE3">
        <w:rPr>
          <w:rFonts w:eastAsia="Times New Roman"/>
          <w:sz w:val="31"/>
          <w:szCs w:val="31"/>
          <w:lang w:eastAsia="ru-RU"/>
        </w:rPr>
        <w:t>2018</w:t>
      </w:r>
      <w:r w:rsidR="00131EEB" w:rsidRPr="00314AE3">
        <w:rPr>
          <w:rFonts w:eastAsia="Times New Roman"/>
          <w:sz w:val="31"/>
          <w:szCs w:val="31"/>
          <w:lang w:eastAsia="ru-RU"/>
        </w:rPr>
        <w:t xml:space="preserve"> года расселено 404 семьи </w:t>
      </w:r>
      <w:r w:rsidRPr="00314AE3">
        <w:rPr>
          <w:sz w:val="31"/>
          <w:szCs w:val="31"/>
        </w:rPr>
        <w:t xml:space="preserve">из аварийного жилищного фонда общей площадью </w:t>
      </w:r>
      <w:r w:rsidR="0004607D" w:rsidRPr="00314AE3">
        <w:rPr>
          <w:sz w:val="31"/>
          <w:szCs w:val="31"/>
        </w:rPr>
        <w:t>около 16</w:t>
      </w:r>
      <w:r w:rsidRPr="00314AE3">
        <w:rPr>
          <w:sz w:val="31"/>
          <w:szCs w:val="31"/>
        </w:rPr>
        <w:t xml:space="preserve"> тыс. кв. м. </w:t>
      </w:r>
    </w:p>
    <w:p w:rsidR="000E50AC" w:rsidRPr="00314AE3" w:rsidRDefault="0004607D" w:rsidP="00A4707F">
      <w:pPr>
        <w:pStyle w:val="Default"/>
        <w:ind w:firstLine="709"/>
        <w:contextualSpacing/>
        <w:jc w:val="both"/>
        <w:rPr>
          <w:sz w:val="31"/>
          <w:szCs w:val="31"/>
        </w:rPr>
      </w:pPr>
      <w:r w:rsidRPr="00314AE3">
        <w:rPr>
          <w:sz w:val="31"/>
          <w:szCs w:val="31"/>
        </w:rPr>
        <w:t>В настоящее время продолжается заселение  многоквартирного дома по пр. Московскому 55, корп. 4</w:t>
      </w:r>
      <w:r w:rsidR="00673C7D" w:rsidRPr="00314AE3">
        <w:rPr>
          <w:sz w:val="31"/>
          <w:szCs w:val="31"/>
        </w:rPr>
        <w:t xml:space="preserve"> </w:t>
      </w:r>
      <w:r w:rsidR="00673C7D" w:rsidRPr="00314AE3">
        <w:rPr>
          <w:i/>
          <w:sz w:val="31"/>
          <w:szCs w:val="31"/>
        </w:rPr>
        <w:t>(в этом году планируется переселить более 100 семей)</w:t>
      </w:r>
      <w:r w:rsidR="00673C7D" w:rsidRPr="00314AE3">
        <w:rPr>
          <w:sz w:val="31"/>
          <w:szCs w:val="31"/>
        </w:rPr>
        <w:t>.</w:t>
      </w:r>
      <w:r w:rsidR="000E50AC" w:rsidRPr="00314AE3">
        <w:rPr>
          <w:sz w:val="31"/>
          <w:szCs w:val="31"/>
        </w:rPr>
        <w:t xml:space="preserve"> Также осуществлены выплаты собственникам 117 жилых помещений. </w:t>
      </w:r>
    </w:p>
    <w:p w:rsidR="00B43C48" w:rsidRPr="00314AE3" w:rsidRDefault="007B00A5" w:rsidP="00A4707F">
      <w:pPr>
        <w:tabs>
          <w:tab w:val="left" w:pos="36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Отвечая</w:t>
      </w:r>
      <w:r w:rsidR="008F50E4" w:rsidRPr="00314AE3">
        <w:rPr>
          <w:rFonts w:ascii="Times New Roman" w:hAnsi="Times New Roman" w:cs="Times New Roman"/>
          <w:i/>
          <w:sz w:val="31"/>
          <w:szCs w:val="31"/>
        </w:rPr>
        <w:t>,</w:t>
      </w:r>
      <w:r w:rsidRPr="00314AE3">
        <w:rPr>
          <w:rFonts w:ascii="Times New Roman" w:hAnsi="Times New Roman" w:cs="Times New Roman"/>
          <w:i/>
          <w:sz w:val="31"/>
          <w:szCs w:val="31"/>
        </w:rPr>
        <w:t xml:space="preserve"> в том числе и на вопрос депутат</w:t>
      </w:r>
      <w:r w:rsidR="000E50AC" w:rsidRPr="00314AE3">
        <w:rPr>
          <w:rFonts w:ascii="Times New Roman" w:hAnsi="Times New Roman" w:cs="Times New Roman"/>
          <w:i/>
          <w:sz w:val="31"/>
          <w:szCs w:val="31"/>
        </w:rPr>
        <w:t>ского корпуса</w:t>
      </w:r>
      <w:r w:rsidRPr="00314AE3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="000E50AC" w:rsidRPr="00314AE3">
        <w:rPr>
          <w:rFonts w:ascii="Times New Roman" w:hAnsi="Times New Roman" w:cs="Times New Roman"/>
          <w:i/>
          <w:sz w:val="31"/>
          <w:szCs w:val="31"/>
        </w:rPr>
        <w:t>отмечу</w:t>
      </w:r>
      <w:r w:rsidR="002213E3" w:rsidRPr="00314AE3">
        <w:rPr>
          <w:rFonts w:ascii="Times New Roman" w:hAnsi="Times New Roman" w:cs="Times New Roman"/>
          <w:i/>
          <w:sz w:val="31"/>
          <w:szCs w:val="31"/>
        </w:rPr>
        <w:t>,</w:t>
      </w:r>
      <w:r w:rsidRPr="00314AE3">
        <w:rPr>
          <w:rFonts w:ascii="Times New Roman" w:hAnsi="Times New Roman" w:cs="Times New Roman"/>
          <w:i/>
          <w:sz w:val="31"/>
          <w:szCs w:val="31"/>
        </w:rPr>
        <w:t xml:space="preserve"> что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2213E3" w:rsidRPr="00314AE3">
        <w:rPr>
          <w:rFonts w:ascii="Times New Roman" w:hAnsi="Times New Roman" w:cs="Times New Roman"/>
          <w:sz w:val="31"/>
          <w:szCs w:val="31"/>
        </w:rPr>
        <w:t>в этом году</w:t>
      </w:r>
      <w:r w:rsidR="00B43C48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EB2D87" w:rsidRPr="00314AE3">
        <w:rPr>
          <w:rFonts w:ascii="Times New Roman" w:hAnsi="Times New Roman" w:cs="Times New Roman"/>
          <w:sz w:val="31"/>
          <w:szCs w:val="31"/>
        </w:rPr>
        <w:t xml:space="preserve">Правительством Архангельской области совместно с </w:t>
      </w:r>
      <w:r w:rsidR="000E50AC" w:rsidRPr="00314AE3">
        <w:rPr>
          <w:rFonts w:ascii="Times New Roman" w:hAnsi="Times New Roman" w:cs="Times New Roman"/>
          <w:sz w:val="31"/>
          <w:szCs w:val="31"/>
        </w:rPr>
        <w:t>нами</w:t>
      </w:r>
      <w:r w:rsidR="00B43C48" w:rsidRPr="00314AE3">
        <w:rPr>
          <w:rFonts w:ascii="Times New Roman" w:hAnsi="Times New Roman" w:cs="Times New Roman"/>
          <w:sz w:val="31"/>
          <w:szCs w:val="31"/>
        </w:rPr>
        <w:t xml:space="preserve"> сформирована программа, направленная на расселение граждан из аварийного жилья</w:t>
      </w:r>
      <w:r w:rsidR="00995CA5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DA7900" w:rsidRPr="00314AE3">
        <w:rPr>
          <w:rFonts w:ascii="Times New Roman" w:hAnsi="Times New Roman" w:cs="Times New Roman"/>
          <w:sz w:val="31"/>
          <w:szCs w:val="31"/>
        </w:rPr>
        <w:t>с</w:t>
      </w:r>
      <w:r w:rsidR="00995CA5" w:rsidRPr="00314AE3">
        <w:rPr>
          <w:rFonts w:ascii="Times New Roman" w:hAnsi="Times New Roman" w:cs="Times New Roman"/>
          <w:sz w:val="31"/>
          <w:szCs w:val="31"/>
        </w:rPr>
        <w:t xml:space="preserve"> привлечением средств Фонда содействия реформированию ЖКХ</w:t>
      </w:r>
      <w:r w:rsidR="000E50AC" w:rsidRPr="00314AE3">
        <w:rPr>
          <w:rFonts w:ascii="Times New Roman" w:hAnsi="Times New Roman" w:cs="Times New Roman"/>
          <w:sz w:val="31"/>
          <w:szCs w:val="31"/>
        </w:rPr>
        <w:t xml:space="preserve"> и средств областного бюджета</w:t>
      </w:r>
      <w:r w:rsidR="00995CA5" w:rsidRPr="00314AE3">
        <w:rPr>
          <w:rFonts w:ascii="Times New Roman" w:hAnsi="Times New Roman" w:cs="Times New Roman"/>
          <w:sz w:val="31"/>
          <w:szCs w:val="31"/>
        </w:rPr>
        <w:t>.</w:t>
      </w:r>
    </w:p>
    <w:p w:rsidR="00B43C48" w:rsidRPr="00314AE3" w:rsidRDefault="00B43C48" w:rsidP="00A4707F">
      <w:pPr>
        <w:tabs>
          <w:tab w:val="left" w:pos="36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Данн</w:t>
      </w:r>
      <w:r w:rsidR="00995CA5" w:rsidRPr="00314AE3">
        <w:rPr>
          <w:rFonts w:ascii="Times New Roman" w:hAnsi="Times New Roman" w:cs="Times New Roman"/>
          <w:sz w:val="31"/>
          <w:szCs w:val="31"/>
        </w:rPr>
        <w:t>ая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программ</w:t>
      </w:r>
      <w:r w:rsidR="00995CA5" w:rsidRPr="00314AE3">
        <w:rPr>
          <w:rFonts w:ascii="Times New Roman" w:hAnsi="Times New Roman" w:cs="Times New Roman"/>
          <w:sz w:val="31"/>
          <w:szCs w:val="31"/>
        </w:rPr>
        <w:t xml:space="preserve">а обеспечена финансированием и ее мероприятиями </w:t>
      </w:r>
      <w:r w:rsidRPr="00314AE3">
        <w:rPr>
          <w:rFonts w:ascii="Times New Roman" w:hAnsi="Times New Roman" w:cs="Times New Roman"/>
          <w:sz w:val="31"/>
          <w:szCs w:val="31"/>
        </w:rPr>
        <w:t>предусматривается расселение 342 аварийных жилых дом</w:t>
      </w:r>
      <w:r w:rsidR="000E50AC" w:rsidRPr="00314AE3">
        <w:rPr>
          <w:rFonts w:ascii="Times New Roman" w:hAnsi="Times New Roman" w:cs="Times New Roman"/>
          <w:sz w:val="31"/>
          <w:szCs w:val="31"/>
        </w:rPr>
        <w:t>ов</w:t>
      </w:r>
      <w:r w:rsidRPr="00314AE3">
        <w:rPr>
          <w:rFonts w:ascii="Times New Roman" w:hAnsi="Times New Roman" w:cs="Times New Roman"/>
          <w:sz w:val="31"/>
          <w:szCs w:val="31"/>
        </w:rPr>
        <w:t xml:space="preserve"> общей площадью</w:t>
      </w:r>
      <w:r w:rsidR="002213E3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0E50AC" w:rsidRPr="00314AE3">
        <w:rPr>
          <w:rFonts w:ascii="Times New Roman" w:hAnsi="Times New Roman" w:cs="Times New Roman"/>
          <w:sz w:val="31"/>
          <w:szCs w:val="31"/>
        </w:rPr>
        <w:t>порядка</w:t>
      </w:r>
      <w:r w:rsidR="002213E3" w:rsidRPr="00314AE3">
        <w:rPr>
          <w:rFonts w:ascii="Times New Roman" w:hAnsi="Times New Roman" w:cs="Times New Roman"/>
          <w:sz w:val="31"/>
          <w:szCs w:val="31"/>
        </w:rPr>
        <w:t xml:space="preserve"> 155</w:t>
      </w:r>
      <w:r w:rsidRPr="00314AE3">
        <w:rPr>
          <w:rFonts w:ascii="Times New Roman" w:hAnsi="Times New Roman" w:cs="Times New Roman"/>
          <w:sz w:val="31"/>
          <w:szCs w:val="31"/>
        </w:rPr>
        <w:t xml:space="preserve"> тыс. кв. м, признанных в установленном законом порядке аварийными и подлежащими сносу в период с 01.01.2012 до 01.01.2017.</w:t>
      </w:r>
      <w:r w:rsidR="005B3506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BB7633" w:rsidRPr="00314AE3">
        <w:rPr>
          <w:rFonts w:ascii="Times New Roman" w:hAnsi="Times New Roman" w:cs="Times New Roman"/>
          <w:sz w:val="31"/>
          <w:szCs w:val="31"/>
        </w:rPr>
        <w:t xml:space="preserve">До 2025 года планируется расселить </w:t>
      </w:r>
      <w:r w:rsidRPr="00314AE3">
        <w:rPr>
          <w:rFonts w:ascii="Times New Roman" w:hAnsi="Times New Roman" w:cs="Times New Roman"/>
          <w:sz w:val="31"/>
          <w:szCs w:val="31"/>
        </w:rPr>
        <w:t>9 289 человек</w:t>
      </w:r>
      <w:r w:rsidR="00BB7633" w:rsidRPr="00314AE3">
        <w:rPr>
          <w:rFonts w:ascii="Times New Roman" w:hAnsi="Times New Roman" w:cs="Times New Roman"/>
          <w:sz w:val="31"/>
          <w:szCs w:val="31"/>
        </w:rPr>
        <w:t>.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3D62C3" w:rsidRPr="00314AE3" w:rsidRDefault="003D62C3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Продолжено исполнение судебных решений, на которые в 201</w:t>
      </w:r>
      <w:r w:rsidR="00FD533B" w:rsidRPr="00314AE3">
        <w:rPr>
          <w:rFonts w:ascii="Times New Roman" w:eastAsia="Calibri" w:hAnsi="Times New Roman" w:cs="Times New Roman"/>
          <w:sz w:val="31"/>
          <w:szCs w:val="31"/>
        </w:rPr>
        <w:t>8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году направлен</w:t>
      </w:r>
      <w:r w:rsidR="0052718E" w:rsidRPr="00314AE3">
        <w:rPr>
          <w:rFonts w:ascii="Times New Roman" w:eastAsia="Calibri" w:hAnsi="Times New Roman" w:cs="Times New Roman"/>
          <w:sz w:val="31"/>
          <w:szCs w:val="31"/>
        </w:rPr>
        <w:t>ы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средств</w:t>
      </w:r>
      <w:r w:rsidR="0052718E" w:rsidRPr="00314AE3">
        <w:rPr>
          <w:rFonts w:ascii="Times New Roman" w:eastAsia="Calibri" w:hAnsi="Times New Roman" w:cs="Times New Roman"/>
          <w:sz w:val="31"/>
          <w:szCs w:val="31"/>
        </w:rPr>
        <w:t>а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городского бюджета в размере </w:t>
      </w:r>
      <w:r w:rsidR="00352515" w:rsidRPr="00314AE3">
        <w:rPr>
          <w:rFonts w:ascii="Times New Roman" w:eastAsia="Calibri" w:hAnsi="Times New Roman" w:cs="Times New Roman"/>
          <w:sz w:val="31"/>
          <w:szCs w:val="31"/>
        </w:rPr>
        <w:t>108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млн. </w:t>
      </w:r>
      <w:r w:rsidRPr="00314AE3">
        <w:rPr>
          <w:rFonts w:ascii="Times New Roman" w:eastAsia="Calibri" w:hAnsi="Times New Roman" w:cs="Times New Roman"/>
          <w:sz w:val="31"/>
          <w:szCs w:val="31"/>
        </w:rPr>
        <w:lastRenderedPageBreak/>
        <w:t xml:space="preserve">рублей. </w:t>
      </w:r>
      <w:r w:rsidR="009D42DD" w:rsidRPr="00314AE3">
        <w:rPr>
          <w:rFonts w:ascii="Times New Roman" w:hAnsi="Times New Roman" w:cs="Times New Roman"/>
          <w:sz w:val="31"/>
          <w:szCs w:val="31"/>
        </w:rPr>
        <w:t xml:space="preserve">Путем предоставления жилых помещений исполнено </w:t>
      </w:r>
      <w:r w:rsidR="00FD533B" w:rsidRPr="00314AE3">
        <w:rPr>
          <w:rFonts w:ascii="Times New Roman" w:hAnsi="Times New Roman" w:cs="Times New Roman"/>
          <w:sz w:val="31"/>
          <w:szCs w:val="31"/>
        </w:rPr>
        <w:t xml:space="preserve">139 </w:t>
      </w:r>
      <w:r w:rsidR="009D42DD" w:rsidRPr="00314AE3">
        <w:rPr>
          <w:rFonts w:ascii="Times New Roman" w:hAnsi="Times New Roman" w:cs="Times New Roman"/>
          <w:sz w:val="31"/>
          <w:szCs w:val="31"/>
        </w:rPr>
        <w:t>судебных решений</w:t>
      </w:r>
      <w:r w:rsidR="0043707B" w:rsidRPr="00314AE3">
        <w:rPr>
          <w:rFonts w:ascii="Times New Roman" w:hAnsi="Times New Roman" w:cs="Times New Roman"/>
          <w:sz w:val="31"/>
          <w:szCs w:val="31"/>
        </w:rPr>
        <w:t>.</w:t>
      </w:r>
      <w:r w:rsidR="009D42DD"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637B27" w:rsidRPr="00314AE3" w:rsidRDefault="00B71183" w:rsidP="00A4707F">
      <w:pPr>
        <w:pStyle w:val="Default"/>
        <w:ind w:firstLine="709"/>
        <w:contextualSpacing/>
        <w:jc w:val="both"/>
        <w:rPr>
          <w:rFonts w:eastAsia="Calibri"/>
          <w:sz w:val="31"/>
          <w:szCs w:val="31"/>
        </w:rPr>
      </w:pPr>
      <w:r w:rsidRPr="00314AE3">
        <w:rPr>
          <w:sz w:val="31"/>
          <w:szCs w:val="31"/>
        </w:rPr>
        <w:t>Продолжается поддержка молодых семей в ул</w:t>
      </w:r>
      <w:r w:rsidR="005E606D" w:rsidRPr="00314AE3">
        <w:rPr>
          <w:sz w:val="31"/>
          <w:szCs w:val="31"/>
        </w:rPr>
        <w:t>у</w:t>
      </w:r>
      <w:r w:rsidRPr="00314AE3">
        <w:rPr>
          <w:sz w:val="31"/>
          <w:szCs w:val="31"/>
        </w:rPr>
        <w:t xml:space="preserve">чшении жилищных условий. </w:t>
      </w:r>
      <w:proofErr w:type="gramStart"/>
      <w:r w:rsidR="00637B27" w:rsidRPr="00314AE3">
        <w:rPr>
          <w:sz w:val="31"/>
          <w:szCs w:val="31"/>
        </w:rPr>
        <w:t xml:space="preserve">В </w:t>
      </w:r>
      <w:r w:rsidR="00637B27" w:rsidRPr="00314AE3">
        <w:rPr>
          <w:rFonts w:eastAsia="Calibri"/>
          <w:sz w:val="31"/>
          <w:szCs w:val="31"/>
        </w:rPr>
        <w:t>отчетном году за счет средств городского, областного и федерального бюджет</w:t>
      </w:r>
      <w:r w:rsidR="00AE2967" w:rsidRPr="00314AE3">
        <w:rPr>
          <w:rFonts w:eastAsia="Calibri"/>
          <w:sz w:val="31"/>
          <w:szCs w:val="31"/>
        </w:rPr>
        <w:t>ов</w:t>
      </w:r>
      <w:r w:rsidR="00637B27" w:rsidRPr="00314AE3">
        <w:rPr>
          <w:rFonts w:eastAsia="Calibri"/>
          <w:sz w:val="31"/>
          <w:szCs w:val="31"/>
        </w:rPr>
        <w:t xml:space="preserve"> и внебюджетных источников </w:t>
      </w:r>
      <w:r w:rsidR="00B43C48" w:rsidRPr="00314AE3">
        <w:rPr>
          <w:rFonts w:eastAsia="Calibri"/>
          <w:sz w:val="31"/>
          <w:szCs w:val="31"/>
        </w:rPr>
        <w:t>35</w:t>
      </w:r>
      <w:r w:rsidR="00637B27" w:rsidRPr="00314AE3">
        <w:rPr>
          <w:rFonts w:eastAsia="Calibri"/>
          <w:sz w:val="31"/>
          <w:szCs w:val="31"/>
        </w:rPr>
        <w:t xml:space="preserve"> молодых семей улучшили свои жилищные условия. </w:t>
      </w:r>
      <w:proofErr w:type="gramEnd"/>
    </w:p>
    <w:p w:rsidR="00EA2CC8" w:rsidRPr="00314AE3" w:rsidRDefault="009878F8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С </w:t>
      </w:r>
      <w:r w:rsidR="003D62C3" w:rsidRPr="00314AE3">
        <w:rPr>
          <w:rFonts w:ascii="Times New Roman" w:eastAsia="Calibri" w:hAnsi="Times New Roman" w:cs="Times New Roman"/>
          <w:sz w:val="31"/>
          <w:szCs w:val="31"/>
        </w:rPr>
        <w:t>привлечени</w:t>
      </w:r>
      <w:r w:rsidRPr="00314AE3">
        <w:rPr>
          <w:rFonts w:ascii="Times New Roman" w:eastAsia="Calibri" w:hAnsi="Times New Roman" w:cs="Times New Roman"/>
          <w:sz w:val="31"/>
          <w:szCs w:val="31"/>
        </w:rPr>
        <w:t>ем</w:t>
      </w:r>
      <w:r w:rsidR="003D62C3" w:rsidRPr="00314AE3">
        <w:rPr>
          <w:rFonts w:ascii="Times New Roman" w:eastAsia="Calibri" w:hAnsi="Times New Roman" w:cs="Times New Roman"/>
          <w:sz w:val="31"/>
          <w:szCs w:val="31"/>
        </w:rPr>
        <w:t xml:space="preserve"> средств застройщиков к решению проблем</w:t>
      </w:r>
      <w:r w:rsidR="008800BA" w:rsidRPr="00314AE3">
        <w:rPr>
          <w:rFonts w:ascii="Times New Roman" w:eastAsia="Calibri" w:hAnsi="Times New Roman" w:cs="Times New Roman"/>
          <w:sz w:val="31"/>
          <w:szCs w:val="31"/>
        </w:rPr>
        <w:t xml:space="preserve">ы по </w:t>
      </w:r>
      <w:r w:rsidR="00083FE5" w:rsidRPr="00314AE3">
        <w:rPr>
          <w:rFonts w:ascii="Times New Roman" w:eastAsia="Calibri" w:hAnsi="Times New Roman" w:cs="Times New Roman"/>
          <w:sz w:val="31"/>
          <w:szCs w:val="31"/>
        </w:rPr>
        <w:t>расселению граждан</w:t>
      </w:r>
      <w:r w:rsidR="003D62C3" w:rsidRPr="00314AE3">
        <w:rPr>
          <w:rFonts w:ascii="Times New Roman" w:eastAsia="Calibri" w:hAnsi="Times New Roman" w:cs="Times New Roman"/>
          <w:sz w:val="31"/>
          <w:szCs w:val="31"/>
        </w:rPr>
        <w:t xml:space="preserve"> в городе продолжается реализация программы по развитию застроенных территорий.</w:t>
      </w:r>
      <w:r w:rsidR="00C158B0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E708EE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З</w:t>
      </w:r>
      <w:r w:rsidR="00EA2CC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 2011-2018 годы расселено 28 аварийных домов общей площадью </w:t>
      </w:r>
      <w:r w:rsidR="00E708EE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12</w:t>
      </w:r>
      <w:r w:rsidR="00EA2CC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тыс. кв. м, снесено 20 домов общей площадью</w:t>
      </w:r>
      <w:r w:rsidR="005A5652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A2CC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9 тыс. кв. м.</w:t>
      </w:r>
      <w:r w:rsidR="00F240E2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Сегодня мероприятия программы по развитию застроенных территорий включены в комплекс мероприятий </w:t>
      </w:r>
      <w:r w:rsidR="000E50AC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новой </w:t>
      </w:r>
      <w:r w:rsidR="00F240E2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государственной программы по переселению граждан.</w:t>
      </w:r>
    </w:p>
    <w:p w:rsidR="0092162B" w:rsidRPr="00314AE3" w:rsidRDefault="004D64C2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Также в</w:t>
      </w:r>
      <w:r w:rsidR="0092162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отчетном году Администрация города продолжила выполнение работ по капитальному ремонту жилых домов</w:t>
      </w:r>
      <w:r w:rsidR="002B6C4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 в том числе</w:t>
      </w:r>
      <w:r w:rsidR="0092162B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AE2967" w:rsidRPr="00314AE3">
        <w:rPr>
          <w:rFonts w:ascii="Times New Roman" w:eastAsia="Calibri" w:hAnsi="Times New Roman" w:cs="Times New Roman"/>
          <w:sz w:val="31"/>
          <w:szCs w:val="31"/>
        </w:rPr>
        <w:t xml:space="preserve">в </w:t>
      </w:r>
      <w:r w:rsidR="0092162B" w:rsidRPr="00314AE3">
        <w:rPr>
          <w:rFonts w:ascii="Times New Roman" w:eastAsia="Calibri" w:hAnsi="Times New Roman" w:cs="Times New Roman"/>
          <w:sz w:val="31"/>
          <w:szCs w:val="31"/>
        </w:rPr>
        <w:t xml:space="preserve">целях исполнения судебных актов </w:t>
      </w:r>
      <w:r w:rsidR="0092162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выполнен капитальный ремонт </w:t>
      </w:r>
      <w:r w:rsidR="00073B5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5</w:t>
      </w:r>
      <w:r w:rsidR="0092162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жилых домов на общую сумму </w:t>
      </w:r>
      <w:r w:rsidR="00073B5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14</w:t>
      </w:r>
      <w:r w:rsidR="0092162B" w:rsidRPr="00314AE3">
        <w:rPr>
          <w:rFonts w:ascii="Times New Roman" w:eastAsia="Calibri" w:hAnsi="Times New Roman" w:cs="Times New Roman"/>
          <w:sz w:val="31"/>
          <w:szCs w:val="31"/>
        </w:rPr>
        <w:t xml:space="preserve"> млн. рублей.</w:t>
      </w:r>
    </w:p>
    <w:p w:rsidR="0092162B" w:rsidRPr="00314AE3" w:rsidRDefault="00C04E98" w:rsidP="00A4707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О</w:t>
      </w:r>
      <w:r w:rsidR="0092162B" w:rsidRPr="00314AE3">
        <w:rPr>
          <w:rFonts w:ascii="Times New Roman" w:eastAsia="Calibri" w:hAnsi="Times New Roman" w:cs="Times New Roman"/>
          <w:sz w:val="31"/>
          <w:szCs w:val="31"/>
        </w:rPr>
        <w:t xml:space="preserve">бластным Фондом капитального ремонта полностью или частично отремонтировано </w:t>
      </w:r>
      <w:r w:rsidRPr="00314AE3">
        <w:rPr>
          <w:rFonts w:ascii="Times New Roman" w:eastAsia="Calibri" w:hAnsi="Times New Roman" w:cs="Times New Roman"/>
          <w:sz w:val="31"/>
          <w:szCs w:val="31"/>
        </w:rPr>
        <w:t>198</w:t>
      </w:r>
      <w:r w:rsidR="0092162B" w:rsidRPr="00314AE3">
        <w:rPr>
          <w:rFonts w:ascii="Times New Roman" w:eastAsia="Calibri" w:hAnsi="Times New Roman" w:cs="Times New Roman"/>
          <w:sz w:val="31"/>
          <w:szCs w:val="31"/>
        </w:rPr>
        <w:t xml:space="preserve"> жилых домов на сумму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более 380</w:t>
      </w:r>
      <w:r w:rsidR="0092162B" w:rsidRPr="00314AE3">
        <w:rPr>
          <w:rFonts w:ascii="Times New Roman" w:eastAsia="Calibri" w:hAnsi="Times New Roman" w:cs="Times New Roman"/>
          <w:sz w:val="31"/>
          <w:szCs w:val="31"/>
        </w:rPr>
        <w:t xml:space="preserve"> млн. рублей. </w:t>
      </w:r>
      <w:r w:rsidR="007A618B" w:rsidRPr="00314AE3">
        <w:rPr>
          <w:rFonts w:ascii="Times New Roman" w:eastAsia="Calibri" w:hAnsi="Times New Roman" w:cs="Times New Roman"/>
          <w:sz w:val="31"/>
          <w:szCs w:val="31"/>
        </w:rPr>
        <w:t xml:space="preserve">С учетом переходящих работ 2017 года </w:t>
      </w:r>
      <w:r w:rsidR="00CE5056" w:rsidRPr="00314AE3">
        <w:rPr>
          <w:rFonts w:ascii="Times New Roman" w:hAnsi="Times New Roman" w:cs="Times New Roman"/>
          <w:color w:val="000000"/>
          <w:sz w:val="31"/>
          <w:szCs w:val="31"/>
        </w:rPr>
        <w:t>в 51 многоэтажном доме проведены работы</w:t>
      </w:r>
      <w:r w:rsidR="0092162B" w:rsidRPr="00314AE3">
        <w:rPr>
          <w:rFonts w:ascii="Times New Roman" w:hAnsi="Times New Roman" w:cs="Times New Roman"/>
          <w:color w:val="000000"/>
          <w:sz w:val="31"/>
          <w:szCs w:val="31"/>
        </w:rPr>
        <w:t xml:space="preserve"> по капитальному ремонту лифтового оборудования</w:t>
      </w:r>
      <w:r w:rsidR="00CE5056" w:rsidRPr="00314AE3">
        <w:rPr>
          <w:rFonts w:ascii="Times New Roman" w:hAnsi="Times New Roman" w:cs="Times New Roman"/>
          <w:color w:val="000000"/>
          <w:sz w:val="31"/>
          <w:szCs w:val="31"/>
        </w:rPr>
        <w:t>.</w:t>
      </w:r>
      <w:r w:rsidR="0092162B" w:rsidRPr="00314AE3"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</w:p>
    <w:p w:rsidR="00B322A4" w:rsidRPr="00314AE3" w:rsidRDefault="00B322A4" w:rsidP="00A4707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1"/>
          <w:szCs w:val="31"/>
        </w:rPr>
      </w:pPr>
    </w:p>
    <w:p w:rsidR="00B32994" w:rsidRPr="00314AE3" w:rsidRDefault="00B32994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1"/>
          <w:szCs w:val="31"/>
        </w:rPr>
      </w:pPr>
      <w:r w:rsidRPr="00314AE3">
        <w:rPr>
          <w:rFonts w:ascii="Times New Roman" w:eastAsia="Calibri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 25-26</w:t>
      </w:r>
      <w:r w:rsidRPr="00314AE3">
        <w:rPr>
          <w:rFonts w:ascii="Times New Roman" w:eastAsia="Calibri" w:hAnsi="Times New Roman" w:cs="Times New Roman"/>
          <w:i/>
          <w:sz w:val="31"/>
          <w:szCs w:val="31"/>
        </w:rPr>
        <w:t>)</w:t>
      </w:r>
    </w:p>
    <w:p w:rsidR="00035097" w:rsidRPr="00314AE3" w:rsidRDefault="00035097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  <w:lang w:eastAsia="ru-RU"/>
        </w:rPr>
        <w:t>Эффективное использование муниципального имущества зависит от полноты и качества его учета.</w:t>
      </w:r>
      <w:r w:rsidR="000F65C5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Сегодня внедряется модернизированная система учета и распоряжени</w:t>
      </w:r>
      <w:r w:rsidR="00AE2967" w:rsidRPr="00314AE3">
        <w:rPr>
          <w:rFonts w:ascii="Times New Roman" w:hAnsi="Times New Roman" w:cs="Times New Roman"/>
          <w:sz w:val="31"/>
          <w:szCs w:val="31"/>
          <w:lang w:eastAsia="ru-RU"/>
        </w:rPr>
        <w:t>я</w:t>
      </w:r>
      <w:r w:rsidR="000F65C5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муниципальным имуществом, которая позволит </w:t>
      </w:r>
      <w:r w:rsidR="000F65C5" w:rsidRPr="00314AE3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взаимодействовать с другими автоматизированными системами</w:t>
      </w:r>
      <w:r w:rsidR="000F65C5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и автоматически выполнять корреляцию с </w:t>
      </w:r>
      <w:r w:rsidR="000F65C5" w:rsidRPr="00314AE3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электронными картами, начислять и отслеживать </w:t>
      </w:r>
      <w:r w:rsidR="00AE2967" w:rsidRPr="00314AE3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платежи</w:t>
      </w:r>
      <w:r w:rsidR="000F65C5" w:rsidRPr="00314AE3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за пользование имуществом, а также взаимодействовать с федеральными органами. </w:t>
      </w:r>
    </w:p>
    <w:p w:rsidR="00957F51" w:rsidRPr="00314AE3" w:rsidRDefault="00594C68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Так</w:t>
      </w:r>
      <w:r w:rsidR="00BB1067" w:rsidRPr="00314AE3">
        <w:rPr>
          <w:rFonts w:ascii="Times New Roman" w:hAnsi="Times New Roman" w:cs="Times New Roman"/>
          <w:sz w:val="31"/>
          <w:szCs w:val="31"/>
        </w:rPr>
        <w:t>,</w:t>
      </w:r>
      <w:r w:rsidRPr="00314AE3">
        <w:rPr>
          <w:rFonts w:ascii="Times New Roman" w:hAnsi="Times New Roman" w:cs="Times New Roman"/>
          <w:sz w:val="31"/>
          <w:szCs w:val="31"/>
        </w:rPr>
        <w:t xml:space="preserve"> б</w:t>
      </w:r>
      <w:r w:rsidR="00957F51" w:rsidRPr="00314AE3">
        <w:rPr>
          <w:rFonts w:ascii="Times New Roman" w:hAnsi="Times New Roman" w:cs="Times New Roman"/>
          <w:sz w:val="31"/>
          <w:szCs w:val="31"/>
        </w:rPr>
        <w:t>алансовая стоимость муниципального имущества по состоянию на 01 января 201</w:t>
      </w:r>
      <w:r w:rsidRPr="00314AE3">
        <w:rPr>
          <w:rFonts w:ascii="Times New Roman" w:hAnsi="Times New Roman" w:cs="Times New Roman"/>
          <w:sz w:val="31"/>
          <w:szCs w:val="31"/>
        </w:rPr>
        <w:t>9</w:t>
      </w:r>
      <w:r w:rsidR="00957F51" w:rsidRPr="00314AE3">
        <w:rPr>
          <w:rFonts w:ascii="Times New Roman" w:hAnsi="Times New Roman" w:cs="Times New Roman"/>
          <w:sz w:val="31"/>
          <w:szCs w:val="31"/>
        </w:rPr>
        <w:t xml:space="preserve"> года составила 37,</w:t>
      </w:r>
      <w:r w:rsidRPr="00314AE3">
        <w:rPr>
          <w:rFonts w:ascii="Times New Roman" w:hAnsi="Times New Roman" w:cs="Times New Roman"/>
          <w:sz w:val="31"/>
          <w:szCs w:val="31"/>
        </w:rPr>
        <w:t>5</w:t>
      </w:r>
      <w:r w:rsidR="00957F51" w:rsidRPr="00314AE3">
        <w:rPr>
          <w:rFonts w:ascii="Times New Roman" w:hAnsi="Times New Roman" w:cs="Times New Roman"/>
          <w:sz w:val="31"/>
          <w:szCs w:val="31"/>
        </w:rPr>
        <w:t xml:space="preserve"> млрд. рублей и увеличилась по сравнению с соответствующей датой 201</w:t>
      </w:r>
      <w:r w:rsidRPr="00314AE3">
        <w:rPr>
          <w:rFonts w:ascii="Times New Roman" w:hAnsi="Times New Roman" w:cs="Times New Roman"/>
          <w:sz w:val="31"/>
          <w:szCs w:val="31"/>
        </w:rPr>
        <w:t>8</w:t>
      </w:r>
      <w:r w:rsidR="00957F51" w:rsidRPr="00314AE3">
        <w:rPr>
          <w:rFonts w:ascii="Times New Roman" w:hAnsi="Times New Roman" w:cs="Times New Roman"/>
          <w:sz w:val="31"/>
          <w:szCs w:val="31"/>
        </w:rPr>
        <w:t xml:space="preserve"> года на </w:t>
      </w:r>
      <w:r w:rsidRPr="00314AE3">
        <w:rPr>
          <w:rFonts w:ascii="Times New Roman" w:hAnsi="Times New Roman" w:cs="Times New Roman"/>
          <w:sz w:val="31"/>
          <w:szCs w:val="31"/>
        </w:rPr>
        <w:t>178</w:t>
      </w:r>
      <w:r w:rsidR="00500DBC" w:rsidRPr="00314AE3">
        <w:rPr>
          <w:rFonts w:ascii="Times New Roman" w:hAnsi="Times New Roman" w:cs="Times New Roman"/>
          <w:sz w:val="31"/>
          <w:szCs w:val="31"/>
        </w:rPr>
        <w:t xml:space="preserve"> млн.</w:t>
      </w:r>
      <w:r w:rsidR="00957F51" w:rsidRPr="00314AE3">
        <w:rPr>
          <w:rFonts w:ascii="Times New Roman" w:hAnsi="Times New Roman" w:cs="Times New Roman"/>
          <w:sz w:val="31"/>
          <w:szCs w:val="31"/>
        </w:rPr>
        <w:t xml:space="preserve"> рублей.</w:t>
      </w:r>
    </w:p>
    <w:p w:rsidR="00957F51" w:rsidRPr="00314AE3" w:rsidRDefault="00957F5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Рост стоимости муниципального имущества в </w:t>
      </w:r>
      <w:r w:rsidR="00C40BA0" w:rsidRPr="00314AE3">
        <w:rPr>
          <w:rFonts w:ascii="Times New Roman" w:hAnsi="Times New Roman" w:cs="Times New Roman"/>
          <w:sz w:val="31"/>
          <w:szCs w:val="31"/>
        </w:rPr>
        <w:t xml:space="preserve">отчетном году </w:t>
      </w:r>
      <w:r w:rsidRPr="00314AE3">
        <w:rPr>
          <w:rFonts w:ascii="Times New Roman" w:hAnsi="Times New Roman" w:cs="Times New Roman"/>
          <w:sz w:val="31"/>
          <w:szCs w:val="31"/>
        </w:rPr>
        <w:t xml:space="preserve">произошел за счет пополнения казны новыми объектами, в том числе жилыми помещениями и материальными запасами. </w:t>
      </w:r>
    </w:p>
    <w:p w:rsidR="001C7B8C" w:rsidRPr="00314AE3" w:rsidRDefault="001C7B8C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lastRenderedPageBreak/>
        <w:t xml:space="preserve">В </w:t>
      </w:r>
      <w:r w:rsidR="000406B7" w:rsidRPr="00314AE3">
        <w:rPr>
          <w:rFonts w:ascii="Times New Roman" w:hAnsi="Times New Roman" w:cs="Times New Roman"/>
          <w:sz w:val="31"/>
          <w:szCs w:val="31"/>
        </w:rPr>
        <w:t xml:space="preserve">отчетном году </w:t>
      </w:r>
      <w:r w:rsidR="00AB7259" w:rsidRPr="00314AE3">
        <w:rPr>
          <w:rFonts w:ascii="Times New Roman" w:hAnsi="Times New Roman" w:cs="Times New Roman"/>
          <w:sz w:val="31"/>
          <w:szCs w:val="31"/>
        </w:rPr>
        <w:t xml:space="preserve">Администрацией города </w:t>
      </w:r>
      <w:r w:rsidR="00623C0D" w:rsidRPr="00314AE3">
        <w:rPr>
          <w:rFonts w:ascii="Times New Roman" w:hAnsi="Times New Roman" w:cs="Times New Roman"/>
          <w:sz w:val="31"/>
          <w:szCs w:val="31"/>
        </w:rPr>
        <w:t>продолжена</w:t>
      </w:r>
      <w:r w:rsidR="00141C91" w:rsidRPr="00314AE3">
        <w:rPr>
          <w:rFonts w:ascii="Times New Roman" w:hAnsi="Times New Roman" w:cs="Times New Roman"/>
          <w:sz w:val="31"/>
          <w:szCs w:val="31"/>
        </w:rPr>
        <w:t xml:space="preserve"> работ</w:t>
      </w:r>
      <w:r w:rsidR="00343472" w:rsidRPr="00314AE3">
        <w:rPr>
          <w:rFonts w:ascii="Times New Roman" w:hAnsi="Times New Roman" w:cs="Times New Roman"/>
          <w:sz w:val="31"/>
          <w:szCs w:val="31"/>
        </w:rPr>
        <w:t>а</w:t>
      </w:r>
      <w:r w:rsidR="00141C91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C01220" w:rsidRPr="00314AE3">
        <w:rPr>
          <w:rFonts w:ascii="Times New Roman" w:hAnsi="Times New Roman" w:cs="Times New Roman"/>
          <w:sz w:val="31"/>
          <w:szCs w:val="31"/>
        </w:rPr>
        <w:t xml:space="preserve">по повышению </w:t>
      </w:r>
      <w:r w:rsidR="00141C91" w:rsidRPr="00314AE3">
        <w:rPr>
          <w:rFonts w:ascii="Times New Roman" w:hAnsi="Times New Roman" w:cs="Times New Roman"/>
          <w:sz w:val="31"/>
          <w:szCs w:val="31"/>
        </w:rPr>
        <w:t>качества</w:t>
      </w:r>
      <w:r w:rsidR="00C01220" w:rsidRPr="00314AE3">
        <w:rPr>
          <w:rFonts w:ascii="Times New Roman" w:hAnsi="Times New Roman" w:cs="Times New Roman"/>
          <w:sz w:val="31"/>
          <w:szCs w:val="31"/>
        </w:rPr>
        <w:t xml:space="preserve"> управления муниципальным имуществом:</w:t>
      </w:r>
    </w:p>
    <w:p w:rsidR="006B3833" w:rsidRPr="00314AE3" w:rsidRDefault="00E669EA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проведена </w:t>
      </w:r>
      <w:r w:rsidR="00E77A92" w:rsidRPr="00314AE3">
        <w:rPr>
          <w:rFonts w:ascii="Times New Roman" w:hAnsi="Times New Roman" w:cs="Times New Roman"/>
          <w:sz w:val="31"/>
          <w:szCs w:val="31"/>
        </w:rPr>
        <w:t>инвентаризация договоров муниципального имущества, переданного в безвозмездное пользование</w:t>
      </w:r>
      <w:r w:rsidR="00B303A0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0557B6" w:rsidRPr="00314AE3">
        <w:rPr>
          <w:rFonts w:ascii="Times New Roman" w:hAnsi="Times New Roman" w:cs="Times New Roman"/>
          <w:sz w:val="31"/>
          <w:szCs w:val="31"/>
        </w:rPr>
        <w:t>оформлено право</w:t>
      </w:r>
      <w:r w:rsidR="006B41D8" w:rsidRPr="00314AE3">
        <w:rPr>
          <w:rFonts w:ascii="Times New Roman" w:hAnsi="Times New Roman" w:cs="Times New Roman"/>
          <w:sz w:val="31"/>
          <w:szCs w:val="31"/>
        </w:rPr>
        <w:t xml:space="preserve"> муниципальной</w:t>
      </w:r>
      <w:r w:rsidR="000557B6" w:rsidRPr="00314AE3">
        <w:rPr>
          <w:rFonts w:ascii="Times New Roman" w:hAnsi="Times New Roman" w:cs="Times New Roman"/>
          <w:sz w:val="31"/>
          <w:szCs w:val="31"/>
        </w:rPr>
        <w:t xml:space="preserve"> собственности на 721 объект</w:t>
      </w:r>
      <w:r w:rsidR="00B303A0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8D046D" w:rsidRPr="00314AE3">
        <w:rPr>
          <w:rFonts w:ascii="Times New Roman" w:hAnsi="Times New Roman" w:cs="Times New Roman"/>
          <w:sz w:val="31"/>
          <w:szCs w:val="31"/>
          <w:lang w:eastAsia="ru-RU"/>
        </w:rPr>
        <w:t>утверждены ставки арендной платы в зависимости от разрешенного использования земельных участков, государственная собственность на которые не разграничена,</w:t>
      </w:r>
      <w:r w:rsidR="00B303A0" w:rsidRPr="00314AE3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  <w:r w:rsidR="006B3833" w:rsidRPr="00314AE3">
        <w:rPr>
          <w:rFonts w:ascii="Times New Roman" w:hAnsi="Times New Roman" w:cs="Times New Roman"/>
          <w:sz w:val="31"/>
          <w:szCs w:val="31"/>
        </w:rPr>
        <w:t>активизирована работа по взысканию задолженности в судебном порядке с должников</w:t>
      </w:r>
      <w:r w:rsidR="00B303A0" w:rsidRPr="00314AE3">
        <w:rPr>
          <w:rFonts w:ascii="Times New Roman" w:hAnsi="Times New Roman" w:cs="Times New Roman"/>
          <w:sz w:val="31"/>
          <w:szCs w:val="31"/>
        </w:rPr>
        <w:t>.</w:t>
      </w:r>
    </w:p>
    <w:p w:rsidR="00905C13" w:rsidRPr="00314AE3" w:rsidRDefault="00B311F1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</w:t>
      </w:r>
      <w:r w:rsidR="004D3F93" w:rsidRPr="00314AE3">
        <w:rPr>
          <w:rFonts w:ascii="Times New Roman" w:hAnsi="Times New Roman" w:cs="Times New Roman"/>
          <w:sz w:val="31"/>
          <w:szCs w:val="31"/>
        </w:rPr>
        <w:t xml:space="preserve">отчетном году продолжена работа по </w:t>
      </w:r>
      <w:r w:rsidR="00D47FE6" w:rsidRPr="00314AE3">
        <w:rPr>
          <w:rFonts w:ascii="Times New Roman" w:hAnsi="Times New Roman" w:cs="Times New Roman"/>
          <w:sz w:val="31"/>
          <w:szCs w:val="31"/>
        </w:rPr>
        <w:t>снижению затрат, увеличению доходов</w:t>
      </w:r>
      <w:r w:rsidR="00AF01EC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DE2CB0" w:rsidRPr="00314AE3">
        <w:rPr>
          <w:rFonts w:ascii="Times New Roman" w:hAnsi="Times New Roman" w:cs="Times New Roman"/>
          <w:sz w:val="31"/>
          <w:szCs w:val="31"/>
        </w:rPr>
        <w:t xml:space="preserve">реализации </w:t>
      </w:r>
      <w:r w:rsidR="00AF01EC" w:rsidRPr="00314AE3">
        <w:rPr>
          <w:rFonts w:ascii="Times New Roman" w:hAnsi="Times New Roman" w:cs="Times New Roman"/>
          <w:sz w:val="31"/>
          <w:szCs w:val="31"/>
        </w:rPr>
        <w:t>программ развития</w:t>
      </w:r>
      <w:r w:rsidR="008F11F5" w:rsidRPr="00314AE3">
        <w:rPr>
          <w:rFonts w:ascii="Times New Roman" w:hAnsi="Times New Roman" w:cs="Times New Roman"/>
          <w:sz w:val="31"/>
          <w:szCs w:val="31"/>
        </w:rPr>
        <w:t xml:space="preserve"> каждого </w:t>
      </w:r>
      <w:proofErr w:type="spellStart"/>
      <w:r w:rsidR="008F11F5" w:rsidRPr="00314AE3">
        <w:rPr>
          <w:rFonts w:ascii="Times New Roman" w:hAnsi="Times New Roman" w:cs="Times New Roman"/>
          <w:sz w:val="31"/>
          <w:szCs w:val="31"/>
        </w:rPr>
        <w:t>МУПа</w:t>
      </w:r>
      <w:proofErr w:type="spellEnd"/>
      <w:r w:rsidR="008F11F5" w:rsidRPr="00314AE3">
        <w:rPr>
          <w:rFonts w:ascii="Times New Roman" w:hAnsi="Times New Roman" w:cs="Times New Roman"/>
          <w:sz w:val="31"/>
          <w:szCs w:val="31"/>
        </w:rPr>
        <w:t>.</w:t>
      </w:r>
      <w:r w:rsidR="00905C13" w:rsidRPr="00314AE3">
        <w:rPr>
          <w:rFonts w:ascii="Times New Roman" w:hAnsi="Times New Roman" w:cs="Times New Roman"/>
          <w:sz w:val="31"/>
          <w:szCs w:val="31"/>
        </w:rPr>
        <w:t xml:space="preserve"> За 2018 год суммарная прибыль, полученная муниципальными унитарными предприятиями, увеличилась почти в 2 раза и составила 123,1 млн. рублей.</w:t>
      </w:r>
    </w:p>
    <w:p w:rsidR="008F11F5" w:rsidRPr="00314AE3" w:rsidRDefault="008D046D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Приватизированы с </w:t>
      </w:r>
      <w:r w:rsidR="00DE2CB0" w:rsidRPr="00314AE3">
        <w:rPr>
          <w:rFonts w:ascii="Times New Roman" w:hAnsi="Times New Roman" w:cs="Times New Roman"/>
          <w:sz w:val="31"/>
          <w:szCs w:val="31"/>
        </w:rPr>
        <w:t>преобразовани</w:t>
      </w:r>
      <w:r w:rsidRPr="00314AE3">
        <w:rPr>
          <w:rFonts w:ascii="Times New Roman" w:hAnsi="Times New Roman" w:cs="Times New Roman"/>
          <w:sz w:val="31"/>
          <w:szCs w:val="31"/>
        </w:rPr>
        <w:t>ем</w:t>
      </w:r>
      <w:r w:rsidR="00DE2CB0" w:rsidRPr="00314AE3">
        <w:rPr>
          <w:rFonts w:ascii="Times New Roman" w:hAnsi="Times New Roman" w:cs="Times New Roman"/>
          <w:sz w:val="31"/>
          <w:szCs w:val="31"/>
        </w:rPr>
        <w:t xml:space="preserve"> в общество с ограниченной ответственностью </w:t>
      </w:r>
      <w:r w:rsidR="00F821D9" w:rsidRPr="00314AE3">
        <w:rPr>
          <w:rFonts w:ascii="Times New Roman" w:hAnsi="Times New Roman" w:cs="Times New Roman"/>
          <w:sz w:val="31"/>
          <w:szCs w:val="31"/>
        </w:rPr>
        <w:t xml:space="preserve">МУП 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r w:rsidR="00F821D9" w:rsidRPr="00314AE3">
        <w:rPr>
          <w:rFonts w:ascii="Times New Roman" w:hAnsi="Times New Roman" w:cs="Times New Roman"/>
          <w:sz w:val="31"/>
          <w:szCs w:val="31"/>
        </w:rPr>
        <w:t>Роспечать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r w:rsidR="00F821D9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r w:rsidR="00F821D9" w:rsidRPr="00314AE3">
        <w:rPr>
          <w:rFonts w:ascii="Times New Roman" w:hAnsi="Times New Roman" w:cs="Times New Roman"/>
          <w:sz w:val="31"/>
          <w:szCs w:val="31"/>
        </w:rPr>
        <w:t>Центральный рынок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r w:rsidR="00F821D9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proofErr w:type="spellStart"/>
      <w:r w:rsidR="00F821D9" w:rsidRPr="00314AE3">
        <w:rPr>
          <w:rFonts w:ascii="Times New Roman" w:hAnsi="Times New Roman" w:cs="Times New Roman"/>
          <w:sz w:val="31"/>
          <w:szCs w:val="31"/>
        </w:rPr>
        <w:t>Рембыттехника</w:t>
      </w:r>
      <w:proofErr w:type="spellEnd"/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r w:rsidR="00F821D9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proofErr w:type="spellStart"/>
      <w:r w:rsidR="00F821D9" w:rsidRPr="00314AE3">
        <w:rPr>
          <w:rFonts w:ascii="Times New Roman" w:hAnsi="Times New Roman" w:cs="Times New Roman"/>
          <w:sz w:val="31"/>
          <w:szCs w:val="31"/>
        </w:rPr>
        <w:t>Спецавтохозяйство</w:t>
      </w:r>
      <w:proofErr w:type="spellEnd"/>
      <w:r w:rsidR="00F821D9" w:rsidRPr="00314AE3">
        <w:rPr>
          <w:rFonts w:ascii="Times New Roman" w:hAnsi="Times New Roman" w:cs="Times New Roman"/>
          <w:sz w:val="31"/>
          <w:szCs w:val="31"/>
        </w:rPr>
        <w:t xml:space="preserve"> по уборке города</w:t>
      </w:r>
      <w:r w:rsidR="00F01F76" w:rsidRPr="00314AE3">
        <w:rPr>
          <w:rFonts w:ascii="Times New Roman" w:hAnsi="Times New Roman" w:cs="Times New Roman"/>
          <w:sz w:val="31"/>
          <w:szCs w:val="31"/>
        </w:rPr>
        <w:t>"</w:t>
      </w:r>
      <w:r w:rsidR="00DE2CB0" w:rsidRPr="00314AE3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8706BA" w:rsidRPr="00314AE3" w:rsidRDefault="008706BA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Продолжается работа по совершенствованию экономической деятельности муниципальных учреждений города Архангельска</w:t>
      </w:r>
      <w:r w:rsidR="005358F9" w:rsidRPr="00314AE3">
        <w:rPr>
          <w:rFonts w:ascii="Times New Roman" w:hAnsi="Times New Roman" w:cs="Times New Roman"/>
          <w:sz w:val="31"/>
          <w:szCs w:val="31"/>
        </w:rPr>
        <w:t xml:space="preserve">. </w:t>
      </w:r>
      <w:r w:rsidRPr="00314AE3">
        <w:rPr>
          <w:rFonts w:ascii="Times New Roman" w:hAnsi="Times New Roman" w:cs="Times New Roman"/>
          <w:sz w:val="31"/>
          <w:szCs w:val="31"/>
        </w:rPr>
        <w:t>По итогам 201</w:t>
      </w:r>
      <w:r w:rsidR="00F72181" w:rsidRPr="00314AE3">
        <w:rPr>
          <w:rFonts w:ascii="Times New Roman" w:hAnsi="Times New Roman" w:cs="Times New Roman"/>
          <w:sz w:val="31"/>
          <w:szCs w:val="31"/>
        </w:rPr>
        <w:t>8</w:t>
      </w:r>
      <w:r w:rsidRPr="00314AE3">
        <w:rPr>
          <w:rFonts w:ascii="Times New Roman" w:hAnsi="Times New Roman" w:cs="Times New Roman"/>
          <w:sz w:val="31"/>
          <w:szCs w:val="31"/>
        </w:rPr>
        <w:t xml:space="preserve"> года </w:t>
      </w:r>
      <w:r w:rsidR="00F72181" w:rsidRPr="00314AE3">
        <w:rPr>
          <w:rFonts w:ascii="Times New Roman" w:hAnsi="Times New Roman" w:cs="Times New Roman"/>
          <w:sz w:val="31"/>
          <w:szCs w:val="31"/>
        </w:rPr>
        <w:t>количество муниципальных учреждений, которые оказывают платные услуги, увеличилось на 12% по сравнению с 2017 годом</w:t>
      </w:r>
      <w:r w:rsidR="00A20A36" w:rsidRPr="00314AE3">
        <w:rPr>
          <w:rFonts w:ascii="Times New Roman" w:hAnsi="Times New Roman" w:cs="Times New Roman"/>
          <w:sz w:val="31"/>
          <w:szCs w:val="31"/>
        </w:rPr>
        <w:t xml:space="preserve"> (</w:t>
      </w:r>
      <w:r w:rsidR="00A20A36" w:rsidRPr="00314AE3">
        <w:rPr>
          <w:rFonts w:ascii="Times New Roman" w:hAnsi="Times New Roman" w:cs="Times New Roman"/>
          <w:i/>
          <w:sz w:val="31"/>
          <w:szCs w:val="31"/>
        </w:rPr>
        <w:t>в 2018 году 91 муниципальное учреждение оказывает платные услуги</w:t>
      </w:r>
      <w:r w:rsidR="00A20A36" w:rsidRPr="00314AE3">
        <w:rPr>
          <w:rFonts w:ascii="Times New Roman" w:hAnsi="Times New Roman" w:cs="Times New Roman"/>
          <w:sz w:val="31"/>
          <w:szCs w:val="31"/>
        </w:rPr>
        <w:t>)</w:t>
      </w:r>
      <w:r w:rsidR="00F72181" w:rsidRPr="00314AE3">
        <w:rPr>
          <w:rFonts w:ascii="Times New Roman" w:hAnsi="Times New Roman" w:cs="Times New Roman"/>
          <w:sz w:val="31"/>
          <w:szCs w:val="31"/>
        </w:rPr>
        <w:t xml:space="preserve">, </w:t>
      </w:r>
      <w:r w:rsidR="005358F9" w:rsidRPr="00314AE3">
        <w:rPr>
          <w:rFonts w:ascii="Times New Roman" w:hAnsi="Times New Roman" w:cs="Times New Roman"/>
          <w:sz w:val="31"/>
          <w:szCs w:val="31"/>
        </w:rPr>
        <w:t>при этом о</w:t>
      </w:r>
      <w:r w:rsidRPr="00314AE3">
        <w:rPr>
          <w:rFonts w:ascii="Times New Roman" w:hAnsi="Times New Roman" w:cs="Times New Roman"/>
          <w:sz w:val="31"/>
          <w:szCs w:val="31"/>
        </w:rPr>
        <w:t>бъем бесплатных услуг не был сокращен.</w:t>
      </w:r>
    </w:p>
    <w:p w:rsidR="00B322A4" w:rsidRPr="00314AE3" w:rsidRDefault="00B322A4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FC261B" w:rsidRPr="00314AE3" w:rsidRDefault="00FC261B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314AE3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0072E4" w:rsidRPr="00314AE3" w:rsidRDefault="000072E4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27-28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FC261B" w:rsidRPr="00314AE3" w:rsidRDefault="00850A06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</w:t>
      </w:r>
      <w:r w:rsidR="006822DE" w:rsidRPr="00314AE3">
        <w:rPr>
          <w:rFonts w:ascii="Times New Roman" w:hAnsi="Times New Roman" w:cs="Times New Roman"/>
          <w:sz w:val="31"/>
          <w:szCs w:val="31"/>
        </w:rPr>
        <w:t>отчетном году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FC261B" w:rsidRPr="00314AE3">
        <w:rPr>
          <w:rFonts w:ascii="Times New Roman" w:hAnsi="Times New Roman" w:cs="Times New Roman"/>
          <w:sz w:val="31"/>
          <w:szCs w:val="31"/>
        </w:rPr>
        <w:t>Администраци</w:t>
      </w:r>
      <w:r w:rsidR="00C23493" w:rsidRPr="00314AE3">
        <w:rPr>
          <w:rFonts w:ascii="Times New Roman" w:hAnsi="Times New Roman" w:cs="Times New Roman"/>
          <w:sz w:val="31"/>
          <w:szCs w:val="31"/>
        </w:rPr>
        <w:t>я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 города </w:t>
      </w:r>
      <w:r w:rsidR="00C23493" w:rsidRPr="00314AE3">
        <w:rPr>
          <w:rFonts w:ascii="Times New Roman" w:hAnsi="Times New Roman" w:cs="Times New Roman"/>
          <w:sz w:val="31"/>
          <w:szCs w:val="31"/>
        </w:rPr>
        <w:t xml:space="preserve">уделяла особое внимание </w:t>
      </w:r>
      <w:r w:rsidRPr="00314AE3">
        <w:rPr>
          <w:rFonts w:ascii="Times New Roman" w:hAnsi="Times New Roman" w:cs="Times New Roman"/>
          <w:sz w:val="31"/>
          <w:szCs w:val="31"/>
        </w:rPr>
        <w:t xml:space="preserve">вопросам контроля 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соблюдения требований бюджетного, градостроительного, жилищного, земельного законодательства. </w:t>
      </w:r>
    </w:p>
    <w:p w:rsidR="00403484" w:rsidRPr="00314AE3" w:rsidRDefault="003E6CA4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Так, в 2018 году 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было проведено </w:t>
      </w:r>
      <w:r w:rsidR="00400AF0" w:rsidRPr="00314AE3">
        <w:rPr>
          <w:rFonts w:ascii="Times New Roman" w:hAnsi="Times New Roman" w:cs="Times New Roman"/>
          <w:sz w:val="31"/>
          <w:szCs w:val="31"/>
        </w:rPr>
        <w:t>около</w:t>
      </w:r>
      <w:r w:rsidRPr="00314AE3">
        <w:rPr>
          <w:rFonts w:ascii="Times New Roman" w:hAnsi="Times New Roman" w:cs="Times New Roman"/>
          <w:sz w:val="31"/>
          <w:szCs w:val="31"/>
        </w:rPr>
        <w:t xml:space="preserve"> 4 500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 контрольных мероприятий</w:t>
      </w:r>
      <w:r w:rsidR="00850A06" w:rsidRPr="00314AE3">
        <w:rPr>
          <w:rFonts w:ascii="Times New Roman" w:hAnsi="Times New Roman" w:cs="Times New Roman"/>
          <w:sz w:val="31"/>
          <w:szCs w:val="31"/>
        </w:rPr>
        <w:t xml:space="preserve"> за соблюдением требований градостроительного законодательства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5E073D" w:rsidRPr="00314AE3" w:rsidRDefault="00403484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 итогам проведенных контрольных мероприятий заметна тенденция по сокращению общего количества нарушений </w:t>
      </w:r>
      <w:r w:rsidR="00A54816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п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равил благоустройства.</w:t>
      </w:r>
      <w:r w:rsidR="00A2207E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BB595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 отчетном году</w:t>
      </w:r>
      <w:r w:rsidR="00F230B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общее </w:t>
      </w:r>
      <w:r w:rsidR="00BB595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количество нарушений </w:t>
      </w:r>
      <w:r w:rsidR="00E5372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составило 614 и </w:t>
      </w:r>
      <w:r w:rsidR="00BB595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снизилось на 26%</w:t>
      </w:r>
      <w:r w:rsidR="00F230BB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сравнению с 2017 годом</w:t>
      </w:r>
      <w:r w:rsidR="00854008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CA2B2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тоже время в 3,6 раза увеличилось количество составленных протоколов об административных правонарушениях</w:t>
      </w:r>
      <w:r w:rsidR="00E725A4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725A4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(222 протокола)</w:t>
      </w:r>
      <w:r w:rsidR="00CA2B2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 сумма штрафных санкций составила более 3,5 млн. рублей</w:t>
      </w:r>
      <w:r w:rsidR="00626554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r w:rsidR="00626554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в 2017 году – 0,5 млн. рублей)</w:t>
      </w:r>
      <w:r w:rsidR="00CA2B29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.</w:t>
      </w:r>
      <w:r w:rsidR="00CA2B2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62326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Рост данных показателей </w:t>
      </w:r>
      <w:r w:rsidR="005E073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связан с внесением в областной закон новых составов правонарушений в сфере порядка </w:t>
      </w:r>
      <w:r w:rsidR="005E073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производства земляных работ. </w:t>
      </w:r>
      <w:r w:rsidR="0040509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Хочется отметить, </w:t>
      </w:r>
      <w:r w:rsidR="005E073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что наличие административной ответственности является действенным методом борьбы с нарушителями </w:t>
      </w:r>
      <w:r w:rsidR="0040509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п</w:t>
      </w:r>
      <w:r w:rsidR="005E073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равил</w:t>
      </w:r>
      <w:r w:rsidR="0040509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благоустройства</w:t>
      </w:r>
      <w:r w:rsidR="005E073D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850A06" w:rsidRPr="00314AE3" w:rsidRDefault="00FC261B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рамках муниципального жилищного контроля в отчетном году проведено более </w:t>
      </w:r>
      <w:r w:rsidR="003E6769" w:rsidRPr="00314AE3">
        <w:rPr>
          <w:rFonts w:ascii="Times New Roman" w:hAnsi="Times New Roman" w:cs="Times New Roman"/>
          <w:sz w:val="31"/>
          <w:szCs w:val="31"/>
        </w:rPr>
        <w:t xml:space="preserve">600 </w:t>
      </w:r>
      <w:r w:rsidRPr="00314AE3">
        <w:rPr>
          <w:rFonts w:ascii="Times New Roman" w:hAnsi="Times New Roman" w:cs="Times New Roman"/>
          <w:sz w:val="31"/>
          <w:szCs w:val="31"/>
        </w:rPr>
        <w:t xml:space="preserve">внеплановых проверок деятельности юридических лиц, осуществляющих деятельность по управлению многоквартирными домами, что в </w:t>
      </w:r>
      <w:r w:rsidR="003E6769" w:rsidRPr="00314AE3">
        <w:rPr>
          <w:rFonts w:ascii="Times New Roman" w:hAnsi="Times New Roman" w:cs="Times New Roman"/>
          <w:sz w:val="31"/>
          <w:szCs w:val="31"/>
        </w:rPr>
        <w:t xml:space="preserve">2 раза больше, чем в 2017 </w:t>
      </w:r>
      <w:r w:rsidRPr="00314AE3">
        <w:rPr>
          <w:rFonts w:ascii="Times New Roman" w:hAnsi="Times New Roman" w:cs="Times New Roman"/>
          <w:sz w:val="31"/>
          <w:szCs w:val="31"/>
        </w:rPr>
        <w:t xml:space="preserve">году, в том числе проведено </w:t>
      </w:r>
      <w:r w:rsidR="003E6769" w:rsidRPr="00314AE3">
        <w:rPr>
          <w:rFonts w:ascii="Times New Roman" w:hAnsi="Times New Roman" w:cs="Times New Roman"/>
          <w:sz w:val="31"/>
          <w:szCs w:val="31"/>
        </w:rPr>
        <w:t xml:space="preserve">246 </w:t>
      </w:r>
      <w:r w:rsidRPr="00314AE3">
        <w:rPr>
          <w:rFonts w:ascii="Times New Roman" w:hAnsi="Times New Roman" w:cs="Times New Roman"/>
          <w:sz w:val="31"/>
          <w:szCs w:val="31"/>
        </w:rPr>
        <w:t xml:space="preserve">проверок по </w:t>
      </w:r>
      <w:proofErr w:type="gramStart"/>
      <w:r w:rsidRPr="00314AE3">
        <w:rPr>
          <w:rFonts w:ascii="Times New Roman" w:hAnsi="Times New Roman" w:cs="Times New Roman"/>
          <w:sz w:val="31"/>
          <w:szCs w:val="31"/>
        </w:rPr>
        <w:t>контролю за</w:t>
      </w:r>
      <w:proofErr w:type="gramEnd"/>
      <w:r w:rsidRPr="00314AE3">
        <w:rPr>
          <w:rFonts w:ascii="Times New Roman" w:hAnsi="Times New Roman" w:cs="Times New Roman"/>
          <w:sz w:val="31"/>
          <w:szCs w:val="31"/>
        </w:rPr>
        <w:t xml:space="preserve"> исполнением выданных предписаний. </w:t>
      </w:r>
      <w:r w:rsidR="003E6769" w:rsidRPr="00314AE3">
        <w:rPr>
          <w:rFonts w:ascii="Times New Roman" w:hAnsi="Times New Roman" w:cs="Times New Roman"/>
          <w:sz w:val="31"/>
          <w:szCs w:val="31"/>
        </w:rPr>
        <w:t>У</w:t>
      </w:r>
      <w:r w:rsidR="00850A06" w:rsidRPr="00314AE3">
        <w:rPr>
          <w:rFonts w:ascii="Times New Roman" w:hAnsi="Times New Roman" w:cs="Times New Roman"/>
          <w:sz w:val="31"/>
          <w:szCs w:val="31"/>
        </w:rPr>
        <w:t>дельный вес проверок, по итогам которых выявлены нарушения</w:t>
      </w:r>
      <w:r w:rsidR="00720FB9" w:rsidRPr="00314AE3">
        <w:rPr>
          <w:rFonts w:ascii="Times New Roman" w:hAnsi="Times New Roman" w:cs="Times New Roman"/>
          <w:sz w:val="31"/>
          <w:szCs w:val="31"/>
        </w:rPr>
        <w:t>,</w:t>
      </w:r>
      <w:r w:rsidR="00850A06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3E6769" w:rsidRPr="00314AE3">
        <w:rPr>
          <w:rFonts w:ascii="Times New Roman" w:hAnsi="Times New Roman" w:cs="Times New Roman"/>
          <w:sz w:val="31"/>
          <w:szCs w:val="31"/>
        </w:rPr>
        <w:t>увеличился в 3,2 раза</w:t>
      </w:r>
      <w:r w:rsidR="00850A06" w:rsidRPr="00314AE3">
        <w:rPr>
          <w:rFonts w:ascii="Times New Roman" w:hAnsi="Times New Roman" w:cs="Times New Roman"/>
          <w:sz w:val="31"/>
          <w:szCs w:val="31"/>
        </w:rPr>
        <w:t>.</w:t>
      </w:r>
    </w:p>
    <w:p w:rsidR="0021599F" w:rsidRPr="00314AE3" w:rsidRDefault="0021599F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рамках муниципального земельного </w:t>
      </w:r>
      <w:r w:rsidR="00405AAB" w:rsidRPr="00314AE3">
        <w:rPr>
          <w:rFonts w:ascii="Times New Roman" w:hAnsi="Times New Roman" w:cs="Times New Roman"/>
          <w:sz w:val="31"/>
          <w:szCs w:val="31"/>
        </w:rPr>
        <w:t xml:space="preserve">контроля </w:t>
      </w:r>
      <w:r w:rsidRPr="00314AE3">
        <w:rPr>
          <w:rFonts w:ascii="Times New Roman" w:hAnsi="Times New Roman" w:cs="Times New Roman"/>
          <w:sz w:val="31"/>
          <w:szCs w:val="31"/>
        </w:rPr>
        <w:t xml:space="preserve">по результатам проверок выявлено </w:t>
      </w:r>
      <w:r w:rsidR="00872540" w:rsidRPr="00314AE3">
        <w:rPr>
          <w:rFonts w:ascii="Times New Roman" w:hAnsi="Times New Roman" w:cs="Times New Roman"/>
          <w:sz w:val="31"/>
          <w:szCs w:val="31"/>
        </w:rPr>
        <w:t>45</w:t>
      </w:r>
      <w:r w:rsidRPr="00314AE3">
        <w:rPr>
          <w:rFonts w:ascii="Times New Roman" w:hAnsi="Times New Roman" w:cs="Times New Roman"/>
          <w:sz w:val="31"/>
          <w:szCs w:val="31"/>
        </w:rPr>
        <w:t xml:space="preserve"> нарушени</w:t>
      </w:r>
      <w:r w:rsidR="00872540" w:rsidRPr="00314AE3">
        <w:rPr>
          <w:rFonts w:ascii="Times New Roman" w:hAnsi="Times New Roman" w:cs="Times New Roman"/>
          <w:sz w:val="31"/>
          <w:szCs w:val="31"/>
        </w:rPr>
        <w:t>й</w:t>
      </w:r>
      <w:r w:rsidRPr="00314AE3">
        <w:rPr>
          <w:rFonts w:ascii="Times New Roman" w:hAnsi="Times New Roman" w:cs="Times New Roman"/>
          <w:sz w:val="31"/>
          <w:szCs w:val="31"/>
        </w:rPr>
        <w:t xml:space="preserve"> земельного законодательства, </w:t>
      </w:r>
      <w:r w:rsidR="00872540" w:rsidRPr="00314AE3">
        <w:rPr>
          <w:rFonts w:ascii="Times New Roman" w:hAnsi="Times New Roman" w:cs="Times New Roman"/>
          <w:sz w:val="31"/>
          <w:szCs w:val="31"/>
        </w:rPr>
        <w:t>15</w:t>
      </w:r>
      <w:r w:rsidRPr="00314AE3">
        <w:rPr>
          <w:rFonts w:ascii="Times New Roman" w:hAnsi="Times New Roman" w:cs="Times New Roman"/>
          <w:sz w:val="31"/>
          <w:szCs w:val="31"/>
        </w:rPr>
        <w:t xml:space="preserve"> землепользовател</w:t>
      </w:r>
      <w:r w:rsidR="00872540" w:rsidRPr="00314AE3">
        <w:rPr>
          <w:rFonts w:ascii="Times New Roman" w:hAnsi="Times New Roman" w:cs="Times New Roman"/>
          <w:sz w:val="31"/>
          <w:szCs w:val="31"/>
        </w:rPr>
        <w:t xml:space="preserve">ей </w:t>
      </w:r>
      <w:r w:rsidRPr="00314AE3">
        <w:rPr>
          <w:rFonts w:ascii="Times New Roman" w:hAnsi="Times New Roman" w:cs="Times New Roman"/>
          <w:sz w:val="31"/>
          <w:szCs w:val="31"/>
        </w:rPr>
        <w:t>привлечены к административной ответственности.</w:t>
      </w:r>
    </w:p>
    <w:p w:rsidR="0080229F" w:rsidRPr="00314AE3" w:rsidRDefault="0080229F" w:rsidP="00A470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>В рамках осуществления муниципального дорожного контроля</w:t>
      </w:r>
      <w:r w:rsidR="00B55260" w:rsidRPr="00314AE3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 xml:space="preserve"> проводится еженедельный мониторинг состояния улично-дорожной сети</w:t>
      </w:r>
      <w:r w:rsidR="00D06D15" w:rsidRPr="00314AE3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>,</w:t>
      </w:r>
      <w:r w:rsidRPr="00314AE3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 xml:space="preserve"> утверждена Программа профилактики нарушений требований при осуществлении муниципального </w:t>
      </w:r>
      <w:proofErr w:type="gramStart"/>
      <w:r w:rsidRPr="00314AE3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>контроля за</w:t>
      </w:r>
      <w:proofErr w:type="gramEnd"/>
      <w:r w:rsidRPr="00314AE3">
        <w:rPr>
          <w:rFonts w:ascii="Times New Roman" w:eastAsia="Times New Roman" w:hAnsi="Times New Roman" w:cs="Times New Roman"/>
          <w:color w:val="000000" w:themeColor="text1"/>
          <w:spacing w:val="2"/>
          <w:sz w:val="31"/>
          <w:szCs w:val="31"/>
          <w:lang w:eastAsia="ru-RU"/>
        </w:rPr>
        <w:t xml:space="preserve"> обеспечением сохранности автомобильных дорог местного значения на 2019 год.</w:t>
      </w:r>
    </w:p>
    <w:p w:rsidR="00474D40" w:rsidRPr="00314AE3" w:rsidRDefault="00FC261B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рамках контрольно-ревизионной деятельности </w:t>
      </w:r>
      <w:r w:rsidR="00510D33" w:rsidRPr="00314AE3">
        <w:rPr>
          <w:rFonts w:ascii="Times New Roman" w:hAnsi="Times New Roman" w:cs="Times New Roman"/>
          <w:sz w:val="31"/>
          <w:szCs w:val="31"/>
        </w:rPr>
        <w:t xml:space="preserve">проведено 33 контрольных мероприятия, </w:t>
      </w:r>
      <w:r w:rsidRPr="00314AE3">
        <w:rPr>
          <w:rFonts w:ascii="Times New Roman" w:hAnsi="Times New Roman" w:cs="Times New Roman"/>
          <w:sz w:val="31"/>
          <w:szCs w:val="31"/>
        </w:rPr>
        <w:t>установлено неправомерное расходование денежных средств на сумму</w:t>
      </w:r>
      <w:r w:rsidR="00474D40" w:rsidRPr="00314AE3">
        <w:rPr>
          <w:rFonts w:ascii="Times New Roman" w:hAnsi="Times New Roman" w:cs="Times New Roman"/>
          <w:sz w:val="31"/>
          <w:szCs w:val="31"/>
        </w:rPr>
        <w:t xml:space="preserve"> 3,6 млн. рублей, что составляет 0,4% от проверенных бюджетных средств </w:t>
      </w:r>
      <w:r w:rsidR="00474D40" w:rsidRPr="00314AE3">
        <w:rPr>
          <w:rFonts w:ascii="Times New Roman" w:hAnsi="Times New Roman" w:cs="Times New Roman"/>
          <w:i/>
          <w:sz w:val="31"/>
          <w:szCs w:val="31"/>
        </w:rPr>
        <w:t>(в 2017 году неправомерное расходование денежных средств составило 3%).</w:t>
      </w:r>
    </w:p>
    <w:p w:rsidR="00FC261B" w:rsidRPr="00314AE3" w:rsidRDefault="000072E4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Руководителям </w:t>
      </w:r>
      <w:r w:rsidR="00FC261B" w:rsidRPr="00314AE3">
        <w:rPr>
          <w:rFonts w:ascii="Times New Roman" w:hAnsi="Times New Roman" w:cs="Times New Roman"/>
          <w:sz w:val="31"/>
          <w:szCs w:val="31"/>
        </w:rPr>
        <w:t>муниципальных учреждений направлено 1</w:t>
      </w:r>
      <w:r w:rsidR="00474D40" w:rsidRPr="00314AE3">
        <w:rPr>
          <w:rFonts w:ascii="Times New Roman" w:hAnsi="Times New Roman" w:cs="Times New Roman"/>
          <w:sz w:val="31"/>
          <w:szCs w:val="31"/>
        </w:rPr>
        <w:t>2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 предписаний и 2</w:t>
      </w:r>
      <w:r w:rsidR="00474D40" w:rsidRPr="00314AE3">
        <w:rPr>
          <w:rFonts w:ascii="Times New Roman" w:hAnsi="Times New Roman" w:cs="Times New Roman"/>
          <w:sz w:val="31"/>
          <w:szCs w:val="31"/>
        </w:rPr>
        <w:t>2</w:t>
      </w:r>
      <w:r w:rsidR="00FC261B" w:rsidRPr="00314AE3">
        <w:rPr>
          <w:rFonts w:ascii="Times New Roman" w:hAnsi="Times New Roman" w:cs="Times New Roman"/>
          <w:sz w:val="31"/>
          <w:szCs w:val="31"/>
        </w:rPr>
        <w:t xml:space="preserve"> предложения для устранения выявленных нарушений и недостатков.</w:t>
      </w:r>
    </w:p>
    <w:p w:rsidR="00AD116D" w:rsidRPr="00314AE3" w:rsidRDefault="00AD116D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:rsidR="005320B9" w:rsidRPr="00314AE3" w:rsidRDefault="005320B9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314AE3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2A0BDA" w:rsidRPr="00314AE3" w:rsidRDefault="001720F3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29-30</w:t>
      </w:r>
      <w:r w:rsidR="002A0BDA"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BA19A2" w:rsidRPr="00314AE3" w:rsidRDefault="00BA19A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 социальной сфере, как и в любой другой, есть свои приоритеты. Они определены не вчера и продиктованы самой жизнью, требованиями горожан. Это, прежде всего, повышение доступности и качества образования</w:t>
      </w:r>
      <w:r w:rsidR="00A478B7" w:rsidRPr="00314AE3">
        <w:rPr>
          <w:rFonts w:ascii="Times New Roman" w:hAnsi="Times New Roman" w:cs="Times New Roman"/>
          <w:sz w:val="31"/>
          <w:szCs w:val="31"/>
        </w:rPr>
        <w:t>.</w:t>
      </w:r>
    </w:p>
    <w:p w:rsidR="002A0BDA" w:rsidRPr="00314AE3" w:rsidRDefault="00BE32C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 настоящее время в значительной степени решены задачи доступности дошкольного образования в городе</w:t>
      </w:r>
      <w:r w:rsidR="00A478B7" w:rsidRPr="00314AE3">
        <w:rPr>
          <w:rFonts w:ascii="Times New Roman" w:hAnsi="Times New Roman" w:cs="Times New Roman"/>
          <w:sz w:val="31"/>
          <w:szCs w:val="31"/>
        </w:rPr>
        <w:t xml:space="preserve">. </w:t>
      </w:r>
      <w:r w:rsidR="00393757" w:rsidRPr="00314AE3">
        <w:rPr>
          <w:rFonts w:ascii="Times New Roman" w:hAnsi="Times New Roman" w:cs="Times New Roman"/>
          <w:sz w:val="31"/>
          <w:szCs w:val="31"/>
        </w:rPr>
        <w:t>Все дети,</w:t>
      </w:r>
      <w:r w:rsidR="00E3662D" w:rsidRPr="00314AE3">
        <w:rPr>
          <w:rFonts w:ascii="Times New Roman" w:hAnsi="Times New Roman" w:cs="Times New Roman"/>
          <w:sz w:val="31"/>
          <w:szCs w:val="31"/>
        </w:rPr>
        <w:t xml:space="preserve"> с</w:t>
      </w:r>
      <w:r w:rsidR="00393757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2A0BDA" w:rsidRPr="00314AE3">
        <w:rPr>
          <w:rFonts w:ascii="Times New Roman" w:hAnsi="Times New Roman" w:cs="Times New Roman"/>
          <w:sz w:val="31"/>
          <w:szCs w:val="31"/>
        </w:rPr>
        <w:t>3-х лет</w:t>
      </w:r>
      <w:r w:rsidR="00393757" w:rsidRPr="00314AE3">
        <w:rPr>
          <w:rFonts w:ascii="Times New Roman" w:hAnsi="Times New Roman" w:cs="Times New Roman"/>
          <w:sz w:val="31"/>
          <w:szCs w:val="31"/>
        </w:rPr>
        <w:t>,</w:t>
      </w:r>
      <w:r w:rsidR="002A0BDA" w:rsidRPr="00314AE3">
        <w:rPr>
          <w:rFonts w:ascii="Times New Roman" w:hAnsi="Times New Roman" w:cs="Times New Roman"/>
          <w:sz w:val="31"/>
          <w:szCs w:val="31"/>
        </w:rPr>
        <w:t xml:space="preserve"> обеспечены местами в детских садах. </w:t>
      </w:r>
      <w:r w:rsidR="005251EC" w:rsidRPr="00314AE3">
        <w:rPr>
          <w:rFonts w:ascii="Times New Roman" w:hAnsi="Times New Roman" w:cs="Times New Roman"/>
          <w:sz w:val="31"/>
          <w:szCs w:val="31"/>
        </w:rPr>
        <w:t>Однако</w:t>
      </w:r>
      <w:r w:rsidR="007A6105" w:rsidRPr="00314AE3">
        <w:rPr>
          <w:rFonts w:ascii="Times New Roman" w:hAnsi="Times New Roman" w:cs="Times New Roman"/>
          <w:sz w:val="31"/>
          <w:szCs w:val="31"/>
        </w:rPr>
        <w:t xml:space="preserve"> остается нерешенной проблема устройства </w:t>
      </w:r>
      <w:r w:rsidR="00E3662D" w:rsidRPr="00314AE3">
        <w:rPr>
          <w:rFonts w:ascii="Times New Roman" w:hAnsi="Times New Roman" w:cs="Times New Roman"/>
          <w:sz w:val="31"/>
          <w:szCs w:val="31"/>
        </w:rPr>
        <w:t xml:space="preserve">в сады </w:t>
      </w:r>
      <w:r w:rsidR="007A6105" w:rsidRPr="00314AE3">
        <w:rPr>
          <w:rFonts w:ascii="Times New Roman" w:hAnsi="Times New Roman" w:cs="Times New Roman"/>
          <w:sz w:val="31"/>
          <w:szCs w:val="31"/>
        </w:rPr>
        <w:t>детей до трех лет</w:t>
      </w:r>
      <w:r w:rsidR="00CF1232" w:rsidRPr="00314AE3">
        <w:rPr>
          <w:rFonts w:ascii="Times New Roman" w:hAnsi="Times New Roman" w:cs="Times New Roman"/>
          <w:sz w:val="31"/>
          <w:szCs w:val="31"/>
        </w:rPr>
        <w:t xml:space="preserve">. В соответствии с национальным проектом "Образование" нам необходимо </w:t>
      </w:r>
      <w:r w:rsidR="007C09FB" w:rsidRPr="00314AE3">
        <w:rPr>
          <w:rFonts w:ascii="Times New Roman" w:hAnsi="Times New Roman" w:cs="Times New Roman"/>
          <w:sz w:val="31"/>
          <w:szCs w:val="31"/>
        </w:rPr>
        <w:t xml:space="preserve">к 2021 году обеспечить 100% доступность  дошкольного образования для детей от 2 месяцев до 3–х лет. </w:t>
      </w:r>
    </w:p>
    <w:p w:rsidR="00581147" w:rsidRPr="00314AE3" w:rsidRDefault="000A22F3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</w:rPr>
        <w:lastRenderedPageBreak/>
        <w:t xml:space="preserve">В отчетном году в дошкольные учреждения города направлено </w:t>
      </w:r>
      <w:r w:rsidR="00B92B6C" w:rsidRPr="00314AE3">
        <w:rPr>
          <w:rFonts w:ascii="Times New Roman" w:hAnsi="Times New Roman" w:cs="Times New Roman"/>
          <w:sz w:val="31"/>
          <w:szCs w:val="31"/>
        </w:rPr>
        <w:t xml:space="preserve">5 269 </w:t>
      </w:r>
      <w:r w:rsidRPr="00314AE3">
        <w:rPr>
          <w:rFonts w:ascii="Times New Roman" w:hAnsi="Times New Roman" w:cs="Times New Roman"/>
          <w:sz w:val="31"/>
          <w:szCs w:val="31"/>
        </w:rPr>
        <w:t>детей в возрасте от 1,5 до 7 лет</w:t>
      </w:r>
      <w:r w:rsidR="00B92B6C" w:rsidRPr="00314AE3">
        <w:rPr>
          <w:rFonts w:ascii="Times New Roman" w:hAnsi="Times New Roman" w:cs="Times New Roman"/>
          <w:sz w:val="31"/>
          <w:szCs w:val="31"/>
        </w:rPr>
        <w:t xml:space="preserve">. </w:t>
      </w:r>
      <w:r w:rsidR="00581147" w:rsidRPr="00314AE3">
        <w:rPr>
          <w:rFonts w:ascii="Times New Roman" w:hAnsi="Times New Roman" w:cs="Times New Roman"/>
          <w:sz w:val="31"/>
          <w:szCs w:val="31"/>
        </w:rPr>
        <w:t>Е</w:t>
      </w:r>
      <w:r w:rsidR="0058114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жегодно увеличивается количество групп для детей раннего возраста. Так в 2018 году </w:t>
      </w:r>
      <w:r w:rsidR="00807B4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их стало</w:t>
      </w:r>
      <w:r w:rsidR="0058114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67 против 58 в 2016 году.</w:t>
      </w:r>
      <w:r w:rsidR="00807B49" w:rsidRPr="00314AE3">
        <w:rPr>
          <w:rFonts w:ascii="Times New Roman" w:hAnsi="Times New Roman" w:cs="Times New Roman"/>
          <w:sz w:val="31"/>
          <w:szCs w:val="31"/>
        </w:rPr>
        <w:t xml:space="preserve"> В отчетном году </w:t>
      </w:r>
      <w:r w:rsidR="00807B4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очередность в детские сады снизилась на 891 человека по сравнению с 2017 годом.</w:t>
      </w:r>
    </w:p>
    <w:p w:rsidR="001561FD" w:rsidRPr="00314AE3" w:rsidRDefault="007C2736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Бесспорно, потребность города в </w:t>
      </w:r>
      <w:r w:rsidR="00807B49" w:rsidRPr="00314AE3">
        <w:rPr>
          <w:rFonts w:ascii="Times New Roman" w:hAnsi="Times New Roman" w:cs="Times New Roman"/>
          <w:sz w:val="31"/>
          <w:szCs w:val="31"/>
        </w:rPr>
        <w:t>детсадах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велика. </w:t>
      </w:r>
      <w:r w:rsidR="00BF5F88" w:rsidRPr="00314AE3">
        <w:rPr>
          <w:rFonts w:ascii="Times New Roman" w:hAnsi="Times New Roman" w:cs="Times New Roman"/>
          <w:sz w:val="31"/>
          <w:szCs w:val="31"/>
        </w:rPr>
        <w:t xml:space="preserve">В отчетном году </w:t>
      </w:r>
      <w:r w:rsidR="001561FD" w:rsidRPr="00314AE3">
        <w:rPr>
          <w:rFonts w:ascii="Times New Roman" w:hAnsi="Times New Roman" w:cs="Times New Roman"/>
          <w:sz w:val="31"/>
          <w:szCs w:val="31"/>
        </w:rPr>
        <w:t xml:space="preserve">после проведения ремонта </w:t>
      </w:r>
      <w:r w:rsidR="005A1093" w:rsidRPr="00314AE3">
        <w:rPr>
          <w:rFonts w:ascii="Times New Roman" w:hAnsi="Times New Roman" w:cs="Times New Roman"/>
          <w:sz w:val="31"/>
          <w:szCs w:val="31"/>
        </w:rPr>
        <w:t xml:space="preserve">функционирующих </w:t>
      </w:r>
      <w:r w:rsidR="001561FD" w:rsidRPr="00314AE3">
        <w:rPr>
          <w:rFonts w:ascii="Times New Roman" w:hAnsi="Times New Roman" w:cs="Times New Roman"/>
          <w:sz w:val="31"/>
          <w:szCs w:val="31"/>
        </w:rPr>
        <w:t>детских садов дополнительно</w:t>
      </w:r>
      <w:r w:rsidR="005A1093" w:rsidRPr="00314AE3">
        <w:rPr>
          <w:rFonts w:ascii="Times New Roman" w:hAnsi="Times New Roman" w:cs="Times New Roman"/>
          <w:sz w:val="31"/>
          <w:szCs w:val="31"/>
        </w:rPr>
        <w:t xml:space="preserve"> открыто 12 групп для 270 детей</w:t>
      </w:r>
      <w:r w:rsidR="000B40F0" w:rsidRPr="00314AE3">
        <w:rPr>
          <w:rFonts w:ascii="Times New Roman" w:hAnsi="Times New Roman" w:cs="Times New Roman"/>
          <w:sz w:val="31"/>
          <w:szCs w:val="31"/>
        </w:rPr>
        <w:t>.</w:t>
      </w:r>
      <w:r w:rsidR="002E6937" w:rsidRPr="00314AE3">
        <w:rPr>
          <w:rFonts w:ascii="Times New Roman" w:hAnsi="Times New Roman" w:cs="Times New Roman"/>
          <w:sz w:val="31"/>
          <w:szCs w:val="31"/>
        </w:rPr>
        <w:t xml:space="preserve"> Завершено строительство здания детского сада в поселке </w:t>
      </w:r>
      <w:proofErr w:type="spellStart"/>
      <w:r w:rsidR="002E6937" w:rsidRPr="00314AE3">
        <w:rPr>
          <w:rFonts w:ascii="Times New Roman" w:hAnsi="Times New Roman" w:cs="Times New Roman"/>
          <w:sz w:val="31"/>
          <w:szCs w:val="31"/>
        </w:rPr>
        <w:t>Турдеевск</w:t>
      </w:r>
      <w:proofErr w:type="spellEnd"/>
      <w:r w:rsidR="002E6937" w:rsidRPr="00314AE3">
        <w:rPr>
          <w:rFonts w:ascii="Times New Roman" w:hAnsi="Times New Roman" w:cs="Times New Roman"/>
          <w:sz w:val="31"/>
          <w:szCs w:val="31"/>
        </w:rPr>
        <w:t xml:space="preserve"> на 60 мест.</w:t>
      </w:r>
    </w:p>
    <w:p w:rsidR="00AA096E" w:rsidRPr="00314AE3" w:rsidRDefault="0008084A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В 2019 году Администрация города планирует открыть 2 дополнительные группы для 45 детей в функционирующих детских садах</w:t>
      </w:r>
      <w:r w:rsidR="00AA096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,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8 групп на 200 мест для детей старшего дошкольного возраста за счет капитального ремонта третьих этажей </w:t>
      </w:r>
      <w:r w:rsidR="00AA096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в 4-х детских садах.</w:t>
      </w:r>
    </w:p>
    <w:p w:rsidR="0008084A" w:rsidRPr="00314AE3" w:rsidRDefault="00807B49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Уже в этом году мы</w:t>
      </w:r>
      <w:r w:rsidR="007A25B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введем</w:t>
      </w:r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в эксплуатацию два детских сада на 280 мест каждый в 6 и 7 микрорайонах округа Майская горка, детский сад на 125 мест в </w:t>
      </w:r>
      <w:proofErr w:type="spellStart"/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Соломбальском</w:t>
      </w:r>
      <w:proofErr w:type="spellEnd"/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округе, 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планируем </w:t>
      </w:r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завершить строительство здания детского сада на 220 мест в округе </w:t>
      </w:r>
      <w:proofErr w:type="spellStart"/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Варавино</w:t>
      </w:r>
      <w:proofErr w:type="spellEnd"/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-Фактория. В целом за счет реализуемых мероприятий количество мест в </w:t>
      </w:r>
      <w:r w:rsidR="00BE756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детских садах </w:t>
      </w:r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увеличится на 1</w:t>
      </w:r>
      <w:r w:rsidR="00BE756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</w:t>
      </w:r>
      <w:r w:rsidR="0008084A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150.</w:t>
      </w:r>
    </w:p>
    <w:p w:rsidR="0008084A" w:rsidRPr="00314AE3" w:rsidRDefault="0008084A" w:rsidP="00A47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Кроме того, в 2019 году </w:t>
      </w:r>
      <w:r w:rsidR="00B93E31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нами 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начаты мероприятия по строительству одного детского сада в округе </w:t>
      </w:r>
      <w:proofErr w:type="spellStart"/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Варавино</w:t>
      </w:r>
      <w:proofErr w:type="spellEnd"/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-Фактория и двух детских садов в округе Майская горка на 280 мест каждый.</w:t>
      </w:r>
    </w:p>
    <w:p w:rsidR="00807B49" w:rsidRPr="00314AE3" w:rsidRDefault="00807B49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</w:p>
    <w:p w:rsidR="002A0BDA" w:rsidRPr="00314AE3" w:rsidRDefault="002A0BDA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31-32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AC59E4" w:rsidRPr="00314AE3" w:rsidRDefault="00AC59E4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Деятельность Администрации города в сфере образования направлена </w:t>
      </w:r>
      <w:r w:rsidR="00AE2967" w:rsidRPr="00314AE3">
        <w:rPr>
          <w:rFonts w:ascii="Times New Roman" w:hAnsi="Times New Roman" w:cs="Times New Roman"/>
          <w:sz w:val="31"/>
          <w:szCs w:val="31"/>
        </w:rPr>
        <w:t xml:space="preserve">на </w:t>
      </w:r>
      <w:r w:rsidR="002D047B" w:rsidRPr="00314AE3">
        <w:rPr>
          <w:rFonts w:ascii="Times New Roman" w:hAnsi="Times New Roman" w:cs="Times New Roman"/>
          <w:sz w:val="31"/>
          <w:szCs w:val="31"/>
        </w:rPr>
        <w:t xml:space="preserve">создание современной школы, способной </w:t>
      </w:r>
      <w:r w:rsidR="00965054" w:rsidRPr="00314AE3">
        <w:rPr>
          <w:rFonts w:ascii="Times New Roman" w:hAnsi="Times New Roman" w:cs="Times New Roman"/>
          <w:sz w:val="31"/>
          <w:szCs w:val="31"/>
        </w:rPr>
        <w:t>с</w:t>
      </w:r>
      <w:r w:rsidR="002D047B" w:rsidRPr="00314AE3">
        <w:rPr>
          <w:rFonts w:ascii="Times New Roman" w:hAnsi="Times New Roman" w:cs="Times New Roman"/>
          <w:sz w:val="31"/>
          <w:szCs w:val="31"/>
        </w:rPr>
        <w:t xml:space="preserve">формировать  интерес к образованию и стремление повышать свой образовательный уровень в течение всей жизни. </w:t>
      </w:r>
    </w:p>
    <w:p w:rsidR="007E49CD" w:rsidRPr="00314AE3" w:rsidRDefault="00AD7719" w:rsidP="00A4707F">
      <w:pPr>
        <w:pStyle w:val="Default"/>
        <w:ind w:firstLine="708"/>
        <w:contextualSpacing/>
        <w:jc w:val="both"/>
        <w:rPr>
          <w:sz w:val="31"/>
          <w:szCs w:val="31"/>
        </w:rPr>
      </w:pPr>
      <w:r w:rsidRPr="00314AE3">
        <w:rPr>
          <w:sz w:val="31"/>
          <w:szCs w:val="31"/>
        </w:rPr>
        <w:t xml:space="preserve">В отчетном году сохраняется положительная динамика показателя качества знаний учащихся </w:t>
      </w:r>
      <w:r w:rsidR="0015438B" w:rsidRPr="00314AE3">
        <w:rPr>
          <w:sz w:val="31"/>
          <w:szCs w:val="31"/>
        </w:rPr>
        <w:t>школ города</w:t>
      </w:r>
      <w:r w:rsidR="00587783" w:rsidRPr="00314AE3">
        <w:rPr>
          <w:sz w:val="31"/>
          <w:szCs w:val="31"/>
        </w:rPr>
        <w:t>:</w:t>
      </w:r>
      <w:r w:rsidR="0015438B" w:rsidRPr="00314AE3">
        <w:rPr>
          <w:sz w:val="31"/>
          <w:szCs w:val="31"/>
        </w:rPr>
        <w:t xml:space="preserve"> </w:t>
      </w:r>
      <w:r w:rsidR="00587783" w:rsidRPr="00314AE3">
        <w:rPr>
          <w:rFonts w:eastAsia="Calibri"/>
          <w:noProof/>
          <w:sz w:val="31"/>
          <w:szCs w:val="31"/>
          <w:lang w:eastAsia="ru-RU"/>
        </w:rPr>
        <w:t xml:space="preserve">отмечено повышение показателя успеваемости </w:t>
      </w:r>
      <w:r w:rsidR="00807B49" w:rsidRPr="00314AE3">
        <w:rPr>
          <w:rFonts w:eastAsia="Calibri"/>
          <w:noProof/>
          <w:sz w:val="31"/>
          <w:szCs w:val="31"/>
          <w:lang w:eastAsia="ru-RU"/>
        </w:rPr>
        <w:t>девятиклассников</w:t>
      </w:r>
      <w:r w:rsidR="00587783" w:rsidRPr="00314AE3">
        <w:rPr>
          <w:rFonts w:eastAsia="Calibri"/>
          <w:noProof/>
          <w:sz w:val="31"/>
          <w:szCs w:val="31"/>
          <w:lang w:eastAsia="ru-RU"/>
        </w:rPr>
        <w:t>,</w:t>
      </w:r>
      <w:r w:rsidR="00587783" w:rsidRPr="00314AE3">
        <w:rPr>
          <w:rFonts w:eastAsia="Times New Roman"/>
          <w:sz w:val="31"/>
          <w:szCs w:val="31"/>
          <w:lang w:eastAsia="ru-RU"/>
        </w:rPr>
        <w:t xml:space="preserve"> повысился уровень подготовки</w:t>
      </w:r>
      <w:r w:rsidR="00807B49" w:rsidRPr="00314AE3">
        <w:rPr>
          <w:rFonts w:eastAsia="Times New Roman"/>
          <w:sz w:val="31"/>
          <w:szCs w:val="31"/>
          <w:lang w:eastAsia="ru-RU"/>
        </w:rPr>
        <w:t xml:space="preserve"> </w:t>
      </w:r>
      <w:r w:rsidR="00587783" w:rsidRPr="00314AE3">
        <w:rPr>
          <w:rFonts w:eastAsia="Times New Roman"/>
          <w:sz w:val="31"/>
          <w:szCs w:val="31"/>
          <w:lang w:eastAsia="ru-RU"/>
        </w:rPr>
        <w:t>к ЕГЭ,</w:t>
      </w:r>
      <w:r w:rsidR="00587783" w:rsidRPr="00314AE3">
        <w:rPr>
          <w:sz w:val="31"/>
          <w:szCs w:val="31"/>
        </w:rPr>
        <w:t xml:space="preserve"> д</w:t>
      </w:r>
      <w:r w:rsidR="00587783" w:rsidRPr="00314AE3">
        <w:rPr>
          <w:bCs/>
          <w:sz w:val="31"/>
          <w:szCs w:val="31"/>
        </w:rPr>
        <w:t>инамика среднего балла по ЕГЭ по обязательным предметам носит положительный характер</w:t>
      </w:r>
      <w:r w:rsidR="00F51037" w:rsidRPr="00314AE3">
        <w:rPr>
          <w:bCs/>
          <w:sz w:val="31"/>
          <w:szCs w:val="31"/>
        </w:rPr>
        <w:t>, снизилось</w:t>
      </w:r>
      <w:r w:rsidR="007E49CD" w:rsidRPr="00314AE3">
        <w:rPr>
          <w:sz w:val="31"/>
          <w:szCs w:val="31"/>
        </w:rPr>
        <w:t xml:space="preserve"> количеств</w:t>
      </w:r>
      <w:r w:rsidR="00F51037" w:rsidRPr="00314AE3">
        <w:rPr>
          <w:sz w:val="31"/>
          <w:szCs w:val="31"/>
        </w:rPr>
        <w:t>о</w:t>
      </w:r>
      <w:r w:rsidR="007E49CD" w:rsidRPr="00314AE3">
        <w:rPr>
          <w:sz w:val="31"/>
          <w:szCs w:val="31"/>
        </w:rPr>
        <w:t xml:space="preserve"> выпускников, не преодолевших минимальные пороговые </w:t>
      </w:r>
      <w:r w:rsidR="007E49CD" w:rsidRPr="00314AE3">
        <w:rPr>
          <w:color w:val="auto"/>
          <w:sz w:val="31"/>
          <w:szCs w:val="31"/>
        </w:rPr>
        <w:t>значения баллов для получения аттестата</w:t>
      </w:r>
      <w:r w:rsidR="00F51037" w:rsidRPr="00314AE3">
        <w:rPr>
          <w:color w:val="auto"/>
          <w:sz w:val="31"/>
          <w:szCs w:val="31"/>
        </w:rPr>
        <w:t>.</w:t>
      </w:r>
    </w:p>
    <w:p w:rsidR="008752E3" w:rsidRPr="00314AE3" w:rsidRDefault="00BA1556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рамках модернизации системы общего образования в </w:t>
      </w:r>
      <w:r w:rsidR="00B8751B" w:rsidRPr="00314AE3">
        <w:rPr>
          <w:rFonts w:ascii="Times New Roman" w:hAnsi="Times New Roman" w:cs="Times New Roman"/>
          <w:sz w:val="31"/>
          <w:szCs w:val="31"/>
        </w:rPr>
        <w:t>6</w:t>
      </w:r>
      <w:r w:rsidRPr="00314AE3">
        <w:rPr>
          <w:rFonts w:ascii="Times New Roman" w:hAnsi="Times New Roman" w:cs="Times New Roman"/>
          <w:sz w:val="31"/>
          <w:szCs w:val="31"/>
        </w:rPr>
        <w:t xml:space="preserve"> общеобразовательных учреждениях выполнены работы по капит</w:t>
      </w:r>
      <w:r w:rsidR="003D4DF4" w:rsidRPr="00314AE3">
        <w:rPr>
          <w:rFonts w:ascii="Times New Roman" w:hAnsi="Times New Roman" w:cs="Times New Roman"/>
          <w:sz w:val="31"/>
          <w:szCs w:val="31"/>
        </w:rPr>
        <w:t>а</w:t>
      </w:r>
      <w:r w:rsidRPr="00314AE3">
        <w:rPr>
          <w:rFonts w:ascii="Times New Roman" w:hAnsi="Times New Roman" w:cs="Times New Roman"/>
          <w:sz w:val="31"/>
          <w:szCs w:val="31"/>
        </w:rPr>
        <w:t>льному ремонту.</w:t>
      </w:r>
      <w:r w:rsidR="008752E3" w:rsidRPr="00314AE3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C0785D" w:rsidRPr="00314AE3" w:rsidRDefault="00E829EF" w:rsidP="00A47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</w:rPr>
        <w:t>Продолжен</w:t>
      </w:r>
      <w:r w:rsidR="003D4DF4" w:rsidRPr="00314AE3">
        <w:rPr>
          <w:rFonts w:ascii="Times New Roman" w:eastAsia="Times New Roman" w:hAnsi="Times New Roman" w:cs="Times New Roman"/>
          <w:sz w:val="31"/>
          <w:szCs w:val="31"/>
        </w:rPr>
        <w:t>а</w:t>
      </w:r>
      <w:r w:rsidRPr="00314AE3">
        <w:rPr>
          <w:rFonts w:ascii="Times New Roman" w:eastAsia="Times New Roman" w:hAnsi="Times New Roman" w:cs="Times New Roman"/>
          <w:sz w:val="31"/>
          <w:szCs w:val="31"/>
        </w:rPr>
        <w:t xml:space="preserve"> работа по лик</w:t>
      </w:r>
      <w:r w:rsidR="008752E3" w:rsidRPr="00314AE3">
        <w:rPr>
          <w:rFonts w:ascii="Times New Roman" w:eastAsia="Times New Roman" w:hAnsi="Times New Roman" w:cs="Times New Roman"/>
          <w:sz w:val="31"/>
          <w:szCs w:val="31"/>
        </w:rPr>
        <w:t xml:space="preserve">видации 2-ой смены в школах города. Так, </w:t>
      </w:r>
      <w:r w:rsidR="00945FB0" w:rsidRPr="00314AE3">
        <w:rPr>
          <w:rFonts w:ascii="Times New Roman" w:eastAsia="Times New Roman" w:hAnsi="Times New Roman" w:cs="Times New Roman"/>
          <w:sz w:val="31"/>
          <w:szCs w:val="31"/>
        </w:rPr>
        <w:t xml:space="preserve">в отчетном году </w:t>
      </w:r>
      <w:r w:rsidR="00C977E0" w:rsidRPr="00314AE3">
        <w:rPr>
          <w:rFonts w:ascii="Times New Roman" w:eastAsia="Times New Roman" w:hAnsi="Times New Roman" w:cs="Times New Roman"/>
          <w:sz w:val="31"/>
          <w:szCs w:val="31"/>
        </w:rPr>
        <w:t xml:space="preserve">разработана проектно-сметная документация на строительство школы на 860 мест в округе </w:t>
      </w:r>
      <w:proofErr w:type="spellStart"/>
      <w:r w:rsidR="00C977E0" w:rsidRPr="00314AE3">
        <w:rPr>
          <w:rFonts w:ascii="Times New Roman" w:eastAsia="Times New Roman" w:hAnsi="Times New Roman" w:cs="Times New Roman"/>
          <w:sz w:val="31"/>
          <w:szCs w:val="31"/>
        </w:rPr>
        <w:t>Варавино</w:t>
      </w:r>
      <w:proofErr w:type="spellEnd"/>
      <w:r w:rsidR="00C977E0" w:rsidRPr="00314AE3">
        <w:rPr>
          <w:rFonts w:ascii="Times New Roman" w:eastAsia="Times New Roman" w:hAnsi="Times New Roman" w:cs="Times New Roman"/>
          <w:sz w:val="31"/>
          <w:szCs w:val="31"/>
        </w:rPr>
        <w:t xml:space="preserve">-Фактория и </w:t>
      </w:r>
      <w:r w:rsidR="008752E3" w:rsidRPr="00314AE3">
        <w:rPr>
          <w:rFonts w:ascii="Times New Roman" w:eastAsia="Times New Roman" w:hAnsi="Times New Roman" w:cs="Times New Roman"/>
          <w:sz w:val="31"/>
          <w:szCs w:val="31"/>
        </w:rPr>
        <w:lastRenderedPageBreak/>
        <w:t>школы на 1600 мест в округе Майская горка</w:t>
      </w:r>
      <w:r w:rsidR="00C0785D" w:rsidRPr="00314AE3">
        <w:rPr>
          <w:rFonts w:ascii="Times New Roman" w:eastAsia="Times New Roman" w:hAnsi="Times New Roman" w:cs="Times New Roman"/>
          <w:sz w:val="31"/>
          <w:szCs w:val="31"/>
        </w:rPr>
        <w:t xml:space="preserve">. На 2019 год запланировано </w:t>
      </w:r>
      <w:r w:rsidR="00700C64" w:rsidRPr="00314AE3">
        <w:rPr>
          <w:rFonts w:ascii="Times New Roman" w:eastAsia="Times New Roman" w:hAnsi="Times New Roman" w:cs="Times New Roman"/>
          <w:sz w:val="31"/>
          <w:szCs w:val="31"/>
        </w:rPr>
        <w:t xml:space="preserve">начало </w:t>
      </w:r>
      <w:r w:rsidR="00C0785D" w:rsidRPr="00314AE3">
        <w:rPr>
          <w:rFonts w:ascii="Times New Roman" w:eastAsia="Times New Roman" w:hAnsi="Times New Roman" w:cs="Times New Roman"/>
          <w:sz w:val="31"/>
          <w:szCs w:val="31"/>
        </w:rPr>
        <w:t>строительств</w:t>
      </w:r>
      <w:r w:rsidR="00700C64" w:rsidRPr="00314AE3">
        <w:rPr>
          <w:rFonts w:ascii="Times New Roman" w:eastAsia="Times New Roman" w:hAnsi="Times New Roman" w:cs="Times New Roman"/>
          <w:sz w:val="31"/>
          <w:szCs w:val="31"/>
        </w:rPr>
        <w:t>а</w:t>
      </w:r>
      <w:r w:rsidR="00C0785D" w:rsidRPr="00314AE3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700C64" w:rsidRPr="00314AE3">
        <w:rPr>
          <w:rFonts w:ascii="Times New Roman" w:eastAsia="Times New Roman" w:hAnsi="Times New Roman" w:cs="Times New Roman"/>
          <w:sz w:val="31"/>
          <w:szCs w:val="31"/>
        </w:rPr>
        <w:t>школы на 860 мест.</w:t>
      </w:r>
    </w:p>
    <w:p w:rsidR="00C0785D" w:rsidRPr="00314AE3" w:rsidRDefault="00607E3B" w:rsidP="00A4707F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</w:rPr>
        <w:t xml:space="preserve">С целью возврата здания в систему образования в 2019 году  будет начат </w:t>
      </w:r>
      <w:r w:rsidR="00C0785D" w:rsidRPr="00314AE3">
        <w:rPr>
          <w:rFonts w:ascii="Times New Roman" w:eastAsia="Times New Roman" w:hAnsi="Times New Roman" w:cs="Times New Roman"/>
          <w:sz w:val="31"/>
          <w:szCs w:val="31"/>
        </w:rPr>
        <w:t>капитальн</w:t>
      </w:r>
      <w:r w:rsidRPr="00314AE3">
        <w:rPr>
          <w:rFonts w:ascii="Times New Roman" w:eastAsia="Times New Roman" w:hAnsi="Times New Roman" w:cs="Times New Roman"/>
          <w:sz w:val="31"/>
          <w:szCs w:val="31"/>
        </w:rPr>
        <w:t>ый</w:t>
      </w:r>
      <w:r w:rsidR="00C0785D" w:rsidRPr="00314AE3">
        <w:rPr>
          <w:rFonts w:ascii="Times New Roman" w:eastAsia="Times New Roman" w:hAnsi="Times New Roman" w:cs="Times New Roman"/>
          <w:sz w:val="31"/>
          <w:szCs w:val="31"/>
        </w:rPr>
        <w:t xml:space="preserve"> ремонт здания </w:t>
      </w:r>
      <w:r w:rsidR="00C0785D" w:rsidRPr="00314AE3">
        <w:rPr>
          <w:rFonts w:ascii="Times New Roman" w:eastAsia="Calibri" w:hAnsi="Times New Roman" w:cs="Times New Roman"/>
          <w:sz w:val="31"/>
          <w:szCs w:val="31"/>
        </w:rPr>
        <w:t>МБОУ "СШ № 9"</w:t>
      </w:r>
      <w:r w:rsidR="00EA0140" w:rsidRPr="00314AE3">
        <w:rPr>
          <w:rFonts w:ascii="Times New Roman" w:eastAsia="Calibri" w:hAnsi="Times New Roman" w:cs="Times New Roman"/>
          <w:sz w:val="31"/>
          <w:szCs w:val="31"/>
        </w:rPr>
        <w:t>.</w:t>
      </w:r>
      <w:r w:rsidR="00C0785D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0B403D" w:rsidRPr="00314AE3" w:rsidRDefault="00387DE1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Важное место в развитии внеурочной деятельности отводится созданию школьных спортклубов</w:t>
      </w:r>
      <w:r w:rsidR="00F41235" w:rsidRPr="00314AE3">
        <w:rPr>
          <w:rFonts w:ascii="Times New Roman" w:hAnsi="Times New Roman" w:cs="Times New Roman"/>
          <w:sz w:val="31"/>
          <w:szCs w:val="31"/>
        </w:rPr>
        <w:t>, на 20% по сравнению с 2017 годом увеличилось количество занимающихся там детей</w:t>
      </w:r>
      <w:r w:rsidR="000F56EB" w:rsidRPr="00314AE3">
        <w:rPr>
          <w:rFonts w:ascii="Times New Roman" w:hAnsi="Times New Roman" w:cs="Times New Roman"/>
          <w:sz w:val="31"/>
          <w:szCs w:val="31"/>
        </w:rPr>
        <w:t>.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0B403D" w:rsidRPr="00314AE3" w:rsidRDefault="000B403D" w:rsidP="00A47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>В 2018 году выполнен</w:t>
      </w:r>
      <w:r w:rsidR="00FE051E" w:rsidRPr="00314AE3">
        <w:rPr>
          <w:rFonts w:ascii="Times New Roman" w:eastAsia="Calibri" w:hAnsi="Times New Roman" w:cs="Times New Roman"/>
          <w:sz w:val="31"/>
          <w:szCs w:val="31"/>
        </w:rPr>
        <w:t>ы: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капитальный ремонт спортивного зала в МБОУ </w:t>
      </w:r>
      <w:r w:rsidR="00FE051E" w:rsidRPr="00314AE3">
        <w:rPr>
          <w:rFonts w:ascii="Times New Roman" w:eastAsia="Calibri" w:hAnsi="Times New Roman" w:cs="Times New Roman"/>
          <w:sz w:val="31"/>
          <w:szCs w:val="31"/>
        </w:rPr>
        <w:t>"С</w:t>
      </w:r>
      <w:r w:rsidR="00F41235" w:rsidRPr="00314AE3">
        <w:rPr>
          <w:rFonts w:ascii="Times New Roman" w:eastAsia="Calibri" w:hAnsi="Times New Roman" w:cs="Times New Roman"/>
          <w:sz w:val="31"/>
          <w:szCs w:val="31"/>
        </w:rPr>
        <w:t>Ш №</w:t>
      </w:r>
      <w:r w:rsidRPr="00314AE3">
        <w:rPr>
          <w:rFonts w:ascii="Times New Roman" w:eastAsia="Calibri" w:hAnsi="Times New Roman" w:cs="Times New Roman"/>
          <w:sz w:val="31"/>
          <w:szCs w:val="31"/>
        </w:rPr>
        <w:t>70</w:t>
      </w:r>
      <w:r w:rsidR="00FE051E" w:rsidRPr="00314AE3">
        <w:rPr>
          <w:rFonts w:ascii="Times New Roman" w:eastAsia="Calibri" w:hAnsi="Times New Roman" w:cs="Times New Roman"/>
          <w:sz w:val="31"/>
          <w:szCs w:val="31"/>
        </w:rPr>
        <w:t xml:space="preserve">", 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работы по обустройству универсальной спортивной площадки МБОУ </w:t>
      </w:r>
      <w:r w:rsidR="00FE051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"</w:t>
      </w:r>
      <w:r w:rsidR="00F41235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СШ №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54</w:t>
      </w:r>
      <w:r w:rsidR="00FE051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"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, </w:t>
      </w:r>
      <w:r w:rsidR="00FE051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работы по ремонту</w:t>
      </w:r>
      <w:r w:rsidR="00F41235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футбольной площадки МБОУ "ОШ №</w:t>
      </w:r>
      <w:r w:rsidR="00FE051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12", 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завершено строительство футбольной площадки на территории МБОУ </w:t>
      </w:r>
      <w:r w:rsidR="00FE051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"</w:t>
      </w:r>
      <w:r w:rsidR="00F41235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Гимназия №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3</w:t>
      </w:r>
      <w:r w:rsidR="00FE051E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"</w:t>
      </w:r>
      <w:r w:rsidR="00F41235"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>.</w:t>
      </w:r>
      <w:r w:rsidRPr="00314AE3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</w:t>
      </w:r>
    </w:p>
    <w:p w:rsidR="00DA2882" w:rsidRPr="00314AE3" w:rsidRDefault="00DA2882" w:rsidP="00DA2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данной информацией вы можете более подробно ознакомиться в разделе "Образование" Отчета на стр. 149-171.</w:t>
      </w:r>
    </w:p>
    <w:p w:rsidR="00177D5F" w:rsidRPr="00314AE3" w:rsidRDefault="00177D5F" w:rsidP="00A47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DA3234" w:rsidRPr="00314AE3" w:rsidRDefault="00DA3234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33-34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3C1EA2" w:rsidRPr="00314AE3" w:rsidRDefault="00143042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314AE3">
        <w:rPr>
          <w:rFonts w:ascii="Times New Roman" w:hAnsi="Times New Roman" w:cs="Times New Roman"/>
          <w:bCs/>
          <w:sz w:val="31"/>
          <w:szCs w:val="31"/>
        </w:rPr>
        <w:t>Стремление к здоровому образу жизни является модным трендом современности</w:t>
      </w:r>
      <w:r w:rsidR="004C37C8" w:rsidRPr="00314AE3">
        <w:rPr>
          <w:rFonts w:ascii="Times New Roman" w:hAnsi="Times New Roman" w:cs="Times New Roman"/>
          <w:bCs/>
          <w:sz w:val="31"/>
          <w:szCs w:val="31"/>
        </w:rPr>
        <w:t>.</w:t>
      </w:r>
      <w:r w:rsidRPr="00314AE3">
        <w:rPr>
          <w:rFonts w:ascii="Times New Roman" w:hAnsi="Times New Roman"/>
          <w:sz w:val="31"/>
          <w:szCs w:val="31"/>
          <w:lang w:eastAsia="ru-RU"/>
        </w:rPr>
        <w:t xml:space="preserve"> </w:t>
      </w:r>
      <w:r w:rsidR="003C1EA2" w:rsidRPr="00314AE3">
        <w:rPr>
          <w:rFonts w:ascii="Times New Roman" w:hAnsi="Times New Roman" w:cs="Times New Roman"/>
          <w:sz w:val="31"/>
          <w:szCs w:val="31"/>
        </w:rPr>
        <w:t xml:space="preserve">За последние годы число </w:t>
      </w:r>
      <w:proofErr w:type="spellStart"/>
      <w:r w:rsidR="003C1EA2" w:rsidRPr="00314AE3">
        <w:rPr>
          <w:rFonts w:ascii="Times New Roman" w:hAnsi="Times New Roman" w:cs="Times New Roman"/>
          <w:sz w:val="31"/>
          <w:szCs w:val="31"/>
        </w:rPr>
        <w:t>архангелогородцев</w:t>
      </w:r>
      <w:proofErr w:type="spellEnd"/>
      <w:r w:rsidR="00AE2967" w:rsidRPr="00314AE3">
        <w:rPr>
          <w:rFonts w:ascii="Times New Roman" w:hAnsi="Times New Roman" w:cs="Times New Roman"/>
          <w:sz w:val="31"/>
          <w:szCs w:val="31"/>
        </w:rPr>
        <w:t>,</w:t>
      </w:r>
      <w:r w:rsidR="003C1EA2" w:rsidRPr="00314AE3">
        <w:rPr>
          <w:rFonts w:ascii="Times New Roman" w:hAnsi="Times New Roman" w:cs="Times New Roman"/>
          <w:sz w:val="31"/>
          <w:szCs w:val="31"/>
        </w:rPr>
        <w:t xml:space="preserve"> регулярно занимающихся физической культурой и спортом</w:t>
      </w:r>
      <w:r w:rsidR="00AE2967" w:rsidRPr="00314AE3">
        <w:rPr>
          <w:rFonts w:ascii="Times New Roman" w:hAnsi="Times New Roman" w:cs="Times New Roman"/>
          <w:sz w:val="31"/>
          <w:szCs w:val="31"/>
        </w:rPr>
        <w:t>,</w:t>
      </w:r>
      <w:r w:rsidR="003C1EA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3C1EA2" w:rsidRPr="00314AE3">
        <w:rPr>
          <w:rFonts w:ascii="Times New Roman" w:hAnsi="Times New Roman" w:cs="Times New Roman"/>
          <w:bCs/>
          <w:sz w:val="31"/>
          <w:szCs w:val="31"/>
        </w:rPr>
        <w:t xml:space="preserve">значительно возросло </w:t>
      </w:r>
      <w:r w:rsidR="00A86EBE" w:rsidRPr="00314AE3">
        <w:rPr>
          <w:rFonts w:ascii="Times New Roman" w:hAnsi="Times New Roman" w:cs="Times New Roman"/>
          <w:bCs/>
          <w:sz w:val="31"/>
          <w:szCs w:val="31"/>
        </w:rPr>
        <w:t xml:space="preserve">и составило более </w:t>
      </w:r>
      <w:r w:rsidR="003C1EA2" w:rsidRPr="00314AE3">
        <w:rPr>
          <w:rFonts w:ascii="Times New Roman" w:hAnsi="Times New Roman" w:cs="Times New Roman"/>
          <w:bCs/>
          <w:sz w:val="31"/>
          <w:szCs w:val="31"/>
        </w:rPr>
        <w:t>11</w:t>
      </w:r>
      <w:r w:rsidR="00A63031" w:rsidRPr="00314AE3">
        <w:rPr>
          <w:rFonts w:ascii="Times New Roman" w:hAnsi="Times New Roman" w:cs="Times New Roman"/>
          <w:bCs/>
          <w:sz w:val="31"/>
          <w:szCs w:val="31"/>
        </w:rPr>
        <w:t>3</w:t>
      </w:r>
      <w:r w:rsidR="003C1EA2" w:rsidRPr="00314AE3">
        <w:rPr>
          <w:rFonts w:ascii="Times New Roman" w:hAnsi="Times New Roman" w:cs="Times New Roman"/>
          <w:bCs/>
          <w:sz w:val="31"/>
          <w:szCs w:val="31"/>
        </w:rPr>
        <w:t xml:space="preserve"> тыс. человек. Каждый третий житель города на регулярной основе укрепляет свое здоровье.</w:t>
      </w:r>
    </w:p>
    <w:p w:rsidR="002127C9" w:rsidRPr="00314AE3" w:rsidRDefault="00DA3234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</w:t>
      </w:r>
      <w:r w:rsidR="001F2200" w:rsidRPr="00314AE3">
        <w:rPr>
          <w:rFonts w:ascii="Times New Roman" w:hAnsi="Times New Roman" w:cs="Times New Roman"/>
          <w:sz w:val="31"/>
          <w:szCs w:val="31"/>
        </w:rPr>
        <w:t xml:space="preserve">отчетном году проведено более </w:t>
      </w:r>
      <w:r w:rsidR="00772B1A" w:rsidRPr="00314AE3">
        <w:rPr>
          <w:rFonts w:ascii="Times New Roman" w:hAnsi="Times New Roman" w:cs="Times New Roman"/>
          <w:sz w:val="31"/>
          <w:szCs w:val="31"/>
        </w:rPr>
        <w:t>380</w:t>
      </w:r>
      <w:r w:rsidR="001F2200" w:rsidRPr="00314AE3">
        <w:rPr>
          <w:rFonts w:ascii="Times New Roman" w:hAnsi="Times New Roman" w:cs="Times New Roman"/>
          <w:sz w:val="31"/>
          <w:szCs w:val="31"/>
        </w:rPr>
        <w:t xml:space="preserve"> физкультурно-спортивных мероприятий, в которых приняли участие более </w:t>
      </w:r>
      <w:r w:rsidR="00772B1A" w:rsidRPr="00314AE3">
        <w:rPr>
          <w:rFonts w:ascii="Times New Roman" w:hAnsi="Times New Roman" w:cs="Times New Roman"/>
          <w:sz w:val="31"/>
          <w:szCs w:val="31"/>
        </w:rPr>
        <w:t>57</w:t>
      </w:r>
      <w:r w:rsidR="001F2200" w:rsidRPr="00314AE3">
        <w:rPr>
          <w:rFonts w:ascii="Times New Roman" w:hAnsi="Times New Roman" w:cs="Times New Roman"/>
          <w:sz w:val="31"/>
          <w:szCs w:val="31"/>
        </w:rPr>
        <w:t xml:space="preserve"> тыс. человек.</w:t>
      </w:r>
      <w:r w:rsidR="009D1C79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547382" w:rsidRPr="00314AE3">
        <w:rPr>
          <w:rFonts w:ascii="Times New Roman" w:hAnsi="Times New Roman" w:cs="Times New Roman"/>
          <w:sz w:val="31"/>
          <w:szCs w:val="31"/>
        </w:rPr>
        <w:t xml:space="preserve">Продолжена реализация </w:t>
      </w:r>
      <w:r w:rsidR="006B34B7" w:rsidRPr="00314AE3">
        <w:rPr>
          <w:rFonts w:ascii="Times New Roman" w:hAnsi="Times New Roman" w:cs="Times New Roman"/>
          <w:sz w:val="31"/>
          <w:szCs w:val="31"/>
        </w:rPr>
        <w:t>проект</w:t>
      </w:r>
      <w:r w:rsidR="008752E3" w:rsidRPr="00314AE3">
        <w:rPr>
          <w:rFonts w:ascii="Times New Roman" w:hAnsi="Times New Roman" w:cs="Times New Roman"/>
          <w:sz w:val="31"/>
          <w:szCs w:val="31"/>
        </w:rPr>
        <w:t>а</w:t>
      </w:r>
      <w:r w:rsidR="006B34B7" w:rsidRPr="00314AE3">
        <w:rPr>
          <w:rFonts w:ascii="Times New Roman" w:hAnsi="Times New Roman" w:cs="Times New Roman"/>
          <w:sz w:val="31"/>
          <w:szCs w:val="31"/>
        </w:rPr>
        <w:t xml:space="preserve"> по плавательному всеобучу</w:t>
      </w:r>
      <w:r w:rsidR="005209DA" w:rsidRPr="00314AE3">
        <w:rPr>
          <w:rFonts w:ascii="Times New Roman" w:hAnsi="Times New Roman" w:cs="Times New Roman"/>
          <w:sz w:val="31"/>
          <w:szCs w:val="31"/>
        </w:rPr>
        <w:t>, 240</w:t>
      </w:r>
      <w:r w:rsidR="004B60FC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F41235" w:rsidRPr="00314AE3">
        <w:rPr>
          <w:rFonts w:ascii="Times New Roman" w:hAnsi="Times New Roman" w:cs="Times New Roman"/>
          <w:sz w:val="31"/>
          <w:szCs w:val="31"/>
        </w:rPr>
        <w:t>первоклассников</w:t>
      </w:r>
      <w:r w:rsidR="004B60FC" w:rsidRPr="00314AE3">
        <w:rPr>
          <w:rFonts w:ascii="Times New Roman" w:hAnsi="Times New Roman" w:cs="Times New Roman"/>
          <w:sz w:val="31"/>
          <w:szCs w:val="31"/>
        </w:rPr>
        <w:t xml:space="preserve"> приобре</w:t>
      </w:r>
      <w:r w:rsidR="008752E3" w:rsidRPr="00314AE3">
        <w:rPr>
          <w:rFonts w:ascii="Times New Roman" w:hAnsi="Times New Roman" w:cs="Times New Roman"/>
          <w:sz w:val="31"/>
          <w:szCs w:val="31"/>
        </w:rPr>
        <w:t>ли</w:t>
      </w:r>
      <w:r w:rsidR="004B60FC" w:rsidRPr="00314AE3">
        <w:rPr>
          <w:rFonts w:ascii="Times New Roman" w:hAnsi="Times New Roman" w:cs="Times New Roman"/>
          <w:sz w:val="31"/>
          <w:szCs w:val="31"/>
        </w:rPr>
        <w:t xml:space="preserve"> жизненно важный навык - умение плавать.</w:t>
      </w:r>
      <w:r w:rsidR="009D1C79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2127C9" w:rsidRPr="00314AE3">
        <w:rPr>
          <w:rFonts w:ascii="Times New Roman" w:hAnsi="Times New Roman" w:cs="Times New Roman"/>
          <w:sz w:val="31"/>
          <w:szCs w:val="31"/>
        </w:rPr>
        <w:t xml:space="preserve">В отчетном году </w:t>
      </w:r>
      <w:r w:rsidR="002127C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3 562 человека приняли участие в выполнении нормативов комплекса ГТО (</w:t>
      </w:r>
      <w:r w:rsidR="002127C9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в 2017 году - 1 </w:t>
      </w:r>
      <w:r w:rsidR="009D1C79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323</w:t>
      </w:r>
      <w:r w:rsidR="002127C9"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).</w:t>
      </w:r>
    </w:p>
    <w:p w:rsidR="00D90046" w:rsidRPr="00314AE3" w:rsidRDefault="008752E3" w:rsidP="00A4707F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Продолжена работа, направленная на создание спортивных объектов в различных округах города. </w:t>
      </w:r>
      <w:r w:rsidR="00A20D79" w:rsidRPr="00314AE3">
        <w:rPr>
          <w:rFonts w:ascii="Times New Roman" w:hAnsi="Times New Roman" w:cs="Times New Roman"/>
          <w:sz w:val="31"/>
          <w:szCs w:val="31"/>
        </w:rPr>
        <w:t>В 201</w:t>
      </w:r>
      <w:r w:rsidR="009C3801" w:rsidRPr="00314AE3">
        <w:rPr>
          <w:rFonts w:ascii="Times New Roman" w:hAnsi="Times New Roman" w:cs="Times New Roman"/>
          <w:sz w:val="31"/>
          <w:szCs w:val="31"/>
        </w:rPr>
        <w:t>8</w:t>
      </w:r>
      <w:r w:rsidR="00A20D79" w:rsidRPr="00314AE3">
        <w:rPr>
          <w:rFonts w:ascii="Times New Roman" w:hAnsi="Times New Roman" w:cs="Times New Roman"/>
          <w:sz w:val="31"/>
          <w:szCs w:val="31"/>
        </w:rPr>
        <w:t xml:space="preserve"> году </w:t>
      </w:r>
      <w:r w:rsidR="009C3801" w:rsidRPr="00314AE3">
        <w:rPr>
          <w:rFonts w:ascii="Times New Roman" w:hAnsi="Times New Roman" w:cs="Times New Roman"/>
          <w:sz w:val="31"/>
          <w:szCs w:val="31"/>
        </w:rPr>
        <w:t>введен</w:t>
      </w:r>
      <w:r w:rsidR="00BE7445" w:rsidRPr="00314AE3">
        <w:rPr>
          <w:rFonts w:ascii="Times New Roman" w:hAnsi="Times New Roman" w:cs="Times New Roman"/>
          <w:sz w:val="31"/>
          <w:szCs w:val="31"/>
        </w:rPr>
        <w:t>ы</w:t>
      </w:r>
      <w:r w:rsidR="009C3801" w:rsidRPr="00314AE3">
        <w:rPr>
          <w:rFonts w:ascii="Times New Roman" w:hAnsi="Times New Roman" w:cs="Times New Roman"/>
          <w:sz w:val="31"/>
          <w:szCs w:val="31"/>
        </w:rPr>
        <w:t xml:space="preserve"> в эксплуатацию </w:t>
      </w:r>
      <w:r w:rsidR="009C380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спортивный комплекс в </w:t>
      </w:r>
      <w:proofErr w:type="spellStart"/>
      <w:r w:rsidR="009C380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Цигломенском</w:t>
      </w:r>
      <w:proofErr w:type="spellEnd"/>
      <w:r w:rsidR="009C380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округе, что позволило организовать дополнительные занятия спортом для 400 детей, </w:t>
      </w:r>
      <w:r w:rsidR="009E3676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 также </w:t>
      </w:r>
      <w:r w:rsidR="00BE74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стрелковый тир в </w:t>
      </w:r>
      <w:proofErr w:type="spellStart"/>
      <w:r w:rsidR="00BE74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Исакогорском</w:t>
      </w:r>
      <w:proofErr w:type="spellEnd"/>
      <w:r w:rsidR="00BE74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детско-юношеском центре</w:t>
      </w:r>
      <w:r w:rsidR="002563E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 п</w:t>
      </w:r>
      <w:r w:rsidR="00BE74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родолжено выполнение работ по модернизации лыжной базы "</w:t>
      </w:r>
      <w:proofErr w:type="spellStart"/>
      <w:r w:rsidR="00BE74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Саломаты</w:t>
      </w:r>
      <w:proofErr w:type="spellEnd"/>
      <w:r w:rsidR="00BE7445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"</w:t>
      </w:r>
      <w:r w:rsidR="00FF73F1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r w:rsidR="00300680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построен спортивный центр "</w:t>
      </w:r>
      <w:r w:rsidR="00300680" w:rsidRPr="00314AE3">
        <w:rPr>
          <w:rFonts w:ascii="Times New Roman" w:hAnsi="Times New Roman" w:cs="Times New Roman"/>
          <w:color w:val="333333"/>
          <w:sz w:val="31"/>
          <w:szCs w:val="31"/>
        </w:rPr>
        <w:t xml:space="preserve">BORA </w:t>
      </w:r>
      <w:proofErr w:type="spellStart"/>
      <w:r w:rsidR="00300680" w:rsidRPr="00314AE3">
        <w:rPr>
          <w:rFonts w:ascii="Times New Roman" w:hAnsi="Times New Roman" w:cs="Times New Roman"/>
          <w:color w:val="333333"/>
          <w:sz w:val="31"/>
          <w:szCs w:val="31"/>
        </w:rPr>
        <w:t>BORA</w:t>
      </w:r>
      <w:proofErr w:type="spellEnd"/>
      <w:r w:rsidR="00300680" w:rsidRPr="00314AE3">
        <w:rPr>
          <w:rFonts w:ascii="Times New Roman" w:hAnsi="Times New Roman" w:cs="Times New Roman"/>
          <w:color w:val="333333"/>
          <w:sz w:val="31"/>
          <w:szCs w:val="31"/>
        </w:rPr>
        <w:t>"</w:t>
      </w:r>
      <w:r w:rsidR="00BD13AA" w:rsidRPr="00314AE3">
        <w:rPr>
          <w:rFonts w:ascii="Times New Roman" w:hAnsi="Times New Roman" w:cs="Times New Roman"/>
          <w:color w:val="333333"/>
          <w:sz w:val="31"/>
          <w:szCs w:val="31"/>
        </w:rPr>
        <w:t>.</w:t>
      </w:r>
    </w:p>
    <w:p w:rsidR="00726575" w:rsidRPr="00314AE3" w:rsidRDefault="002563E0" w:rsidP="00A4707F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Также в отчетном году подготовлена проектная документация для строительства физкультурно-оздоровительного комплекса в округе </w:t>
      </w:r>
      <w:proofErr w:type="spellStart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Варавино</w:t>
      </w:r>
      <w:proofErr w:type="spellEnd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-Фактория, в текущем году </w:t>
      </w:r>
      <w:r w:rsidRPr="00314AE3">
        <w:rPr>
          <w:rFonts w:ascii="Times New Roman" w:hAnsi="Times New Roman" w:cs="Times New Roman"/>
          <w:sz w:val="31"/>
          <w:szCs w:val="31"/>
        </w:rPr>
        <w:t xml:space="preserve">планируется начать работы по строительству </w:t>
      </w:r>
      <w:proofErr w:type="spellStart"/>
      <w:r w:rsidRPr="00314AE3">
        <w:rPr>
          <w:rFonts w:ascii="Times New Roman" w:hAnsi="Times New Roman" w:cs="Times New Roman"/>
          <w:sz w:val="31"/>
          <w:szCs w:val="31"/>
        </w:rPr>
        <w:t>ФОКа</w:t>
      </w:r>
      <w:proofErr w:type="spellEnd"/>
      <w:r w:rsidRPr="00314AE3">
        <w:rPr>
          <w:rFonts w:ascii="Times New Roman" w:hAnsi="Times New Roman" w:cs="Times New Roman"/>
          <w:sz w:val="31"/>
          <w:szCs w:val="31"/>
        </w:rPr>
        <w:t>, которые завершатся в 20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20 году.</w:t>
      </w:r>
    </w:p>
    <w:p w:rsidR="00DA2882" w:rsidRPr="00314AE3" w:rsidRDefault="00DA2882" w:rsidP="00DA2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представленной информацией вы можете более подробно ознакомиться в разделе "Спорт и физическая культура" Отчета на стр. 186-188.</w:t>
      </w:r>
    </w:p>
    <w:p w:rsidR="00DA2882" w:rsidRPr="00314AE3" w:rsidRDefault="00DA2882" w:rsidP="00A4707F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C01BCE" w:rsidRPr="00314AE3" w:rsidRDefault="00310A9D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35-36</w:t>
      </w:r>
      <w:r w:rsidR="0011201B"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157A1C" w:rsidRPr="00314AE3" w:rsidRDefault="0014328F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Важным</w:t>
      </w:r>
      <w:r w:rsidR="00157A1C" w:rsidRPr="00314AE3">
        <w:rPr>
          <w:rFonts w:ascii="Times New Roman" w:hAnsi="Times New Roman" w:cs="Times New Roman"/>
          <w:sz w:val="31"/>
          <w:szCs w:val="31"/>
        </w:rPr>
        <w:t xml:space="preserve"> направлени</w:t>
      </w:r>
      <w:r w:rsidRPr="00314AE3">
        <w:rPr>
          <w:rFonts w:ascii="Times New Roman" w:hAnsi="Times New Roman" w:cs="Times New Roman"/>
          <w:sz w:val="31"/>
          <w:szCs w:val="31"/>
        </w:rPr>
        <w:t>ем</w:t>
      </w:r>
      <w:r w:rsidR="00157A1C" w:rsidRPr="00314AE3">
        <w:rPr>
          <w:rFonts w:ascii="Times New Roman" w:hAnsi="Times New Roman" w:cs="Times New Roman"/>
          <w:sz w:val="31"/>
          <w:szCs w:val="31"/>
        </w:rPr>
        <w:t xml:space="preserve"> деятельности Администрации города в области социальной политики является защита социально неблагополучных и уязвимых категорий населения. </w:t>
      </w:r>
    </w:p>
    <w:p w:rsidR="00E40333" w:rsidRPr="00314AE3" w:rsidRDefault="006A4247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Отдельно отмечу категорию детей, нуждающихся в особой заботе со стороны </w:t>
      </w:r>
      <w:r w:rsidR="009C5837" w:rsidRPr="00314AE3">
        <w:rPr>
          <w:rFonts w:ascii="Times New Roman" w:eastAsia="Calibri" w:hAnsi="Times New Roman" w:cs="Times New Roman"/>
          <w:sz w:val="31"/>
          <w:szCs w:val="31"/>
        </w:rPr>
        <w:t>власти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, - это дети-сироты и дети, оставшиеся без попечения родителей. </w:t>
      </w:r>
      <w:r w:rsidR="000072E4" w:rsidRPr="00314AE3">
        <w:rPr>
          <w:rFonts w:ascii="Times New Roman" w:hAnsi="Times New Roman" w:cs="Times New Roman"/>
          <w:sz w:val="31"/>
          <w:szCs w:val="31"/>
        </w:rPr>
        <w:t xml:space="preserve">Сегодня из </w:t>
      </w:r>
      <w:r w:rsidR="00157A1C" w:rsidRPr="00314AE3">
        <w:rPr>
          <w:rFonts w:ascii="Times New Roman" w:hAnsi="Times New Roman" w:cs="Times New Roman"/>
          <w:sz w:val="31"/>
          <w:szCs w:val="31"/>
        </w:rPr>
        <w:t xml:space="preserve">838 детей </w:t>
      </w:r>
      <w:r w:rsidR="00E40333" w:rsidRPr="00314AE3">
        <w:rPr>
          <w:rFonts w:ascii="Times New Roman" w:hAnsi="Times New Roman" w:cs="Times New Roman"/>
          <w:sz w:val="31"/>
          <w:szCs w:val="31"/>
        </w:rPr>
        <w:t>в замещающих семьях воспитываются 6</w:t>
      </w:r>
      <w:r w:rsidR="00157A1C" w:rsidRPr="00314AE3">
        <w:rPr>
          <w:rFonts w:ascii="Times New Roman" w:hAnsi="Times New Roman" w:cs="Times New Roman"/>
          <w:sz w:val="31"/>
          <w:szCs w:val="31"/>
        </w:rPr>
        <w:t>64 ребенка</w:t>
      </w:r>
      <w:r w:rsidR="00E40333" w:rsidRPr="00314AE3">
        <w:rPr>
          <w:rFonts w:ascii="Times New Roman" w:hAnsi="Times New Roman" w:cs="Times New Roman"/>
          <w:sz w:val="31"/>
          <w:szCs w:val="31"/>
        </w:rPr>
        <w:t xml:space="preserve"> (</w:t>
      </w:r>
      <w:r w:rsidR="00E40333" w:rsidRPr="00314AE3">
        <w:rPr>
          <w:rFonts w:ascii="Times New Roman" w:hAnsi="Times New Roman" w:cs="Times New Roman"/>
          <w:i/>
          <w:sz w:val="31"/>
          <w:szCs w:val="31"/>
        </w:rPr>
        <w:t>7</w:t>
      </w:r>
      <w:r w:rsidR="00157A1C" w:rsidRPr="00314AE3">
        <w:rPr>
          <w:rFonts w:ascii="Times New Roman" w:hAnsi="Times New Roman" w:cs="Times New Roman"/>
          <w:i/>
          <w:sz w:val="31"/>
          <w:szCs w:val="31"/>
        </w:rPr>
        <w:t>9%</w:t>
      </w:r>
      <w:r w:rsidR="00E40333" w:rsidRPr="00314AE3">
        <w:rPr>
          <w:rFonts w:ascii="Times New Roman" w:hAnsi="Times New Roman" w:cs="Times New Roman"/>
          <w:sz w:val="31"/>
          <w:szCs w:val="31"/>
        </w:rPr>
        <w:t>). На усыновление в течение года передан</w:t>
      </w:r>
      <w:r w:rsidR="00157A1C" w:rsidRPr="00314AE3">
        <w:rPr>
          <w:rFonts w:ascii="Times New Roman" w:hAnsi="Times New Roman" w:cs="Times New Roman"/>
          <w:sz w:val="31"/>
          <w:szCs w:val="31"/>
        </w:rPr>
        <w:t>о</w:t>
      </w:r>
      <w:r w:rsidR="00E40333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157A1C" w:rsidRPr="00314AE3">
        <w:rPr>
          <w:rFonts w:ascii="Times New Roman" w:hAnsi="Times New Roman" w:cs="Times New Roman"/>
          <w:sz w:val="31"/>
          <w:szCs w:val="31"/>
        </w:rPr>
        <w:t>19 детей</w:t>
      </w:r>
      <w:r w:rsidR="002F587F" w:rsidRPr="00314AE3">
        <w:rPr>
          <w:rFonts w:ascii="Times New Roman" w:hAnsi="Times New Roman" w:cs="Times New Roman"/>
          <w:sz w:val="31"/>
          <w:szCs w:val="31"/>
        </w:rPr>
        <w:t>.</w:t>
      </w:r>
      <w:r w:rsidR="00E40333"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A94562" w:rsidRPr="00314AE3" w:rsidRDefault="00221387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1"/>
          <w:szCs w:val="31"/>
        </w:rPr>
      </w:pPr>
      <w:r w:rsidRPr="00314AE3">
        <w:rPr>
          <w:rFonts w:ascii="Times New Roman" w:hAnsi="Times New Roman"/>
          <w:sz w:val="31"/>
          <w:szCs w:val="31"/>
        </w:rPr>
        <w:t xml:space="preserve">В рамках реализации </w:t>
      </w:r>
      <w:r w:rsidR="00A76DA4" w:rsidRPr="00314AE3">
        <w:rPr>
          <w:rFonts w:ascii="Times New Roman" w:hAnsi="Times New Roman"/>
          <w:sz w:val="31"/>
          <w:szCs w:val="31"/>
        </w:rPr>
        <w:t xml:space="preserve">мер социальной политики </w:t>
      </w:r>
      <w:r w:rsidR="00B37DBB" w:rsidRPr="00314AE3">
        <w:rPr>
          <w:rFonts w:ascii="Times New Roman" w:hAnsi="Times New Roman"/>
          <w:sz w:val="31"/>
          <w:szCs w:val="31"/>
        </w:rPr>
        <w:t xml:space="preserve">нами за счет средств </w:t>
      </w:r>
      <w:r w:rsidR="00800DBE" w:rsidRPr="00314AE3">
        <w:rPr>
          <w:rFonts w:ascii="Times New Roman" w:hAnsi="Times New Roman"/>
          <w:sz w:val="31"/>
          <w:szCs w:val="31"/>
        </w:rPr>
        <w:t xml:space="preserve">федерального и </w:t>
      </w:r>
      <w:r w:rsidR="00B37DBB" w:rsidRPr="00314AE3">
        <w:rPr>
          <w:rFonts w:ascii="Times New Roman" w:hAnsi="Times New Roman"/>
          <w:sz w:val="31"/>
          <w:szCs w:val="31"/>
        </w:rPr>
        <w:t>областного бюджет</w:t>
      </w:r>
      <w:r w:rsidR="00800DBE" w:rsidRPr="00314AE3">
        <w:rPr>
          <w:rFonts w:ascii="Times New Roman" w:hAnsi="Times New Roman"/>
          <w:sz w:val="31"/>
          <w:szCs w:val="31"/>
        </w:rPr>
        <w:t>ов</w:t>
      </w:r>
      <w:r w:rsidR="00B37DBB" w:rsidRPr="00314AE3">
        <w:rPr>
          <w:rFonts w:ascii="Times New Roman" w:hAnsi="Times New Roman"/>
          <w:sz w:val="31"/>
          <w:szCs w:val="31"/>
        </w:rPr>
        <w:t xml:space="preserve"> </w:t>
      </w:r>
      <w:r w:rsidR="00B37DBB" w:rsidRPr="00314AE3">
        <w:rPr>
          <w:rFonts w:ascii="Times New Roman" w:hAnsi="Times New Roman"/>
          <w:bCs/>
          <w:sz w:val="31"/>
          <w:szCs w:val="31"/>
        </w:rPr>
        <w:t>приобретен</w:t>
      </w:r>
      <w:r w:rsidR="00800DBE" w:rsidRPr="00314AE3">
        <w:rPr>
          <w:rFonts w:ascii="Times New Roman" w:hAnsi="Times New Roman"/>
          <w:bCs/>
          <w:sz w:val="31"/>
          <w:szCs w:val="31"/>
        </w:rPr>
        <w:t>о 22</w:t>
      </w:r>
      <w:r w:rsidR="009D3A53" w:rsidRPr="00314AE3">
        <w:rPr>
          <w:rFonts w:ascii="Times New Roman" w:hAnsi="Times New Roman"/>
          <w:bCs/>
          <w:sz w:val="31"/>
          <w:szCs w:val="31"/>
        </w:rPr>
        <w:t xml:space="preserve"> </w:t>
      </w:r>
      <w:r w:rsidR="00B37DBB" w:rsidRPr="00314AE3">
        <w:rPr>
          <w:rFonts w:ascii="Times New Roman" w:hAnsi="Times New Roman"/>
          <w:bCs/>
          <w:sz w:val="31"/>
          <w:szCs w:val="31"/>
        </w:rPr>
        <w:t>жилых помещени</w:t>
      </w:r>
      <w:r w:rsidR="00800DBE" w:rsidRPr="00314AE3">
        <w:rPr>
          <w:rFonts w:ascii="Times New Roman" w:hAnsi="Times New Roman"/>
          <w:bCs/>
          <w:sz w:val="31"/>
          <w:szCs w:val="31"/>
        </w:rPr>
        <w:t>я</w:t>
      </w:r>
      <w:r w:rsidR="00F41235" w:rsidRPr="00314AE3">
        <w:rPr>
          <w:rFonts w:ascii="Times New Roman" w:hAnsi="Times New Roman"/>
          <w:bCs/>
          <w:sz w:val="31"/>
          <w:szCs w:val="31"/>
        </w:rPr>
        <w:t xml:space="preserve"> для таких детей</w:t>
      </w:r>
      <w:r w:rsidR="00800DBE" w:rsidRPr="00314AE3">
        <w:rPr>
          <w:rFonts w:ascii="Times New Roman" w:hAnsi="Times New Roman"/>
          <w:bCs/>
          <w:sz w:val="31"/>
          <w:szCs w:val="31"/>
        </w:rPr>
        <w:t>.</w:t>
      </w:r>
      <w:r w:rsidR="00F41235" w:rsidRPr="00314AE3">
        <w:rPr>
          <w:rFonts w:ascii="Times New Roman" w:hAnsi="Times New Roman"/>
          <w:bCs/>
          <w:sz w:val="31"/>
          <w:szCs w:val="31"/>
        </w:rPr>
        <w:t xml:space="preserve"> 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В то же время, </w:t>
      </w:r>
      <w:proofErr w:type="gramStart"/>
      <w:r w:rsidR="00A94562" w:rsidRPr="00314AE3">
        <w:rPr>
          <w:rFonts w:ascii="Times New Roman" w:hAnsi="Times New Roman" w:cs="Times New Roman"/>
          <w:sz w:val="31"/>
          <w:szCs w:val="31"/>
        </w:rPr>
        <w:t>на конец</w:t>
      </w:r>
      <w:proofErr w:type="gramEnd"/>
      <w:r w:rsidR="00A94562" w:rsidRPr="00314AE3">
        <w:rPr>
          <w:rFonts w:ascii="Times New Roman" w:hAnsi="Times New Roman" w:cs="Times New Roman"/>
          <w:sz w:val="31"/>
          <w:szCs w:val="31"/>
        </w:rPr>
        <w:t xml:space="preserve"> 201</w:t>
      </w:r>
      <w:r w:rsidR="00800DBE" w:rsidRPr="00314AE3">
        <w:rPr>
          <w:rFonts w:ascii="Times New Roman" w:hAnsi="Times New Roman" w:cs="Times New Roman"/>
          <w:sz w:val="31"/>
          <w:szCs w:val="31"/>
        </w:rPr>
        <w:t>8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 год</w:t>
      </w:r>
      <w:r w:rsidR="009B3229" w:rsidRPr="00314AE3">
        <w:rPr>
          <w:rFonts w:ascii="Times New Roman" w:hAnsi="Times New Roman" w:cs="Times New Roman"/>
          <w:sz w:val="31"/>
          <w:szCs w:val="31"/>
        </w:rPr>
        <w:t>а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 на исполнении в Администрации города находи</w:t>
      </w:r>
      <w:r w:rsidR="00800DBE" w:rsidRPr="00314AE3">
        <w:rPr>
          <w:rFonts w:ascii="Times New Roman" w:hAnsi="Times New Roman" w:cs="Times New Roman"/>
          <w:sz w:val="31"/>
          <w:szCs w:val="31"/>
        </w:rPr>
        <w:t>лось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9B3229" w:rsidRPr="00314AE3">
        <w:rPr>
          <w:rFonts w:ascii="Times New Roman" w:hAnsi="Times New Roman" w:cs="Times New Roman"/>
          <w:sz w:val="31"/>
          <w:szCs w:val="31"/>
        </w:rPr>
        <w:t>235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 судебных решений о предоставлении жилых помещений детям-сиротам и детям, оставшимся без попечения родителей</w:t>
      </w:r>
      <w:r w:rsidR="00800DBE" w:rsidRPr="00314AE3">
        <w:rPr>
          <w:rFonts w:ascii="Times New Roman" w:hAnsi="Times New Roman" w:cs="Times New Roman"/>
          <w:sz w:val="31"/>
          <w:szCs w:val="31"/>
        </w:rPr>
        <w:t>, из которых в течение 2018 года исполнено 18</w:t>
      </w:r>
      <w:r w:rsidR="00A94562" w:rsidRPr="00314AE3">
        <w:rPr>
          <w:rFonts w:ascii="Times New Roman" w:hAnsi="Times New Roman" w:cs="Times New Roman"/>
          <w:sz w:val="31"/>
          <w:szCs w:val="31"/>
        </w:rPr>
        <w:t>.</w:t>
      </w:r>
      <w:r w:rsidR="00F30621" w:rsidRPr="00314AE3">
        <w:rPr>
          <w:rFonts w:ascii="Times New Roman" w:hAnsi="Times New Roman"/>
          <w:bCs/>
          <w:sz w:val="31"/>
          <w:szCs w:val="31"/>
        </w:rPr>
        <w:t xml:space="preserve"> Однако, из-за вновь поданных исков, п</w:t>
      </w:r>
      <w:r w:rsidR="00F30621" w:rsidRPr="00314AE3">
        <w:rPr>
          <w:rFonts w:ascii="Times New Roman" w:hAnsi="Times New Roman"/>
          <w:sz w:val="31"/>
          <w:szCs w:val="31"/>
        </w:rPr>
        <w:t xml:space="preserve">о состоянию на 01 января 2019 года количество судебных решений  увеличилось до 268. 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Всего нуждается в предоставлении жилья </w:t>
      </w:r>
      <w:r w:rsidR="00800DBE" w:rsidRPr="00314AE3">
        <w:rPr>
          <w:rFonts w:ascii="Times New Roman" w:hAnsi="Times New Roman" w:cs="Times New Roman"/>
          <w:sz w:val="31"/>
          <w:szCs w:val="31"/>
        </w:rPr>
        <w:t>850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800DBE" w:rsidRPr="00314AE3">
        <w:rPr>
          <w:rFonts w:ascii="Times New Roman" w:hAnsi="Times New Roman" w:cs="Times New Roman"/>
          <w:sz w:val="31"/>
          <w:szCs w:val="31"/>
        </w:rPr>
        <w:t>детей.</w:t>
      </w:r>
      <w:r w:rsidR="00A94562" w:rsidRPr="00314AE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312EE" w:rsidRPr="00314AE3" w:rsidRDefault="002F1C03" w:rsidP="00A4707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городе Архангельске эффективно зарекомендовала себя система организации отдыха детей. </w:t>
      </w:r>
      <w:r w:rsidR="008832EA" w:rsidRPr="00314AE3">
        <w:rPr>
          <w:rFonts w:ascii="Times New Roman" w:hAnsi="Times New Roman" w:cs="Times New Roman"/>
          <w:sz w:val="31"/>
          <w:szCs w:val="31"/>
        </w:rPr>
        <w:t>В отчетном году в</w:t>
      </w:r>
      <w:r w:rsidR="00B22F7C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9D0B99" w:rsidRPr="00314AE3">
        <w:rPr>
          <w:rFonts w:ascii="Times New Roman" w:hAnsi="Times New Roman" w:cs="Times New Roman"/>
          <w:sz w:val="31"/>
          <w:szCs w:val="31"/>
        </w:rPr>
        <w:t xml:space="preserve">детских оздоровительных лагерях </w:t>
      </w:r>
      <w:r w:rsidR="000F54B1" w:rsidRPr="00314AE3">
        <w:rPr>
          <w:rFonts w:ascii="Times New Roman" w:hAnsi="Times New Roman" w:cs="Times New Roman"/>
          <w:sz w:val="31"/>
          <w:szCs w:val="31"/>
        </w:rPr>
        <w:t>отдохнул</w:t>
      </w:r>
      <w:r w:rsidR="00E82F70" w:rsidRPr="00314AE3">
        <w:rPr>
          <w:rFonts w:ascii="Times New Roman" w:hAnsi="Times New Roman" w:cs="Times New Roman"/>
          <w:sz w:val="31"/>
          <w:szCs w:val="31"/>
        </w:rPr>
        <w:t xml:space="preserve">о более </w:t>
      </w:r>
      <w:r w:rsidR="007814A5" w:rsidRPr="00314AE3">
        <w:rPr>
          <w:rFonts w:ascii="Times New Roman" w:hAnsi="Times New Roman" w:cs="Times New Roman"/>
          <w:sz w:val="31"/>
          <w:szCs w:val="31"/>
        </w:rPr>
        <w:t>9</w:t>
      </w:r>
      <w:r w:rsidR="00E82F70" w:rsidRPr="00314AE3">
        <w:rPr>
          <w:rFonts w:ascii="Times New Roman" w:hAnsi="Times New Roman" w:cs="Times New Roman"/>
          <w:sz w:val="31"/>
          <w:szCs w:val="31"/>
        </w:rPr>
        <w:t>,</w:t>
      </w:r>
      <w:r w:rsidR="007814A5" w:rsidRPr="00314AE3">
        <w:rPr>
          <w:rFonts w:ascii="Times New Roman" w:hAnsi="Times New Roman" w:cs="Times New Roman"/>
          <w:sz w:val="31"/>
          <w:szCs w:val="31"/>
        </w:rPr>
        <w:t>5</w:t>
      </w:r>
      <w:r w:rsidR="00E82F70" w:rsidRPr="00314AE3">
        <w:rPr>
          <w:rFonts w:ascii="Times New Roman" w:hAnsi="Times New Roman" w:cs="Times New Roman"/>
          <w:sz w:val="31"/>
          <w:szCs w:val="31"/>
        </w:rPr>
        <w:t xml:space="preserve"> тыс. детей</w:t>
      </w:r>
      <w:r w:rsidR="007814A5" w:rsidRPr="00314AE3">
        <w:rPr>
          <w:rFonts w:ascii="Times New Roman" w:hAnsi="Times New Roman" w:cs="Times New Roman"/>
          <w:sz w:val="31"/>
          <w:szCs w:val="31"/>
        </w:rPr>
        <w:t xml:space="preserve">, что </w:t>
      </w:r>
      <w:r w:rsidR="008832EA" w:rsidRPr="00314AE3">
        <w:rPr>
          <w:rFonts w:ascii="Times New Roman" w:hAnsi="Times New Roman" w:cs="Times New Roman"/>
          <w:sz w:val="31"/>
          <w:szCs w:val="31"/>
        </w:rPr>
        <w:t>на 3,4% больше, чем в 2017 году</w:t>
      </w:r>
      <w:r w:rsidR="008832EA" w:rsidRPr="00314AE3">
        <w:rPr>
          <w:rFonts w:ascii="Times New Roman" w:eastAsia="Calibri" w:hAnsi="Times New Roman" w:cs="Times New Roman"/>
          <w:sz w:val="31"/>
          <w:szCs w:val="31"/>
        </w:rPr>
        <w:t xml:space="preserve">. </w:t>
      </w:r>
      <w:r w:rsidR="00AB6430" w:rsidRPr="00314AE3">
        <w:rPr>
          <w:rFonts w:ascii="Times New Roman" w:eastAsia="Calibri" w:hAnsi="Times New Roman" w:cs="Times New Roman"/>
          <w:sz w:val="31"/>
          <w:szCs w:val="31"/>
        </w:rPr>
        <w:t>Необходимо отметить, что 495 детей</w:t>
      </w:r>
      <w:r w:rsidR="006E5610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="006E5610" w:rsidRPr="00314AE3">
        <w:rPr>
          <w:rFonts w:ascii="Times New Roman" w:eastAsia="Calibri" w:hAnsi="Times New Roman" w:cs="Times New Roman"/>
          <w:i/>
          <w:sz w:val="31"/>
          <w:szCs w:val="31"/>
        </w:rPr>
        <w:t>(в 3,3 раза больше, чем в 2017 году)</w:t>
      </w:r>
      <w:r w:rsidR="00AB6430" w:rsidRPr="00314AE3">
        <w:rPr>
          <w:rFonts w:ascii="Times New Roman" w:eastAsia="Calibri" w:hAnsi="Times New Roman" w:cs="Times New Roman"/>
          <w:sz w:val="31"/>
          <w:szCs w:val="31"/>
        </w:rPr>
        <w:t>, находящихся в трудной жизненной ситуации, получили бесплатные путевки в "Северн</w:t>
      </w:r>
      <w:r w:rsidR="006E5610" w:rsidRPr="00314AE3">
        <w:rPr>
          <w:rFonts w:ascii="Times New Roman" w:eastAsia="Calibri" w:hAnsi="Times New Roman" w:cs="Times New Roman"/>
          <w:sz w:val="31"/>
          <w:szCs w:val="31"/>
        </w:rPr>
        <w:t>ом</w:t>
      </w:r>
      <w:r w:rsidR="00AB6430" w:rsidRPr="00314AE3">
        <w:rPr>
          <w:rFonts w:ascii="Times New Roman" w:eastAsia="Calibri" w:hAnsi="Times New Roman" w:cs="Times New Roman"/>
          <w:sz w:val="31"/>
          <w:szCs w:val="31"/>
        </w:rPr>
        <w:t xml:space="preserve"> Артек</w:t>
      </w:r>
      <w:r w:rsidR="006E5610" w:rsidRPr="00314AE3">
        <w:rPr>
          <w:rFonts w:ascii="Times New Roman" w:eastAsia="Calibri" w:hAnsi="Times New Roman" w:cs="Times New Roman"/>
          <w:sz w:val="31"/>
          <w:szCs w:val="31"/>
        </w:rPr>
        <w:t>е</w:t>
      </w:r>
      <w:r w:rsidR="00AB6430" w:rsidRPr="00314AE3">
        <w:rPr>
          <w:rFonts w:ascii="Times New Roman" w:eastAsia="Calibri" w:hAnsi="Times New Roman" w:cs="Times New Roman"/>
          <w:sz w:val="31"/>
          <w:szCs w:val="31"/>
        </w:rPr>
        <w:t>"</w:t>
      </w:r>
      <w:r w:rsidR="006E5610" w:rsidRPr="00314AE3">
        <w:rPr>
          <w:rFonts w:ascii="Times New Roman" w:eastAsia="Calibri" w:hAnsi="Times New Roman" w:cs="Times New Roman"/>
          <w:sz w:val="31"/>
          <w:szCs w:val="31"/>
        </w:rPr>
        <w:t>.</w:t>
      </w:r>
    </w:p>
    <w:p w:rsidR="00DA2882" w:rsidRPr="00314AE3" w:rsidRDefault="00DA2882" w:rsidP="00DA2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С представленной информацией вы можете более подробно ознакомиться в разделе "Социальная политика" Отчета на стр. 189-200.</w:t>
      </w:r>
    </w:p>
    <w:p w:rsidR="005E2F12" w:rsidRPr="00314AE3" w:rsidRDefault="005E2F12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1"/>
          <w:szCs w:val="31"/>
        </w:rPr>
      </w:pPr>
    </w:p>
    <w:p w:rsidR="004249BD" w:rsidRPr="00314AE3" w:rsidRDefault="004249BD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37-38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407FCF" w:rsidRPr="00314AE3" w:rsidRDefault="00407FCF" w:rsidP="00A470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Сфера культуры</w:t>
      </w:r>
      <w:r w:rsidRPr="00314AE3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Архангельска традиционно является самой яркой и насыщенной событиями частью городской среды. </w:t>
      </w:r>
    </w:p>
    <w:p w:rsidR="007A1381" w:rsidRPr="00314AE3" w:rsidRDefault="007A1381" w:rsidP="00A470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2018 году </w:t>
      </w:r>
      <w:r w:rsidR="009D1C79" w:rsidRPr="00314AE3">
        <w:rPr>
          <w:rFonts w:ascii="Times New Roman" w:hAnsi="Times New Roman" w:cs="Times New Roman"/>
          <w:sz w:val="31"/>
          <w:szCs w:val="31"/>
        </w:rPr>
        <w:t xml:space="preserve">нашими </w:t>
      </w:r>
      <w:r w:rsidRPr="00314AE3">
        <w:rPr>
          <w:rFonts w:ascii="Times New Roman" w:hAnsi="Times New Roman" w:cs="Times New Roman"/>
          <w:sz w:val="31"/>
          <w:szCs w:val="31"/>
        </w:rPr>
        <w:t>культурн</w:t>
      </w:r>
      <w:r w:rsidR="009D1C79" w:rsidRPr="00314AE3">
        <w:rPr>
          <w:rFonts w:ascii="Times New Roman" w:hAnsi="Times New Roman" w:cs="Times New Roman"/>
          <w:sz w:val="31"/>
          <w:szCs w:val="31"/>
        </w:rPr>
        <w:t xml:space="preserve">ыми </w:t>
      </w:r>
      <w:r w:rsidRPr="00314AE3">
        <w:rPr>
          <w:rFonts w:ascii="Times New Roman" w:hAnsi="Times New Roman" w:cs="Times New Roman"/>
          <w:sz w:val="31"/>
          <w:szCs w:val="31"/>
        </w:rPr>
        <w:t xml:space="preserve">учреждениями проведено 3896 мероприятий </w:t>
      </w:r>
      <w:r w:rsidRPr="00314AE3">
        <w:rPr>
          <w:rFonts w:ascii="Times New Roman" w:hAnsi="Times New Roman" w:cs="Times New Roman"/>
          <w:i/>
          <w:sz w:val="31"/>
          <w:szCs w:val="31"/>
        </w:rPr>
        <w:t>(в 2017 году – 3 756 мероприятий</w:t>
      </w:r>
      <w:r w:rsidRPr="00314AE3">
        <w:rPr>
          <w:rFonts w:ascii="Times New Roman" w:hAnsi="Times New Roman" w:cs="Times New Roman"/>
          <w:sz w:val="31"/>
          <w:szCs w:val="31"/>
        </w:rPr>
        <w:t>), количество посетителей составило более 1 млн. Мероприятия по реализации молодежной политики посетило более 41 тыс. человек.</w:t>
      </w:r>
    </w:p>
    <w:p w:rsidR="009D1C79" w:rsidRPr="00314AE3" w:rsidRDefault="007A1381" w:rsidP="00A470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конкурсах и фестивалях приняли участие 2 249 учащихся муниципальных учреждений дополнительного образования, дипломами победителей награждены 1 092 </w:t>
      </w:r>
      <w:r w:rsidR="00286803" w:rsidRPr="00314AE3">
        <w:rPr>
          <w:rFonts w:ascii="Times New Roman" w:hAnsi="Times New Roman" w:cs="Times New Roman"/>
          <w:sz w:val="31"/>
          <w:szCs w:val="31"/>
        </w:rPr>
        <w:t>ребенка.</w:t>
      </w:r>
    </w:p>
    <w:p w:rsidR="00407FCF" w:rsidRPr="00314AE3" w:rsidRDefault="005E53A8" w:rsidP="00A4707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lastRenderedPageBreak/>
        <w:t>В</w:t>
      </w:r>
      <w:r w:rsidR="00407FCF" w:rsidRPr="00314AE3">
        <w:rPr>
          <w:rFonts w:ascii="Times New Roman" w:hAnsi="Times New Roman" w:cs="Times New Roman"/>
          <w:sz w:val="31"/>
          <w:szCs w:val="31"/>
        </w:rPr>
        <w:t xml:space="preserve"> 2018 году в муниципальных учреждениях культуры функционировали 616 клубных формирований (</w:t>
      </w:r>
      <w:r w:rsidR="00407FCF" w:rsidRPr="00314AE3">
        <w:rPr>
          <w:rFonts w:ascii="Times New Roman" w:hAnsi="Times New Roman" w:cs="Times New Roman"/>
          <w:i/>
          <w:sz w:val="31"/>
          <w:szCs w:val="31"/>
        </w:rPr>
        <w:t>в 2017 году – 611</w:t>
      </w:r>
      <w:r w:rsidR="00407FCF" w:rsidRPr="00314AE3">
        <w:rPr>
          <w:rFonts w:ascii="Times New Roman" w:hAnsi="Times New Roman" w:cs="Times New Roman"/>
          <w:sz w:val="31"/>
          <w:szCs w:val="31"/>
        </w:rPr>
        <w:t xml:space="preserve">) с числом участников порядка 10 тыс. человек. </w:t>
      </w:r>
    </w:p>
    <w:p w:rsidR="00324FF5" w:rsidRPr="00314AE3" w:rsidRDefault="00324FF5" w:rsidP="00A4707F">
      <w:pPr>
        <w:tabs>
          <w:tab w:val="left" w:pos="42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В </w:t>
      </w:r>
      <w:r w:rsidR="005E53A8" w:rsidRPr="00314AE3">
        <w:rPr>
          <w:rFonts w:ascii="Times New Roman" w:hAnsi="Times New Roman" w:cs="Times New Roman"/>
          <w:sz w:val="31"/>
          <w:szCs w:val="31"/>
        </w:rPr>
        <w:t>9</w:t>
      </w:r>
      <w:r w:rsidRPr="00314AE3">
        <w:rPr>
          <w:rFonts w:ascii="Times New Roman" w:hAnsi="Times New Roman" w:cs="Times New Roman"/>
          <w:sz w:val="31"/>
          <w:szCs w:val="31"/>
        </w:rPr>
        <w:t xml:space="preserve"> муниципальных учреждениях сферы культуры выполнены работы по капитальному и текущему ремонту</w:t>
      </w:r>
      <w:r w:rsidR="00091495" w:rsidRPr="00314AE3">
        <w:rPr>
          <w:rFonts w:ascii="Times New Roman" w:hAnsi="Times New Roman" w:cs="Times New Roman"/>
          <w:sz w:val="31"/>
          <w:szCs w:val="31"/>
        </w:rPr>
        <w:t>.</w:t>
      </w:r>
      <w:r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5E53A8" w:rsidRPr="00314AE3">
        <w:rPr>
          <w:rFonts w:ascii="Times New Roman" w:hAnsi="Times New Roman" w:cs="Times New Roman"/>
          <w:sz w:val="31"/>
          <w:szCs w:val="31"/>
        </w:rPr>
        <w:t xml:space="preserve">На </w:t>
      </w:r>
      <w:r w:rsidR="004C37C8" w:rsidRPr="00314AE3">
        <w:rPr>
          <w:rFonts w:ascii="Times New Roman" w:hAnsi="Times New Roman" w:cs="Times New Roman"/>
          <w:sz w:val="31"/>
          <w:szCs w:val="31"/>
        </w:rPr>
        <w:t>развитие материально-</w:t>
      </w:r>
      <w:r w:rsidR="005E53A8" w:rsidRPr="00314AE3">
        <w:rPr>
          <w:rFonts w:ascii="Times New Roman" w:hAnsi="Times New Roman" w:cs="Times New Roman"/>
          <w:sz w:val="31"/>
          <w:szCs w:val="31"/>
        </w:rPr>
        <w:t>технической базы учреждений культуры направлено</w:t>
      </w:r>
      <w:r w:rsidR="004C37C8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="005E53A8" w:rsidRPr="00314AE3">
        <w:rPr>
          <w:rFonts w:ascii="Times New Roman" w:hAnsi="Times New Roman" w:cs="Times New Roman"/>
          <w:sz w:val="31"/>
          <w:szCs w:val="31"/>
        </w:rPr>
        <w:t>более 3 млн. рублей.</w:t>
      </w:r>
    </w:p>
    <w:p w:rsidR="00D44695" w:rsidRPr="00314AE3" w:rsidRDefault="008F1F3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 xml:space="preserve">Муниципальными библиотеками было проведено </w:t>
      </w:r>
      <w:r w:rsidR="00AE2967" w:rsidRPr="00314AE3">
        <w:rPr>
          <w:rFonts w:ascii="Times New Roman" w:hAnsi="Times New Roman" w:cs="Times New Roman"/>
          <w:sz w:val="31"/>
          <w:szCs w:val="31"/>
        </w:rPr>
        <w:t>более 8 тысяч</w:t>
      </w:r>
      <w:r w:rsidRPr="00314AE3">
        <w:rPr>
          <w:rFonts w:ascii="Times New Roman" w:hAnsi="Times New Roman" w:cs="Times New Roman"/>
          <w:sz w:val="31"/>
          <w:szCs w:val="31"/>
        </w:rPr>
        <w:t xml:space="preserve"> культурно-досуговых и просветительских мероприятий, в которых приняло участие порядка 190 тыс. человек.</w:t>
      </w:r>
    </w:p>
    <w:p w:rsidR="00A436EF" w:rsidRPr="00314AE3" w:rsidRDefault="00EF063D" w:rsidP="00A4707F">
      <w:pPr>
        <w:pStyle w:val="a9"/>
        <w:spacing w:after="0" w:line="240" w:lineRule="auto"/>
        <w:ind w:left="0" w:firstLine="709"/>
        <w:jc w:val="both"/>
        <w:rPr>
          <w:bCs/>
          <w:noProof/>
          <w:sz w:val="31"/>
          <w:szCs w:val="31"/>
        </w:rPr>
      </w:pPr>
      <w:r w:rsidRPr="00314AE3">
        <w:rPr>
          <w:rFonts w:ascii="Times New Roman" w:hAnsi="Times New Roman"/>
          <w:sz w:val="31"/>
          <w:szCs w:val="31"/>
        </w:rPr>
        <w:t xml:space="preserve">В рамках городского конкурса социальных проектов в сфере молодежной политики </w:t>
      </w:r>
      <w:r w:rsidR="008F1F3C" w:rsidRPr="00314AE3">
        <w:rPr>
          <w:rFonts w:ascii="Times New Roman" w:hAnsi="Times New Roman"/>
          <w:sz w:val="31"/>
          <w:szCs w:val="31"/>
        </w:rPr>
        <w:t>"</w:t>
      </w:r>
      <w:proofErr w:type="gramStart"/>
      <w:r w:rsidRPr="00314AE3">
        <w:rPr>
          <w:rFonts w:ascii="Times New Roman" w:hAnsi="Times New Roman"/>
          <w:sz w:val="31"/>
          <w:szCs w:val="31"/>
        </w:rPr>
        <w:t>Доброму</w:t>
      </w:r>
      <w:proofErr w:type="gramEnd"/>
      <w:r w:rsidRPr="00314AE3">
        <w:rPr>
          <w:rFonts w:ascii="Times New Roman" w:hAnsi="Times New Roman"/>
          <w:sz w:val="31"/>
          <w:szCs w:val="31"/>
        </w:rPr>
        <w:t xml:space="preserve"> городу-добрые дела</w:t>
      </w:r>
      <w:r w:rsidR="008F1F3C" w:rsidRPr="00314AE3">
        <w:rPr>
          <w:rFonts w:ascii="Times New Roman" w:hAnsi="Times New Roman"/>
          <w:sz w:val="31"/>
          <w:szCs w:val="31"/>
        </w:rPr>
        <w:t>"</w:t>
      </w:r>
      <w:r w:rsidRPr="00314AE3">
        <w:rPr>
          <w:rFonts w:ascii="Times New Roman" w:hAnsi="Times New Roman"/>
          <w:sz w:val="31"/>
          <w:szCs w:val="31"/>
        </w:rPr>
        <w:t xml:space="preserve"> реализовано </w:t>
      </w:r>
      <w:r w:rsidR="008F1F3C" w:rsidRPr="00314AE3">
        <w:rPr>
          <w:rFonts w:ascii="Times New Roman" w:hAnsi="Times New Roman"/>
          <w:sz w:val="31"/>
          <w:szCs w:val="31"/>
        </w:rPr>
        <w:t>6</w:t>
      </w:r>
      <w:r w:rsidRPr="00314AE3">
        <w:rPr>
          <w:rFonts w:ascii="Times New Roman" w:hAnsi="Times New Roman"/>
          <w:sz w:val="31"/>
          <w:szCs w:val="31"/>
        </w:rPr>
        <w:t xml:space="preserve"> проектов социально ориентированных некоммерческих организаций.</w:t>
      </w:r>
      <w:r w:rsidR="00A436EF" w:rsidRPr="00314AE3">
        <w:rPr>
          <w:bCs/>
          <w:noProof/>
          <w:sz w:val="31"/>
          <w:szCs w:val="31"/>
        </w:rPr>
        <w:t xml:space="preserve"> </w:t>
      </w:r>
    </w:p>
    <w:p w:rsidR="00A436EF" w:rsidRPr="00314AE3" w:rsidRDefault="00A436EF" w:rsidP="00A4707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31"/>
          <w:szCs w:val="31"/>
        </w:rPr>
      </w:pPr>
      <w:r w:rsidRPr="00314AE3">
        <w:rPr>
          <w:rFonts w:ascii="Times New Roman" w:hAnsi="Times New Roman"/>
          <w:bCs/>
          <w:sz w:val="31"/>
          <w:szCs w:val="31"/>
        </w:rPr>
        <w:t xml:space="preserve">В 2018 году парк Архангельского Снеговика "Арктическая сказка" победил в региональном конкурсе приоритетных проектов в сфере туризма. </w:t>
      </w:r>
    </w:p>
    <w:p w:rsidR="00177D5F" w:rsidRPr="00314AE3" w:rsidRDefault="00177D5F" w:rsidP="00A4707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31"/>
          <w:szCs w:val="31"/>
        </w:rPr>
      </w:pPr>
    </w:p>
    <w:p w:rsidR="000073E9" w:rsidRPr="00314AE3" w:rsidRDefault="000073E9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314AE3">
        <w:rPr>
          <w:rFonts w:ascii="Times New Roman" w:hAnsi="Times New Roman" w:cs="Times New Roman"/>
          <w:i/>
          <w:sz w:val="31"/>
          <w:szCs w:val="31"/>
        </w:rPr>
        <w:t>(Слайд</w:t>
      </w:r>
      <w:r w:rsidR="0087760F" w:rsidRPr="00314AE3">
        <w:rPr>
          <w:rFonts w:ascii="Times New Roman" w:hAnsi="Times New Roman" w:cs="Times New Roman"/>
          <w:i/>
          <w:sz w:val="31"/>
          <w:szCs w:val="31"/>
        </w:rPr>
        <w:t xml:space="preserve"> 39-40</w:t>
      </w:r>
      <w:r w:rsidRPr="00314AE3">
        <w:rPr>
          <w:rFonts w:ascii="Times New Roman" w:hAnsi="Times New Roman" w:cs="Times New Roman"/>
          <w:i/>
          <w:sz w:val="31"/>
          <w:szCs w:val="31"/>
        </w:rPr>
        <w:t>)</w:t>
      </w:r>
    </w:p>
    <w:p w:rsidR="0022339E" w:rsidRPr="00314AE3" w:rsidRDefault="00F01AAB" w:rsidP="00A470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A0808"/>
          <w:sz w:val="31"/>
          <w:szCs w:val="31"/>
        </w:rPr>
      </w:pPr>
      <w:r w:rsidRPr="00314AE3">
        <w:rPr>
          <w:rFonts w:ascii="Times New Roman" w:hAnsi="Times New Roman" w:cs="Times New Roman"/>
          <w:color w:val="0A0808"/>
          <w:sz w:val="31"/>
          <w:szCs w:val="31"/>
        </w:rPr>
        <w:t>Повышения</w:t>
      </w:r>
      <w:r w:rsidR="0022339E" w:rsidRPr="00314AE3">
        <w:rPr>
          <w:rFonts w:ascii="Times New Roman" w:hAnsi="Times New Roman" w:cs="Times New Roman"/>
          <w:color w:val="0A0808"/>
          <w:sz w:val="31"/>
          <w:szCs w:val="31"/>
        </w:rPr>
        <w:t xml:space="preserve"> эффективности муниципальной власти невозможно достичь без постоянного диалога с </w:t>
      </w:r>
      <w:r w:rsidR="006638DB" w:rsidRPr="00314AE3">
        <w:rPr>
          <w:rFonts w:ascii="Times New Roman" w:hAnsi="Times New Roman" w:cs="Times New Roman"/>
          <w:color w:val="0A0808"/>
          <w:sz w:val="31"/>
          <w:szCs w:val="31"/>
        </w:rPr>
        <w:t>горожанами.</w:t>
      </w:r>
      <w:r w:rsidR="0022339E" w:rsidRPr="00314AE3">
        <w:rPr>
          <w:rFonts w:ascii="Times New Roman" w:hAnsi="Times New Roman" w:cs="Times New Roman"/>
          <w:color w:val="0A0808"/>
          <w:sz w:val="31"/>
          <w:szCs w:val="31"/>
        </w:rPr>
        <w:t xml:space="preserve"> </w:t>
      </w:r>
    </w:p>
    <w:p w:rsidR="0022339E" w:rsidRPr="00314AE3" w:rsidRDefault="0022339E" w:rsidP="00A470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A0808"/>
          <w:sz w:val="31"/>
          <w:szCs w:val="31"/>
        </w:rPr>
      </w:pPr>
      <w:r w:rsidRPr="00314AE3">
        <w:rPr>
          <w:rFonts w:ascii="Times New Roman" w:hAnsi="Times New Roman" w:cs="Times New Roman"/>
          <w:color w:val="0A0808"/>
          <w:sz w:val="31"/>
          <w:szCs w:val="31"/>
        </w:rPr>
        <w:t>В отчетном году в наш адрес было направлено 17 660 обращений граждан</w:t>
      </w:r>
      <w:r w:rsidR="006638DB" w:rsidRPr="00314AE3">
        <w:rPr>
          <w:rFonts w:ascii="Times New Roman" w:hAnsi="Times New Roman" w:cs="Times New Roman"/>
          <w:color w:val="0A0808"/>
          <w:sz w:val="31"/>
          <w:szCs w:val="31"/>
        </w:rPr>
        <w:t>, касающихся в основном проблем жилищно-коммунального хозяйства</w:t>
      </w:r>
      <w:r w:rsidR="00F01AAB" w:rsidRPr="00314AE3">
        <w:rPr>
          <w:rFonts w:ascii="Times New Roman" w:hAnsi="Times New Roman" w:cs="Times New Roman"/>
          <w:color w:val="0A0808"/>
          <w:sz w:val="31"/>
          <w:szCs w:val="31"/>
        </w:rPr>
        <w:t>.</w:t>
      </w:r>
      <w:r w:rsidR="00987034" w:rsidRPr="00314AE3">
        <w:rPr>
          <w:rFonts w:ascii="Times New Roman" w:hAnsi="Times New Roman" w:cs="Times New Roman"/>
          <w:color w:val="0A0808"/>
          <w:sz w:val="31"/>
          <w:szCs w:val="31"/>
        </w:rPr>
        <w:t xml:space="preserve"> </w:t>
      </w:r>
    </w:p>
    <w:p w:rsidR="0022339E" w:rsidRPr="00314AE3" w:rsidRDefault="00FA23D3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В течение 2018</w:t>
      </w:r>
      <w:r w:rsidR="008E5745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>года был</w:t>
      </w:r>
      <w:r w:rsidR="00AE2967" w:rsidRPr="00314AE3">
        <w:rPr>
          <w:rFonts w:ascii="Times New Roman" w:hAnsi="Times New Roman" w:cs="Times New Roman"/>
          <w:sz w:val="31"/>
          <w:szCs w:val="31"/>
        </w:rPr>
        <w:t>и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продолжен</w:t>
      </w:r>
      <w:r w:rsidR="009D1C79" w:rsidRPr="00314AE3">
        <w:rPr>
          <w:rFonts w:ascii="Times New Roman" w:hAnsi="Times New Roman" w:cs="Times New Roman"/>
          <w:sz w:val="31"/>
          <w:szCs w:val="31"/>
        </w:rPr>
        <w:t>ы</w:t>
      </w:r>
      <w:r w:rsidRPr="00314AE3">
        <w:rPr>
          <w:rFonts w:ascii="Times New Roman" w:hAnsi="Times New Roman" w:cs="Times New Roman"/>
          <w:sz w:val="31"/>
          <w:szCs w:val="31"/>
        </w:rPr>
        <w:t xml:space="preserve"> рабочи</w:t>
      </w:r>
      <w:r w:rsidR="009D1C79" w:rsidRPr="00314AE3">
        <w:rPr>
          <w:rFonts w:ascii="Times New Roman" w:hAnsi="Times New Roman" w:cs="Times New Roman"/>
          <w:sz w:val="31"/>
          <w:szCs w:val="31"/>
        </w:rPr>
        <w:t>е</w:t>
      </w:r>
      <w:r w:rsidRPr="00314AE3">
        <w:rPr>
          <w:rFonts w:ascii="Times New Roman" w:hAnsi="Times New Roman" w:cs="Times New Roman"/>
          <w:sz w:val="31"/>
          <w:szCs w:val="31"/>
        </w:rPr>
        <w:t xml:space="preserve"> поезд</w:t>
      </w:r>
      <w:r w:rsidR="009D1C79" w:rsidRPr="00314AE3">
        <w:rPr>
          <w:rFonts w:ascii="Times New Roman" w:hAnsi="Times New Roman" w:cs="Times New Roman"/>
          <w:sz w:val="31"/>
          <w:szCs w:val="31"/>
        </w:rPr>
        <w:t>ки</w:t>
      </w:r>
      <w:r w:rsidRPr="00314AE3">
        <w:rPr>
          <w:rFonts w:ascii="Times New Roman" w:hAnsi="Times New Roman" w:cs="Times New Roman"/>
          <w:sz w:val="31"/>
          <w:szCs w:val="31"/>
        </w:rPr>
        <w:t xml:space="preserve"> в территориальные округа.</w:t>
      </w:r>
      <w:r w:rsidR="009D1C79" w:rsidRPr="00314AE3">
        <w:rPr>
          <w:rFonts w:ascii="Times New Roman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hAnsi="Times New Roman" w:cs="Times New Roman"/>
          <w:sz w:val="31"/>
          <w:szCs w:val="31"/>
        </w:rPr>
        <w:t xml:space="preserve">Всего было организовано </w:t>
      </w:r>
      <w:r w:rsidR="00C00054" w:rsidRPr="00314AE3">
        <w:rPr>
          <w:rFonts w:ascii="Times New Roman" w:hAnsi="Times New Roman" w:cs="Times New Roman"/>
          <w:sz w:val="31"/>
          <w:szCs w:val="31"/>
        </w:rPr>
        <w:t>более 140 рабочих поездок</w:t>
      </w:r>
      <w:r w:rsidR="00AE2967" w:rsidRPr="00314AE3">
        <w:rPr>
          <w:rFonts w:ascii="Times New Roman" w:hAnsi="Times New Roman" w:cs="Times New Roman"/>
          <w:sz w:val="31"/>
          <w:szCs w:val="31"/>
        </w:rPr>
        <w:t xml:space="preserve"> Главы</w:t>
      </w:r>
      <w:r w:rsidR="0022339E" w:rsidRPr="00314AE3">
        <w:rPr>
          <w:rFonts w:ascii="Times New Roman" w:hAnsi="Times New Roman" w:cs="Times New Roman"/>
          <w:sz w:val="31"/>
          <w:szCs w:val="31"/>
        </w:rPr>
        <w:t xml:space="preserve">, в том числе на объекты строительства и ремонта, в рамках </w:t>
      </w:r>
      <w:proofErr w:type="gramStart"/>
      <w:r w:rsidR="0022339E" w:rsidRPr="00314AE3">
        <w:rPr>
          <w:rFonts w:ascii="Times New Roman" w:hAnsi="Times New Roman" w:cs="Times New Roman"/>
          <w:sz w:val="31"/>
          <w:szCs w:val="31"/>
        </w:rPr>
        <w:t>контроля за</w:t>
      </w:r>
      <w:proofErr w:type="gramEnd"/>
      <w:r w:rsidR="0022339E" w:rsidRPr="00314AE3">
        <w:rPr>
          <w:rFonts w:ascii="Times New Roman" w:hAnsi="Times New Roman" w:cs="Times New Roman"/>
          <w:sz w:val="31"/>
          <w:szCs w:val="31"/>
        </w:rPr>
        <w:t xml:space="preserve"> благоустройством территорий, а также в период подготовки к значимым событиям.</w:t>
      </w:r>
    </w:p>
    <w:p w:rsidR="007F605D" w:rsidRPr="00314AE3" w:rsidRDefault="007F605D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Кроме того, в ходе личного приема мной, моими заместителя</w:t>
      </w:r>
      <w:r w:rsidR="00EB28B1" w:rsidRPr="00314AE3">
        <w:rPr>
          <w:rFonts w:ascii="Times New Roman" w:hAnsi="Times New Roman" w:cs="Times New Roman"/>
          <w:sz w:val="31"/>
          <w:szCs w:val="31"/>
        </w:rPr>
        <w:t>ми</w:t>
      </w:r>
      <w:r w:rsidRPr="00314AE3">
        <w:rPr>
          <w:rFonts w:ascii="Times New Roman" w:hAnsi="Times New Roman" w:cs="Times New Roman"/>
          <w:sz w:val="31"/>
          <w:szCs w:val="31"/>
        </w:rPr>
        <w:t xml:space="preserve"> и руководителями всех органов Администрации города принято </w:t>
      </w:r>
      <w:r w:rsidR="00C00054" w:rsidRPr="00314AE3">
        <w:rPr>
          <w:rFonts w:ascii="Times New Roman" w:hAnsi="Times New Roman" w:cs="Times New Roman"/>
          <w:sz w:val="31"/>
          <w:szCs w:val="31"/>
        </w:rPr>
        <w:t>585</w:t>
      </w:r>
      <w:r w:rsidRPr="00314AE3">
        <w:rPr>
          <w:rFonts w:ascii="Times New Roman" w:hAnsi="Times New Roman" w:cs="Times New Roman"/>
          <w:sz w:val="31"/>
          <w:szCs w:val="31"/>
        </w:rPr>
        <w:t xml:space="preserve"> граждан. Основная часть обращений связана с проблемами городского хозяйства. Среди вопросов, поднимаемых горожанами, лидируют вопросы, связанные с водоснабжением, предоставлением жилья, работой управляющих компаний, ремонтом и содержанием дорог. Всем обратившимся оказана помощь в решении поставленных вопросов или даны необходимые разъяснения.</w:t>
      </w:r>
    </w:p>
    <w:p w:rsidR="005E5EB5" w:rsidRPr="00314AE3" w:rsidRDefault="005B1736" w:rsidP="00A47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Как и прежде в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ажным связующим звеном </w:t>
      </w:r>
      <w:r w:rsidR="005A04AD" w:rsidRPr="00314AE3">
        <w:rPr>
          <w:rFonts w:ascii="Times New Roman" w:eastAsia="Calibri" w:hAnsi="Times New Roman" w:cs="Times New Roman"/>
          <w:sz w:val="31"/>
          <w:szCs w:val="31"/>
        </w:rPr>
        <w:t>между органами власти и жителями</w:t>
      </w:r>
      <w:r w:rsidR="00C71CD0" w:rsidRPr="00314AE3">
        <w:rPr>
          <w:rFonts w:ascii="Times New Roman" w:eastAsia="Calibri" w:hAnsi="Times New Roman" w:cs="Times New Roman"/>
          <w:sz w:val="31"/>
          <w:szCs w:val="31"/>
        </w:rPr>
        <w:t xml:space="preserve"> города</w:t>
      </w:r>
      <w:r w:rsidR="005A04AD"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остаются органы </w:t>
      </w:r>
      <w:r w:rsidR="005A04AD" w:rsidRPr="00314AE3">
        <w:rPr>
          <w:rFonts w:ascii="Times New Roman" w:eastAsia="Calibri" w:hAnsi="Times New Roman" w:cs="Times New Roman"/>
          <w:sz w:val="31"/>
          <w:szCs w:val="31"/>
        </w:rPr>
        <w:t>т</w:t>
      </w:r>
      <w:r w:rsidRPr="00314AE3">
        <w:rPr>
          <w:rFonts w:ascii="Times New Roman" w:eastAsia="Calibri" w:hAnsi="Times New Roman" w:cs="Times New Roman"/>
          <w:sz w:val="31"/>
          <w:szCs w:val="31"/>
        </w:rPr>
        <w:t>ерриториального общественного самоуправления.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ТОСы</w:t>
      </w:r>
      <w:proofErr w:type="spellEnd"/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участвуют в работах по благоустройству, наведению санитарного порядка</w:t>
      </w:r>
      <w:r w:rsidR="0008098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не стоят в стороне при организации </w:t>
      </w:r>
      <w:r w:rsidR="00080989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различных мероприятий</w:t>
      </w:r>
      <w:r w:rsidR="00BB1AE7"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314AE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Дальнейшему развитию и </w:t>
      </w:r>
      <w:r w:rsidRPr="00314AE3">
        <w:rPr>
          <w:rFonts w:ascii="Times New Roman" w:eastAsia="Calibri" w:hAnsi="Times New Roman" w:cs="Times New Roman"/>
          <w:sz w:val="31"/>
          <w:szCs w:val="31"/>
        </w:rPr>
        <w:lastRenderedPageBreak/>
        <w:t xml:space="preserve">поддержке </w:t>
      </w:r>
      <w:proofErr w:type="spellStart"/>
      <w:r w:rsidRPr="00314AE3">
        <w:rPr>
          <w:rFonts w:ascii="Times New Roman" w:eastAsia="Calibri" w:hAnsi="Times New Roman" w:cs="Times New Roman"/>
          <w:sz w:val="31"/>
          <w:szCs w:val="31"/>
        </w:rPr>
        <w:t>ТОСов</w:t>
      </w:r>
      <w:proofErr w:type="spellEnd"/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мы уделяем особое внимание. </w:t>
      </w:r>
      <w:r w:rsidR="00BB1AE7" w:rsidRPr="00314AE3">
        <w:rPr>
          <w:rFonts w:ascii="Times New Roman" w:eastAsia="Calibri" w:hAnsi="Times New Roman" w:cs="Times New Roman"/>
          <w:sz w:val="31"/>
          <w:szCs w:val="31"/>
        </w:rPr>
        <w:t xml:space="preserve">В настоящее время в городе действуют 15 </w:t>
      </w:r>
      <w:proofErr w:type="spellStart"/>
      <w:r w:rsidR="00BB1AE7" w:rsidRPr="00314AE3">
        <w:rPr>
          <w:rFonts w:ascii="Times New Roman" w:eastAsia="Calibri" w:hAnsi="Times New Roman" w:cs="Times New Roman"/>
          <w:sz w:val="31"/>
          <w:szCs w:val="31"/>
        </w:rPr>
        <w:t>ТОСов</w:t>
      </w:r>
      <w:proofErr w:type="spellEnd"/>
      <w:r w:rsidR="00BB1AE7" w:rsidRPr="00314AE3">
        <w:rPr>
          <w:rFonts w:ascii="Times New Roman" w:eastAsia="Calibri" w:hAnsi="Times New Roman" w:cs="Times New Roman"/>
          <w:sz w:val="31"/>
          <w:szCs w:val="31"/>
        </w:rPr>
        <w:t xml:space="preserve"> (</w:t>
      </w:r>
      <w:r w:rsidR="00BB1AE7" w:rsidRPr="00314AE3">
        <w:rPr>
          <w:rFonts w:ascii="Times New Roman" w:eastAsia="Calibri" w:hAnsi="Times New Roman" w:cs="Times New Roman"/>
          <w:i/>
          <w:sz w:val="31"/>
          <w:szCs w:val="31"/>
        </w:rPr>
        <w:t xml:space="preserve">в 2017 году – 14 </w:t>
      </w:r>
      <w:proofErr w:type="spellStart"/>
      <w:r w:rsidR="00BB1AE7" w:rsidRPr="00314AE3">
        <w:rPr>
          <w:rFonts w:ascii="Times New Roman" w:eastAsia="Calibri" w:hAnsi="Times New Roman" w:cs="Times New Roman"/>
          <w:i/>
          <w:sz w:val="31"/>
          <w:szCs w:val="31"/>
        </w:rPr>
        <w:t>ТОСов</w:t>
      </w:r>
      <w:proofErr w:type="spellEnd"/>
      <w:r w:rsidR="00BB1AE7" w:rsidRPr="00314AE3">
        <w:rPr>
          <w:rFonts w:ascii="Times New Roman" w:eastAsia="Calibri" w:hAnsi="Times New Roman" w:cs="Times New Roman"/>
          <w:sz w:val="31"/>
          <w:szCs w:val="31"/>
        </w:rPr>
        <w:t xml:space="preserve">). В 2018 году объем финансового обеспечения ведомственной целевой программы </w:t>
      </w:r>
      <w:r w:rsidR="00BB1AE7" w:rsidRPr="00314AE3">
        <w:rPr>
          <w:rFonts w:ascii="Times New Roman" w:hAnsi="Times New Roman"/>
          <w:sz w:val="31"/>
          <w:szCs w:val="31"/>
        </w:rPr>
        <w:t xml:space="preserve">"Развитие и поддержка территориального общественного самоуправления" увеличен на 2 млн. рублей. По итогам конкурсов реализовано 10 проектов ТОС, </w:t>
      </w:r>
      <w:r w:rsidR="00BB1AE7" w:rsidRPr="00314AE3">
        <w:rPr>
          <w:rFonts w:ascii="Times New Roman" w:hAnsi="Times New Roman" w:cs="Times New Roman"/>
          <w:sz w:val="31"/>
          <w:szCs w:val="31"/>
        </w:rPr>
        <w:t>основным направлением реализации которых являлось выполнение работ по благоустройству территории.</w:t>
      </w:r>
      <w:r w:rsidR="0060748E" w:rsidRPr="00314AE3">
        <w:rPr>
          <w:rFonts w:ascii="Times New Roman" w:hAnsi="Times New Roman" w:cs="Times New Roman"/>
          <w:sz w:val="31"/>
          <w:szCs w:val="31"/>
        </w:rPr>
        <w:t xml:space="preserve"> На 2019 год запланирована реализация не менее 11 проектов ТОС.</w:t>
      </w:r>
    </w:p>
    <w:p w:rsidR="005B1736" w:rsidRPr="00314AE3" w:rsidRDefault="005B1736" w:rsidP="00A47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Сегодня ясно, что ТОС – это реальная движущая сила, это передовая часть граждан, которых отличает ответственная гражданская позиция и умение заботиться о жителях </w:t>
      </w:r>
      <w:r w:rsidR="00AE41CE" w:rsidRPr="00314AE3">
        <w:rPr>
          <w:rFonts w:ascii="Times New Roman" w:eastAsia="Calibri" w:hAnsi="Times New Roman" w:cs="Times New Roman"/>
          <w:sz w:val="31"/>
          <w:szCs w:val="31"/>
        </w:rPr>
        <w:t>своего дома, округа.</w:t>
      </w:r>
      <w:r w:rsidRPr="00314AE3">
        <w:rPr>
          <w:rFonts w:ascii="Times New Roman" w:eastAsia="Calibri" w:hAnsi="Times New Roman" w:cs="Times New Roman"/>
          <w:sz w:val="31"/>
          <w:szCs w:val="31"/>
        </w:rPr>
        <w:t xml:space="preserve"> </w:t>
      </w:r>
    </w:p>
    <w:p w:rsidR="00A0315C" w:rsidRPr="00314AE3" w:rsidRDefault="00A0315C" w:rsidP="00A470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1"/>
          <w:szCs w:val="31"/>
        </w:rPr>
      </w:pPr>
      <w:r w:rsidRPr="00314AE3">
        <w:rPr>
          <w:rFonts w:ascii="Times New Roman" w:hAnsi="Times New Roman" w:cs="Times New Roman"/>
          <w:b/>
          <w:sz w:val="31"/>
          <w:szCs w:val="31"/>
        </w:rPr>
        <w:t>Уважаемые депутаты!</w:t>
      </w:r>
    </w:p>
    <w:p w:rsidR="00A0315C" w:rsidRPr="00314AE3" w:rsidRDefault="00A0315C" w:rsidP="00A470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1"/>
          <w:szCs w:val="31"/>
        </w:rPr>
      </w:pPr>
      <w:r w:rsidRPr="00314AE3">
        <w:rPr>
          <w:rFonts w:ascii="Times New Roman" w:hAnsi="Times New Roman"/>
          <w:sz w:val="31"/>
          <w:szCs w:val="31"/>
        </w:rPr>
        <w:t xml:space="preserve">Президент Владимир Владимирович Путин сформулировал основные задачи для Правительства России в новом майском указе 2018 года, который служит руководством к действию и для нас. Он предусматривает масштабные перемены в сфере образования и здравоохранения, улучшение экономических показателей, повышение уровня жизни граждан, ускоренное технологическое развитие и </w:t>
      </w:r>
      <w:proofErr w:type="spellStart"/>
      <w:r w:rsidRPr="00314AE3">
        <w:rPr>
          <w:rFonts w:ascii="Times New Roman" w:hAnsi="Times New Roman"/>
          <w:sz w:val="31"/>
          <w:szCs w:val="31"/>
        </w:rPr>
        <w:t>цифровизацию</w:t>
      </w:r>
      <w:proofErr w:type="spellEnd"/>
      <w:r w:rsidRPr="00314AE3">
        <w:rPr>
          <w:rFonts w:ascii="Times New Roman" w:hAnsi="Times New Roman"/>
          <w:sz w:val="31"/>
          <w:szCs w:val="31"/>
        </w:rPr>
        <w:t>. Впереди у нас много работы, вместе с вами мы должны достичь хороших результатов во всех ключевых сферах деятельности. В 2019 год мы вошли с серьезными планами на завершение начатых дел и реализацию новых проектов.</w:t>
      </w:r>
    </w:p>
    <w:p w:rsidR="00A0315C" w:rsidRPr="00314AE3" w:rsidRDefault="00A0315C" w:rsidP="00A4707F">
      <w:pPr>
        <w:pStyle w:val="ConsPlusNormal"/>
        <w:tabs>
          <w:tab w:val="left" w:pos="1498"/>
        </w:tabs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314AE3">
        <w:rPr>
          <w:rFonts w:ascii="Times New Roman" w:hAnsi="Times New Roman" w:cs="Times New Roman"/>
          <w:sz w:val="31"/>
          <w:szCs w:val="31"/>
        </w:rPr>
        <w:t>Благодарю за внимание!</w:t>
      </w:r>
    </w:p>
    <w:sectPr w:rsidR="00A0315C" w:rsidRPr="00314AE3" w:rsidSect="004F39C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0F" w:rsidRDefault="00EC090F" w:rsidP="00BF48AC">
      <w:pPr>
        <w:spacing w:after="0" w:line="240" w:lineRule="auto"/>
      </w:pPr>
      <w:r>
        <w:separator/>
      </w:r>
    </w:p>
  </w:endnote>
  <w:endnote w:type="continuationSeparator" w:id="0">
    <w:p w:rsidR="00EC090F" w:rsidRDefault="00EC090F" w:rsidP="00B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0F" w:rsidRDefault="00EC090F" w:rsidP="00BF48AC">
      <w:pPr>
        <w:spacing w:after="0" w:line="240" w:lineRule="auto"/>
      </w:pPr>
      <w:r>
        <w:separator/>
      </w:r>
    </w:p>
  </w:footnote>
  <w:footnote w:type="continuationSeparator" w:id="0">
    <w:p w:rsidR="00EC090F" w:rsidRDefault="00EC090F" w:rsidP="00BF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169B" w:rsidRPr="00BF48AC" w:rsidRDefault="0096169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48AC">
          <w:rPr>
            <w:rFonts w:ascii="Times New Roman" w:hAnsi="Times New Roman" w:cs="Times New Roman"/>
            <w:sz w:val="24"/>
          </w:rPr>
          <w:fldChar w:fldCharType="begin"/>
        </w:r>
        <w:r w:rsidRPr="00BF48AC">
          <w:rPr>
            <w:rFonts w:ascii="Times New Roman" w:hAnsi="Times New Roman" w:cs="Times New Roman"/>
            <w:sz w:val="24"/>
          </w:rPr>
          <w:instrText>PAGE   \* MERGEFORMAT</w:instrText>
        </w:r>
        <w:r w:rsidRPr="00BF48AC">
          <w:rPr>
            <w:rFonts w:ascii="Times New Roman" w:hAnsi="Times New Roman" w:cs="Times New Roman"/>
            <w:sz w:val="24"/>
          </w:rPr>
          <w:fldChar w:fldCharType="separate"/>
        </w:r>
        <w:r w:rsidR="00C541D5">
          <w:rPr>
            <w:rFonts w:ascii="Times New Roman" w:hAnsi="Times New Roman" w:cs="Times New Roman"/>
            <w:noProof/>
            <w:sz w:val="24"/>
          </w:rPr>
          <w:t>25</w:t>
        </w:r>
        <w:r w:rsidRPr="00BF48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C2"/>
    <w:multiLevelType w:val="hybridMultilevel"/>
    <w:tmpl w:val="91CCA25A"/>
    <w:lvl w:ilvl="0" w:tplc="ECDA0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E29EA"/>
    <w:multiLevelType w:val="hybridMultilevel"/>
    <w:tmpl w:val="330E1CB0"/>
    <w:lvl w:ilvl="0" w:tplc="CCFED5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D155E"/>
    <w:multiLevelType w:val="hybridMultilevel"/>
    <w:tmpl w:val="F1D04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50A96"/>
    <w:multiLevelType w:val="hybridMultilevel"/>
    <w:tmpl w:val="E7DA2CC0"/>
    <w:lvl w:ilvl="0" w:tplc="2B34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9F7DE9"/>
    <w:multiLevelType w:val="hybridMultilevel"/>
    <w:tmpl w:val="2370F044"/>
    <w:lvl w:ilvl="0" w:tplc="8138C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2615F"/>
    <w:multiLevelType w:val="hybridMultilevel"/>
    <w:tmpl w:val="FF8E96DE"/>
    <w:lvl w:ilvl="0" w:tplc="62B2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2B76"/>
    <w:multiLevelType w:val="hybridMultilevel"/>
    <w:tmpl w:val="8FB48C62"/>
    <w:lvl w:ilvl="0" w:tplc="81B44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10BF3"/>
    <w:multiLevelType w:val="hybridMultilevel"/>
    <w:tmpl w:val="775EBE70"/>
    <w:lvl w:ilvl="0" w:tplc="0A94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5"/>
    <w:rsid w:val="000000BD"/>
    <w:rsid w:val="00000884"/>
    <w:rsid w:val="00001847"/>
    <w:rsid w:val="00001C01"/>
    <w:rsid w:val="00001C22"/>
    <w:rsid w:val="00001F0B"/>
    <w:rsid w:val="00002502"/>
    <w:rsid w:val="000028D8"/>
    <w:rsid w:val="00002D12"/>
    <w:rsid w:val="00002D95"/>
    <w:rsid w:val="00003250"/>
    <w:rsid w:val="00004D09"/>
    <w:rsid w:val="000072E4"/>
    <w:rsid w:val="000073E9"/>
    <w:rsid w:val="00010259"/>
    <w:rsid w:val="000111FE"/>
    <w:rsid w:val="000112D5"/>
    <w:rsid w:val="0001254E"/>
    <w:rsid w:val="00012F78"/>
    <w:rsid w:val="00013B5E"/>
    <w:rsid w:val="00013D78"/>
    <w:rsid w:val="00014036"/>
    <w:rsid w:val="000155B4"/>
    <w:rsid w:val="00015F34"/>
    <w:rsid w:val="0001614A"/>
    <w:rsid w:val="0001787E"/>
    <w:rsid w:val="0002023F"/>
    <w:rsid w:val="00021079"/>
    <w:rsid w:val="00021D97"/>
    <w:rsid w:val="00021FA3"/>
    <w:rsid w:val="00021FB9"/>
    <w:rsid w:val="00022228"/>
    <w:rsid w:val="00022377"/>
    <w:rsid w:val="00022620"/>
    <w:rsid w:val="00022B7C"/>
    <w:rsid w:val="00023F28"/>
    <w:rsid w:val="00024DE8"/>
    <w:rsid w:val="0002617E"/>
    <w:rsid w:val="00026C1C"/>
    <w:rsid w:val="00027282"/>
    <w:rsid w:val="00034305"/>
    <w:rsid w:val="000349DD"/>
    <w:rsid w:val="00034AF0"/>
    <w:rsid w:val="00035097"/>
    <w:rsid w:val="00035CE6"/>
    <w:rsid w:val="00036988"/>
    <w:rsid w:val="000377C5"/>
    <w:rsid w:val="00037927"/>
    <w:rsid w:val="00037D0D"/>
    <w:rsid w:val="000405DA"/>
    <w:rsid w:val="000406B7"/>
    <w:rsid w:val="00040D7E"/>
    <w:rsid w:val="00041E68"/>
    <w:rsid w:val="00043845"/>
    <w:rsid w:val="00043C63"/>
    <w:rsid w:val="00043F39"/>
    <w:rsid w:val="0004424C"/>
    <w:rsid w:val="00044434"/>
    <w:rsid w:val="000448FF"/>
    <w:rsid w:val="00045CB6"/>
    <w:rsid w:val="00045D39"/>
    <w:rsid w:val="0004607D"/>
    <w:rsid w:val="000473F8"/>
    <w:rsid w:val="000500AE"/>
    <w:rsid w:val="00050853"/>
    <w:rsid w:val="00051232"/>
    <w:rsid w:val="0005155E"/>
    <w:rsid w:val="000524B9"/>
    <w:rsid w:val="00052A0E"/>
    <w:rsid w:val="000532EC"/>
    <w:rsid w:val="00053D22"/>
    <w:rsid w:val="000541E0"/>
    <w:rsid w:val="00054462"/>
    <w:rsid w:val="00054F45"/>
    <w:rsid w:val="000557B6"/>
    <w:rsid w:val="00055E1C"/>
    <w:rsid w:val="00056FD5"/>
    <w:rsid w:val="00057D46"/>
    <w:rsid w:val="00061E8E"/>
    <w:rsid w:val="00063E46"/>
    <w:rsid w:val="00066A3C"/>
    <w:rsid w:val="00066A9C"/>
    <w:rsid w:val="00066BF6"/>
    <w:rsid w:val="00066EFB"/>
    <w:rsid w:val="00070671"/>
    <w:rsid w:val="00070B61"/>
    <w:rsid w:val="00071D4B"/>
    <w:rsid w:val="00071FF5"/>
    <w:rsid w:val="000728D6"/>
    <w:rsid w:val="00073938"/>
    <w:rsid w:val="00073B58"/>
    <w:rsid w:val="00073B96"/>
    <w:rsid w:val="00073E99"/>
    <w:rsid w:val="00074ED5"/>
    <w:rsid w:val="0007574C"/>
    <w:rsid w:val="000759F9"/>
    <w:rsid w:val="00076F19"/>
    <w:rsid w:val="000773A2"/>
    <w:rsid w:val="0008084A"/>
    <w:rsid w:val="00080989"/>
    <w:rsid w:val="00080EF1"/>
    <w:rsid w:val="00081CC0"/>
    <w:rsid w:val="0008214B"/>
    <w:rsid w:val="0008253E"/>
    <w:rsid w:val="00082FDF"/>
    <w:rsid w:val="00083C1F"/>
    <w:rsid w:val="00083FE5"/>
    <w:rsid w:val="000845C8"/>
    <w:rsid w:val="00085668"/>
    <w:rsid w:val="0008580B"/>
    <w:rsid w:val="00085F70"/>
    <w:rsid w:val="0008723A"/>
    <w:rsid w:val="000876A2"/>
    <w:rsid w:val="000877A6"/>
    <w:rsid w:val="000878AA"/>
    <w:rsid w:val="000905F9"/>
    <w:rsid w:val="0009081A"/>
    <w:rsid w:val="00091495"/>
    <w:rsid w:val="00091936"/>
    <w:rsid w:val="0009224B"/>
    <w:rsid w:val="000923D9"/>
    <w:rsid w:val="00092D38"/>
    <w:rsid w:val="00093752"/>
    <w:rsid w:val="00093B6F"/>
    <w:rsid w:val="0009472C"/>
    <w:rsid w:val="00096DA4"/>
    <w:rsid w:val="00096F81"/>
    <w:rsid w:val="000972B2"/>
    <w:rsid w:val="000A22F3"/>
    <w:rsid w:val="000A2A03"/>
    <w:rsid w:val="000A5247"/>
    <w:rsid w:val="000A553D"/>
    <w:rsid w:val="000A6A0B"/>
    <w:rsid w:val="000A6E93"/>
    <w:rsid w:val="000A764D"/>
    <w:rsid w:val="000A76EF"/>
    <w:rsid w:val="000A7A4A"/>
    <w:rsid w:val="000B0748"/>
    <w:rsid w:val="000B111F"/>
    <w:rsid w:val="000B1660"/>
    <w:rsid w:val="000B19F2"/>
    <w:rsid w:val="000B26C4"/>
    <w:rsid w:val="000B2EED"/>
    <w:rsid w:val="000B39B2"/>
    <w:rsid w:val="000B3BCE"/>
    <w:rsid w:val="000B403D"/>
    <w:rsid w:val="000B40F0"/>
    <w:rsid w:val="000B46A6"/>
    <w:rsid w:val="000B4EF5"/>
    <w:rsid w:val="000B60F4"/>
    <w:rsid w:val="000B6BC2"/>
    <w:rsid w:val="000C058B"/>
    <w:rsid w:val="000C079F"/>
    <w:rsid w:val="000C0E4C"/>
    <w:rsid w:val="000C1A9A"/>
    <w:rsid w:val="000C2461"/>
    <w:rsid w:val="000C297D"/>
    <w:rsid w:val="000C3CE8"/>
    <w:rsid w:val="000C4B34"/>
    <w:rsid w:val="000C515B"/>
    <w:rsid w:val="000C7F28"/>
    <w:rsid w:val="000D03AB"/>
    <w:rsid w:val="000D0498"/>
    <w:rsid w:val="000D0837"/>
    <w:rsid w:val="000D0C58"/>
    <w:rsid w:val="000D0DB4"/>
    <w:rsid w:val="000D1FE5"/>
    <w:rsid w:val="000D20A0"/>
    <w:rsid w:val="000D2889"/>
    <w:rsid w:val="000D2A85"/>
    <w:rsid w:val="000D3565"/>
    <w:rsid w:val="000D46C1"/>
    <w:rsid w:val="000D4B52"/>
    <w:rsid w:val="000D643E"/>
    <w:rsid w:val="000E0B85"/>
    <w:rsid w:val="000E3D18"/>
    <w:rsid w:val="000E3D39"/>
    <w:rsid w:val="000E50AC"/>
    <w:rsid w:val="000E6330"/>
    <w:rsid w:val="000E70FC"/>
    <w:rsid w:val="000E7155"/>
    <w:rsid w:val="000E7B51"/>
    <w:rsid w:val="000E7C74"/>
    <w:rsid w:val="000F24EC"/>
    <w:rsid w:val="000F2785"/>
    <w:rsid w:val="000F2CAC"/>
    <w:rsid w:val="000F330C"/>
    <w:rsid w:val="000F35F6"/>
    <w:rsid w:val="000F3902"/>
    <w:rsid w:val="000F3A7D"/>
    <w:rsid w:val="000F5499"/>
    <w:rsid w:val="000F54B1"/>
    <w:rsid w:val="000F56EB"/>
    <w:rsid w:val="000F5956"/>
    <w:rsid w:val="000F5E6C"/>
    <w:rsid w:val="000F5F43"/>
    <w:rsid w:val="000F65C5"/>
    <w:rsid w:val="000F6CAE"/>
    <w:rsid w:val="000F78AA"/>
    <w:rsid w:val="0010115B"/>
    <w:rsid w:val="00102759"/>
    <w:rsid w:val="00103EAB"/>
    <w:rsid w:val="00104C51"/>
    <w:rsid w:val="00104D8D"/>
    <w:rsid w:val="00105006"/>
    <w:rsid w:val="00107807"/>
    <w:rsid w:val="001079DF"/>
    <w:rsid w:val="00107BB2"/>
    <w:rsid w:val="00110A43"/>
    <w:rsid w:val="00111639"/>
    <w:rsid w:val="00111B4F"/>
    <w:rsid w:val="0011201B"/>
    <w:rsid w:val="001122AB"/>
    <w:rsid w:val="00112689"/>
    <w:rsid w:val="00112BDA"/>
    <w:rsid w:val="001169A8"/>
    <w:rsid w:val="00116C5F"/>
    <w:rsid w:val="0012095D"/>
    <w:rsid w:val="00120E98"/>
    <w:rsid w:val="0012136C"/>
    <w:rsid w:val="00121F78"/>
    <w:rsid w:val="001235BD"/>
    <w:rsid w:val="00123C76"/>
    <w:rsid w:val="00123CB1"/>
    <w:rsid w:val="00123F0B"/>
    <w:rsid w:val="00124591"/>
    <w:rsid w:val="0012540A"/>
    <w:rsid w:val="00125759"/>
    <w:rsid w:val="001259E4"/>
    <w:rsid w:val="00125D68"/>
    <w:rsid w:val="00126E1C"/>
    <w:rsid w:val="001276BC"/>
    <w:rsid w:val="001304E6"/>
    <w:rsid w:val="00131EEB"/>
    <w:rsid w:val="001335E4"/>
    <w:rsid w:val="00133A4B"/>
    <w:rsid w:val="001343DE"/>
    <w:rsid w:val="00134DA8"/>
    <w:rsid w:val="001362C6"/>
    <w:rsid w:val="0013665B"/>
    <w:rsid w:val="001416A6"/>
    <w:rsid w:val="00141B5B"/>
    <w:rsid w:val="00141C91"/>
    <w:rsid w:val="00142B48"/>
    <w:rsid w:val="00143042"/>
    <w:rsid w:val="0014328F"/>
    <w:rsid w:val="00143324"/>
    <w:rsid w:val="00143A79"/>
    <w:rsid w:val="00143CA5"/>
    <w:rsid w:val="0014474B"/>
    <w:rsid w:val="001451FF"/>
    <w:rsid w:val="00145759"/>
    <w:rsid w:val="00146473"/>
    <w:rsid w:val="00146A36"/>
    <w:rsid w:val="00147385"/>
    <w:rsid w:val="001477ED"/>
    <w:rsid w:val="00147CFF"/>
    <w:rsid w:val="0015143E"/>
    <w:rsid w:val="00151E04"/>
    <w:rsid w:val="001524AF"/>
    <w:rsid w:val="00153003"/>
    <w:rsid w:val="00153348"/>
    <w:rsid w:val="00153E21"/>
    <w:rsid w:val="0015438B"/>
    <w:rsid w:val="00154E4A"/>
    <w:rsid w:val="001561FD"/>
    <w:rsid w:val="00156D6D"/>
    <w:rsid w:val="00156F30"/>
    <w:rsid w:val="00157574"/>
    <w:rsid w:val="00157A1C"/>
    <w:rsid w:val="0016013B"/>
    <w:rsid w:val="00160AED"/>
    <w:rsid w:val="00161194"/>
    <w:rsid w:val="001611CE"/>
    <w:rsid w:val="00162023"/>
    <w:rsid w:val="00164844"/>
    <w:rsid w:val="00164E8D"/>
    <w:rsid w:val="00165264"/>
    <w:rsid w:val="00170751"/>
    <w:rsid w:val="001707E0"/>
    <w:rsid w:val="00171873"/>
    <w:rsid w:val="001720F3"/>
    <w:rsid w:val="0017259F"/>
    <w:rsid w:val="001736CC"/>
    <w:rsid w:val="00173748"/>
    <w:rsid w:val="00173FD5"/>
    <w:rsid w:val="001746B3"/>
    <w:rsid w:val="00174785"/>
    <w:rsid w:val="00174CA0"/>
    <w:rsid w:val="00174DB1"/>
    <w:rsid w:val="001760BC"/>
    <w:rsid w:val="001766FE"/>
    <w:rsid w:val="00176AD7"/>
    <w:rsid w:val="0017719D"/>
    <w:rsid w:val="00177AD2"/>
    <w:rsid w:val="00177D5F"/>
    <w:rsid w:val="001804CE"/>
    <w:rsid w:val="00181674"/>
    <w:rsid w:val="00181DFC"/>
    <w:rsid w:val="001825BB"/>
    <w:rsid w:val="001833F2"/>
    <w:rsid w:val="00183E64"/>
    <w:rsid w:val="001845A9"/>
    <w:rsid w:val="00184614"/>
    <w:rsid w:val="00185B8F"/>
    <w:rsid w:val="00185D26"/>
    <w:rsid w:val="001860A4"/>
    <w:rsid w:val="001916B9"/>
    <w:rsid w:val="00191819"/>
    <w:rsid w:val="00191C06"/>
    <w:rsid w:val="001940E7"/>
    <w:rsid w:val="001940F7"/>
    <w:rsid w:val="00194DA2"/>
    <w:rsid w:val="001956E4"/>
    <w:rsid w:val="00195E70"/>
    <w:rsid w:val="00197F99"/>
    <w:rsid w:val="001A09B4"/>
    <w:rsid w:val="001A23CC"/>
    <w:rsid w:val="001A2A40"/>
    <w:rsid w:val="001A3C09"/>
    <w:rsid w:val="001A603A"/>
    <w:rsid w:val="001A7B82"/>
    <w:rsid w:val="001B2090"/>
    <w:rsid w:val="001B58AE"/>
    <w:rsid w:val="001B5CDD"/>
    <w:rsid w:val="001B5F69"/>
    <w:rsid w:val="001B604D"/>
    <w:rsid w:val="001B60A7"/>
    <w:rsid w:val="001B67F8"/>
    <w:rsid w:val="001B698C"/>
    <w:rsid w:val="001B72C8"/>
    <w:rsid w:val="001B77EA"/>
    <w:rsid w:val="001B78CC"/>
    <w:rsid w:val="001C10CF"/>
    <w:rsid w:val="001C19E8"/>
    <w:rsid w:val="001C4C9E"/>
    <w:rsid w:val="001C542A"/>
    <w:rsid w:val="001C5E1F"/>
    <w:rsid w:val="001C65CC"/>
    <w:rsid w:val="001C729D"/>
    <w:rsid w:val="001C7B8C"/>
    <w:rsid w:val="001D005F"/>
    <w:rsid w:val="001D043C"/>
    <w:rsid w:val="001D0D33"/>
    <w:rsid w:val="001D1591"/>
    <w:rsid w:val="001D1A38"/>
    <w:rsid w:val="001D2E35"/>
    <w:rsid w:val="001D540E"/>
    <w:rsid w:val="001D585D"/>
    <w:rsid w:val="001D5C12"/>
    <w:rsid w:val="001D5D48"/>
    <w:rsid w:val="001E0100"/>
    <w:rsid w:val="001E0194"/>
    <w:rsid w:val="001E0D05"/>
    <w:rsid w:val="001E11BA"/>
    <w:rsid w:val="001E1DE8"/>
    <w:rsid w:val="001E201C"/>
    <w:rsid w:val="001E2081"/>
    <w:rsid w:val="001E336B"/>
    <w:rsid w:val="001E4DE1"/>
    <w:rsid w:val="001E5E2C"/>
    <w:rsid w:val="001F004A"/>
    <w:rsid w:val="001F0B15"/>
    <w:rsid w:val="001F2200"/>
    <w:rsid w:val="001F2CCA"/>
    <w:rsid w:val="001F36EA"/>
    <w:rsid w:val="001F3E17"/>
    <w:rsid w:val="001F41DD"/>
    <w:rsid w:val="001F49E3"/>
    <w:rsid w:val="001F5687"/>
    <w:rsid w:val="001F6FDC"/>
    <w:rsid w:val="00200375"/>
    <w:rsid w:val="00201B1F"/>
    <w:rsid w:val="0020243A"/>
    <w:rsid w:val="0020417A"/>
    <w:rsid w:val="00205D1F"/>
    <w:rsid w:val="00205E5E"/>
    <w:rsid w:val="0020692D"/>
    <w:rsid w:val="00207981"/>
    <w:rsid w:val="00210DE4"/>
    <w:rsid w:val="00211D16"/>
    <w:rsid w:val="00211DC9"/>
    <w:rsid w:val="00211DDF"/>
    <w:rsid w:val="00211E5C"/>
    <w:rsid w:val="002127C9"/>
    <w:rsid w:val="00212A66"/>
    <w:rsid w:val="00212DA7"/>
    <w:rsid w:val="00213502"/>
    <w:rsid w:val="002144F1"/>
    <w:rsid w:val="002145C8"/>
    <w:rsid w:val="002145D0"/>
    <w:rsid w:val="00214BE8"/>
    <w:rsid w:val="00214BED"/>
    <w:rsid w:val="0021556E"/>
    <w:rsid w:val="0021581C"/>
    <w:rsid w:val="0021599F"/>
    <w:rsid w:val="00216F18"/>
    <w:rsid w:val="002172AA"/>
    <w:rsid w:val="00217766"/>
    <w:rsid w:val="00220AFE"/>
    <w:rsid w:val="00221387"/>
    <w:rsid w:val="002213E3"/>
    <w:rsid w:val="00221E7F"/>
    <w:rsid w:val="0022339E"/>
    <w:rsid w:val="002236F3"/>
    <w:rsid w:val="00224656"/>
    <w:rsid w:val="00225153"/>
    <w:rsid w:val="00225E9B"/>
    <w:rsid w:val="002264DC"/>
    <w:rsid w:val="00226566"/>
    <w:rsid w:val="002269DE"/>
    <w:rsid w:val="00227DFE"/>
    <w:rsid w:val="00231604"/>
    <w:rsid w:val="00232CFC"/>
    <w:rsid w:val="002336A2"/>
    <w:rsid w:val="00234B70"/>
    <w:rsid w:val="00234C26"/>
    <w:rsid w:val="002371D1"/>
    <w:rsid w:val="00237A05"/>
    <w:rsid w:val="002409E3"/>
    <w:rsid w:val="00240FD9"/>
    <w:rsid w:val="00241335"/>
    <w:rsid w:val="00241845"/>
    <w:rsid w:val="0024204D"/>
    <w:rsid w:val="002425E0"/>
    <w:rsid w:val="00243233"/>
    <w:rsid w:val="002434DC"/>
    <w:rsid w:val="00243AF9"/>
    <w:rsid w:val="00244ED0"/>
    <w:rsid w:val="0024537C"/>
    <w:rsid w:val="00245974"/>
    <w:rsid w:val="00250635"/>
    <w:rsid w:val="00253304"/>
    <w:rsid w:val="00253EEA"/>
    <w:rsid w:val="00254740"/>
    <w:rsid w:val="002547EF"/>
    <w:rsid w:val="002554FF"/>
    <w:rsid w:val="00255849"/>
    <w:rsid w:val="002563E0"/>
    <w:rsid w:val="00256AB9"/>
    <w:rsid w:val="00256CB2"/>
    <w:rsid w:val="002574B0"/>
    <w:rsid w:val="00260FA6"/>
    <w:rsid w:val="0026234F"/>
    <w:rsid w:val="002625D1"/>
    <w:rsid w:val="00262645"/>
    <w:rsid w:val="00262F63"/>
    <w:rsid w:val="0026306E"/>
    <w:rsid w:val="002643EA"/>
    <w:rsid w:val="002644EC"/>
    <w:rsid w:val="00264E66"/>
    <w:rsid w:val="00265420"/>
    <w:rsid w:val="00265D7C"/>
    <w:rsid w:val="00265FAF"/>
    <w:rsid w:val="002676DB"/>
    <w:rsid w:val="00270805"/>
    <w:rsid w:val="00270C72"/>
    <w:rsid w:val="00271BBA"/>
    <w:rsid w:val="002723AE"/>
    <w:rsid w:val="00273487"/>
    <w:rsid w:val="0027370B"/>
    <w:rsid w:val="00273B0F"/>
    <w:rsid w:val="00274F42"/>
    <w:rsid w:val="00275B7C"/>
    <w:rsid w:val="00275F77"/>
    <w:rsid w:val="00276408"/>
    <w:rsid w:val="00276891"/>
    <w:rsid w:val="002769AE"/>
    <w:rsid w:val="002769EE"/>
    <w:rsid w:val="002777F5"/>
    <w:rsid w:val="00277C2A"/>
    <w:rsid w:val="002806D6"/>
    <w:rsid w:val="00280F9B"/>
    <w:rsid w:val="00281FF6"/>
    <w:rsid w:val="00282098"/>
    <w:rsid w:val="00283310"/>
    <w:rsid w:val="00284549"/>
    <w:rsid w:val="00284B43"/>
    <w:rsid w:val="00284B88"/>
    <w:rsid w:val="0028511B"/>
    <w:rsid w:val="00285353"/>
    <w:rsid w:val="00285836"/>
    <w:rsid w:val="002858F3"/>
    <w:rsid w:val="00286803"/>
    <w:rsid w:val="002872D0"/>
    <w:rsid w:val="00290893"/>
    <w:rsid w:val="00290E25"/>
    <w:rsid w:val="00291408"/>
    <w:rsid w:val="002932DB"/>
    <w:rsid w:val="00293494"/>
    <w:rsid w:val="00296768"/>
    <w:rsid w:val="0029678E"/>
    <w:rsid w:val="002967F0"/>
    <w:rsid w:val="00296814"/>
    <w:rsid w:val="00296DCB"/>
    <w:rsid w:val="002A0BDA"/>
    <w:rsid w:val="002A1E39"/>
    <w:rsid w:val="002A226C"/>
    <w:rsid w:val="002A29BE"/>
    <w:rsid w:val="002A329F"/>
    <w:rsid w:val="002A431D"/>
    <w:rsid w:val="002A45AE"/>
    <w:rsid w:val="002A492B"/>
    <w:rsid w:val="002A4DCF"/>
    <w:rsid w:val="002A51AC"/>
    <w:rsid w:val="002A5839"/>
    <w:rsid w:val="002A6E01"/>
    <w:rsid w:val="002A75BA"/>
    <w:rsid w:val="002A7C51"/>
    <w:rsid w:val="002B05D0"/>
    <w:rsid w:val="002B0A52"/>
    <w:rsid w:val="002B0B98"/>
    <w:rsid w:val="002B3380"/>
    <w:rsid w:val="002B6C4D"/>
    <w:rsid w:val="002B7C64"/>
    <w:rsid w:val="002C005A"/>
    <w:rsid w:val="002C094E"/>
    <w:rsid w:val="002C0F62"/>
    <w:rsid w:val="002C4B33"/>
    <w:rsid w:val="002C5B34"/>
    <w:rsid w:val="002C6C0E"/>
    <w:rsid w:val="002C6C20"/>
    <w:rsid w:val="002C76C3"/>
    <w:rsid w:val="002D029B"/>
    <w:rsid w:val="002D044B"/>
    <w:rsid w:val="002D047B"/>
    <w:rsid w:val="002D0703"/>
    <w:rsid w:val="002D0ACD"/>
    <w:rsid w:val="002D0C5C"/>
    <w:rsid w:val="002D3A6B"/>
    <w:rsid w:val="002D3B69"/>
    <w:rsid w:val="002D408E"/>
    <w:rsid w:val="002D428A"/>
    <w:rsid w:val="002D58E9"/>
    <w:rsid w:val="002D5A9C"/>
    <w:rsid w:val="002D5CD3"/>
    <w:rsid w:val="002D6D64"/>
    <w:rsid w:val="002D6F97"/>
    <w:rsid w:val="002D70AF"/>
    <w:rsid w:val="002D7102"/>
    <w:rsid w:val="002D715E"/>
    <w:rsid w:val="002E0716"/>
    <w:rsid w:val="002E099F"/>
    <w:rsid w:val="002E1070"/>
    <w:rsid w:val="002E1304"/>
    <w:rsid w:val="002E356F"/>
    <w:rsid w:val="002E3F98"/>
    <w:rsid w:val="002E5285"/>
    <w:rsid w:val="002E6682"/>
    <w:rsid w:val="002E6937"/>
    <w:rsid w:val="002E6BBD"/>
    <w:rsid w:val="002E73E1"/>
    <w:rsid w:val="002E7425"/>
    <w:rsid w:val="002F0DA2"/>
    <w:rsid w:val="002F15E2"/>
    <w:rsid w:val="002F18C1"/>
    <w:rsid w:val="002F1C03"/>
    <w:rsid w:val="002F1EF4"/>
    <w:rsid w:val="002F22A7"/>
    <w:rsid w:val="002F351D"/>
    <w:rsid w:val="002F368A"/>
    <w:rsid w:val="002F371A"/>
    <w:rsid w:val="002F4070"/>
    <w:rsid w:val="002F4887"/>
    <w:rsid w:val="002F5244"/>
    <w:rsid w:val="002F587F"/>
    <w:rsid w:val="002F5BD1"/>
    <w:rsid w:val="003003CE"/>
    <w:rsid w:val="00300680"/>
    <w:rsid w:val="00300909"/>
    <w:rsid w:val="00300F63"/>
    <w:rsid w:val="00301900"/>
    <w:rsid w:val="003024A1"/>
    <w:rsid w:val="00304C03"/>
    <w:rsid w:val="00305D48"/>
    <w:rsid w:val="00306387"/>
    <w:rsid w:val="00306668"/>
    <w:rsid w:val="00306692"/>
    <w:rsid w:val="00306C82"/>
    <w:rsid w:val="0030754B"/>
    <w:rsid w:val="00307BBA"/>
    <w:rsid w:val="0031086F"/>
    <w:rsid w:val="00310A9D"/>
    <w:rsid w:val="00310EAF"/>
    <w:rsid w:val="003117AF"/>
    <w:rsid w:val="003118C1"/>
    <w:rsid w:val="00312653"/>
    <w:rsid w:val="00312B51"/>
    <w:rsid w:val="00312EFE"/>
    <w:rsid w:val="003140D8"/>
    <w:rsid w:val="00314AE3"/>
    <w:rsid w:val="0031613A"/>
    <w:rsid w:val="0031767E"/>
    <w:rsid w:val="00317FA3"/>
    <w:rsid w:val="00321713"/>
    <w:rsid w:val="003219AC"/>
    <w:rsid w:val="00322118"/>
    <w:rsid w:val="003222B8"/>
    <w:rsid w:val="003228AA"/>
    <w:rsid w:val="00322A7F"/>
    <w:rsid w:val="00322DE6"/>
    <w:rsid w:val="00324FF5"/>
    <w:rsid w:val="00325A0A"/>
    <w:rsid w:val="003262A5"/>
    <w:rsid w:val="00326ECB"/>
    <w:rsid w:val="0032750D"/>
    <w:rsid w:val="00327580"/>
    <w:rsid w:val="00330201"/>
    <w:rsid w:val="00330633"/>
    <w:rsid w:val="00330972"/>
    <w:rsid w:val="00331436"/>
    <w:rsid w:val="00331B84"/>
    <w:rsid w:val="00332869"/>
    <w:rsid w:val="00333172"/>
    <w:rsid w:val="00333D3B"/>
    <w:rsid w:val="00333FB1"/>
    <w:rsid w:val="00334166"/>
    <w:rsid w:val="00334346"/>
    <w:rsid w:val="00334850"/>
    <w:rsid w:val="00334883"/>
    <w:rsid w:val="00335B88"/>
    <w:rsid w:val="003372D8"/>
    <w:rsid w:val="003405F9"/>
    <w:rsid w:val="00340B01"/>
    <w:rsid w:val="00341389"/>
    <w:rsid w:val="003415EA"/>
    <w:rsid w:val="003419D4"/>
    <w:rsid w:val="00341E0B"/>
    <w:rsid w:val="003420C3"/>
    <w:rsid w:val="00342C83"/>
    <w:rsid w:val="00343472"/>
    <w:rsid w:val="00343AF4"/>
    <w:rsid w:val="00344CAF"/>
    <w:rsid w:val="0034646C"/>
    <w:rsid w:val="003465B7"/>
    <w:rsid w:val="00346665"/>
    <w:rsid w:val="0034683C"/>
    <w:rsid w:val="003469B9"/>
    <w:rsid w:val="00346A87"/>
    <w:rsid w:val="00346D81"/>
    <w:rsid w:val="00346EBA"/>
    <w:rsid w:val="003475D7"/>
    <w:rsid w:val="0035083E"/>
    <w:rsid w:val="00351199"/>
    <w:rsid w:val="003515AD"/>
    <w:rsid w:val="003520E2"/>
    <w:rsid w:val="00352363"/>
    <w:rsid w:val="00352515"/>
    <w:rsid w:val="00352570"/>
    <w:rsid w:val="003536FC"/>
    <w:rsid w:val="00354704"/>
    <w:rsid w:val="003549E9"/>
    <w:rsid w:val="00354FBA"/>
    <w:rsid w:val="003551F4"/>
    <w:rsid w:val="003602B5"/>
    <w:rsid w:val="00360CD5"/>
    <w:rsid w:val="00362326"/>
    <w:rsid w:val="00363E04"/>
    <w:rsid w:val="00363F32"/>
    <w:rsid w:val="0036417F"/>
    <w:rsid w:val="00364E56"/>
    <w:rsid w:val="00366118"/>
    <w:rsid w:val="00366BA8"/>
    <w:rsid w:val="00367BE7"/>
    <w:rsid w:val="00372476"/>
    <w:rsid w:val="003732F2"/>
    <w:rsid w:val="003745CA"/>
    <w:rsid w:val="00374CC4"/>
    <w:rsid w:val="00375B43"/>
    <w:rsid w:val="003776BE"/>
    <w:rsid w:val="00381600"/>
    <w:rsid w:val="003819C0"/>
    <w:rsid w:val="0038246B"/>
    <w:rsid w:val="00383056"/>
    <w:rsid w:val="00383B7F"/>
    <w:rsid w:val="00384F8F"/>
    <w:rsid w:val="00385094"/>
    <w:rsid w:val="003861AF"/>
    <w:rsid w:val="003872AD"/>
    <w:rsid w:val="003877BD"/>
    <w:rsid w:val="00387DE1"/>
    <w:rsid w:val="00390755"/>
    <w:rsid w:val="00390837"/>
    <w:rsid w:val="00390D34"/>
    <w:rsid w:val="003930AE"/>
    <w:rsid w:val="00393757"/>
    <w:rsid w:val="0039376A"/>
    <w:rsid w:val="00394925"/>
    <w:rsid w:val="00394C70"/>
    <w:rsid w:val="00394DBC"/>
    <w:rsid w:val="00394E9B"/>
    <w:rsid w:val="00394F30"/>
    <w:rsid w:val="00395AB2"/>
    <w:rsid w:val="00395D08"/>
    <w:rsid w:val="00396D98"/>
    <w:rsid w:val="00397218"/>
    <w:rsid w:val="00397889"/>
    <w:rsid w:val="00397917"/>
    <w:rsid w:val="003A0909"/>
    <w:rsid w:val="003A2760"/>
    <w:rsid w:val="003A2C7B"/>
    <w:rsid w:val="003A3471"/>
    <w:rsid w:val="003A395C"/>
    <w:rsid w:val="003A3E8B"/>
    <w:rsid w:val="003A445F"/>
    <w:rsid w:val="003A5412"/>
    <w:rsid w:val="003A57EB"/>
    <w:rsid w:val="003A689F"/>
    <w:rsid w:val="003B001A"/>
    <w:rsid w:val="003B0815"/>
    <w:rsid w:val="003B098F"/>
    <w:rsid w:val="003B0A4F"/>
    <w:rsid w:val="003B0E6B"/>
    <w:rsid w:val="003B49D7"/>
    <w:rsid w:val="003B4C0A"/>
    <w:rsid w:val="003B4EB0"/>
    <w:rsid w:val="003B595A"/>
    <w:rsid w:val="003B6340"/>
    <w:rsid w:val="003B6A97"/>
    <w:rsid w:val="003B6BDC"/>
    <w:rsid w:val="003B6CA7"/>
    <w:rsid w:val="003B7073"/>
    <w:rsid w:val="003B76BA"/>
    <w:rsid w:val="003B7C2C"/>
    <w:rsid w:val="003C1641"/>
    <w:rsid w:val="003C1924"/>
    <w:rsid w:val="003C1EA2"/>
    <w:rsid w:val="003C2A66"/>
    <w:rsid w:val="003C37F4"/>
    <w:rsid w:val="003C3D03"/>
    <w:rsid w:val="003C67A9"/>
    <w:rsid w:val="003C7666"/>
    <w:rsid w:val="003C7D1B"/>
    <w:rsid w:val="003D0271"/>
    <w:rsid w:val="003D2C4E"/>
    <w:rsid w:val="003D4335"/>
    <w:rsid w:val="003D4DF4"/>
    <w:rsid w:val="003D62C3"/>
    <w:rsid w:val="003D645F"/>
    <w:rsid w:val="003D7D57"/>
    <w:rsid w:val="003D7DC1"/>
    <w:rsid w:val="003E08B8"/>
    <w:rsid w:val="003E11E6"/>
    <w:rsid w:val="003E24FA"/>
    <w:rsid w:val="003E2709"/>
    <w:rsid w:val="003E3174"/>
    <w:rsid w:val="003E4163"/>
    <w:rsid w:val="003E504F"/>
    <w:rsid w:val="003E5160"/>
    <w:rsid w:val="003E5A8A"/>
    <w:rsid w:val="003E5D64"/>
    <w:rsid w:val="003E6504"/>
    <w:rsid w:val="003E6769"/>
    <w:rsid w:val="003E6CA4"/>
    <w:rsid w:val="003E6D99"/>
    <w:rsid w:val="003E796F"/>
    <w:rsid w:val="003E7BBA"/>
    <w:rsid w:val="003F039C"/>
    <w:rsid w:val="003F07A9"/>
    <w:rsid w:val="003F0BA6"/>
    <w:rsid w:val="003F17BC"/>
    <w:rsid w:val="003F252A"/>
    <w:rsid w:val="003F2B4E"/>
    <w:rsid w:val="003F2F3C"/>
    <w:rsid w:val="003F3324"/>
    <w:rsid w:val="003F3C56"/>
    <w:rsid w:val="003F4EB3"/>
    <w:rsid w:val="003F5CD2"/>
    <w:rsid w:val="003F5E30"/>
    <w:rsid w:val="003F5F55"/>
    <w:rsid w:val="00400AF0"/>
    <w:rsid w:val="00401371"/>
    <w:rsid w:val="00402912"/>
    <w:rsid w:val="00403484"/>
    <w:rsid w:val="00405095"/>
    <w:rsid w:val="00405AAB"/>
    <w:rsid w:val="00405F19"/>
    <w:rsid w:val="004062EA"/>
    <w:rsid w:val="0040670E"/>
    <w:rsid w:val="00407064"/>
    <w:rsid w:val="00407A4C"/>
    <w:rsid w:val="00407FCF"/>
    <w:rsid w:val="00410292"/>
    <w:rsid w:val="00410720"/>
    <w:rsid w:val="00410DF6"/>
    <w:rsid w:val="004110D3"/>
    <w:rsid w:val="00411D6E"/>
    <w:rsid w:val="00411E9D"/>
    <w:rsid w:val="00412BA3"/>
    <w:rsid w:val="00413F80"/>
    <w:rsid w:val="00414626"/>
    <w:rsid w:val="00414775"/>
    <w:rsid w:val="00414C4B"/>
    <w:rsid w:val="00414FF5"/>
    <w:rsid w:val="00415871"/>
    <w:rsid w:val="0041599C"/>
    <w:rsid w:val="00415C7F"/>
    <w:rsid w:val="00416243"/>
    <w:rsid w:val="00417B23"/>
    <w:rsid w:val="00420579"/>
    <w:rsid w:val="00421879"/>
    <w:rsid w:val="00421A6C"/>
    <w:rsid w:val="00421EF5"/>
    <w:rsid w:val="0042386F"/>
    <w:rsid w:val="004246EF"/>
    <w:rsid w:val="004249BD"/>
    <w:rsid w:val="00425201"/>
    <w:rsid w:val="00425632"/>
    <w:rsid w:val="004263BD"/>
    <w:rsid w:val="004270DF"/>
    <w:rsid w:val="00427A11"/>
    <w:rsid w:val="00427FBF"/>
    <w:rsid w:val="00430847"/>
    <w:rsid w:val="00430A52"/>
    <w:rsid w:val="0043108C"/>
    <w:rsid w:val="00431E71"/>
    <w:rsid w:val="004328BC"/>
    <w:rsid w:val="00432A89"/>
    <w:rsid w:val="00432D0B"/>
    <w:rsid w:val="00434A90"/>
    <w:rsid w:val="004356A9"/>
    <w:rsid w:val="0043707B"/>
    <w:rsid w:val="004371A5"/>
    <w:rsid w:val="00441355"/>
    <w:rsid w:val="0044212C"/>
    <w:rsid w:val="004421AF"/>
    <w:rsid w:val="00444923"/>
    <w:rsid w:val="00444AA8"/>
    <w:rsid w:val="00445C8C"/>
    <w:rsid w:val="00445DC0"/>
    <w:rsid w:val="00446ABB"/>
    <w:rsid w:val="00447FFD"/>
    <w:rsid w:val="0045209A"/>
    <w:rsid w:val="00452C22"/>
    <w:rsid w:val="00453134"/>
    <w:rsid w:val="00454290"/>
    <w:rsid w:val="004562CA"/>
    <w:rsid w:val="0045729B"/>
    <w:rsid w:val="004578E1"/>
    <w:rsid w:val="00461536"/>
    <w:rsid w:val="00461D0D"/>
    <w:rsid w:val="0046377B"/>
    <w:rsid w:val="00464736"/>
    <w:rsid w:val="00464924"/>
    <w:rsid w:val="004666AB"/>
    <w:rsid w:val="00466F22"/>
    <w:rsid w:val="00467086"/>
    <w:rsid w:val="0046717A"/>
    <w:rsid w:val="00470FB0"/>
    <w:rsid w:val="0047226E"/>
    <w:rsid w:val="00472738"/>
    <w:rsid w:val="00474D40"/>
    <w:rsid w:val="00475AC4"/>
    <w:rsid w:val="00476932"/>
    <w:rsid w:val="00476D22"/>
    <w:rsid w:val="00476FC0"/>
    <w:rsid w:val="0047781C"/>
    <w:rsid w:val="0048051D"/>
    <w:rsid w:val="00480CFA"/>
    <w:rsid w:val="004828BB"/>
    <w:rsid w:val="00482F8D"/>
    <w:rsid w:val="00483391"/>
    <w:rsid w:val="00483978"/>
    <w:rsid w:val="00484043"/>
    <w:rsid w:val="0048458D"/>
    <w:rsid w:val="00485AE2"/>
    <w:rsid w:val="004861D8"/>
    <w:rsid w:val="00487407"/>
    <w:rsid w:val="00487F4A"/>
    <w:rsid w:val="00490720"/>
    <w:rsid w:val="00491282"/>
    <w:rsid w:val="00492252"/>
    <w:rsid w:val="00492AB6"/>
    <w:rsid w:val="00492FCF"/>
    <w:rsid w:val="00493403"/>
    <w:rsid w:val="00493484"/>
    <w:rsid w:val="0049371A"/>
    <w:rsid w:val="00493974"/>
    <w:rsid w:val="00493A38"/>
    <w:rsid w:val="00493F4A"/>
    <w:rsid w:val="004962BD"/>
    <w:rsid w:val="00496FB8"/>
    <w:rsid w:val="00497FE8"/>
    <w:rsid w:val="004A0579"/>
    <w:rsid w:val="004A0AFD"/>
    <w:rsid w:val="004A26A8"/>
    <w:rsid w:val="004A28C6"/>
    <w:rsid w:val="004A36F4"/>
    <w:rsid w:val="004A3B64"/>
    <w:rsid w:val="004A3BE5"/>
    <w:rsid w:val="004A4111"/>
    <w:rsid w:val="004A4318"/>
    <w:rsid w:val="004B0241"/>
    <w:rsid w:val="004B0485"/>
    <w:rsid w:val="004B0DC7"/>
    <w:rsid w:val="004B34B3"/>
    <w:rsid w:val="004B5806"/>
    <w:rsid w:val="004B5BEF"/>
    <w:rsid w:val="004B5FF8"/>
    <w:rsid w:val="004B60FC"/>
    <w:rsid w:val="004B68BF"/>
    <w:rsid w:val="004B7336"/>
    <w:rsid w:val="004B76A0"/>
    <w:rsid w:val="004B785D"/>
    <w:rsid w:val="004C06BB"/>
    <w:rsid w:val="004C1E7D"/>
    <w:rsid w:val="004C2827"/>
    <w:rsid w:val="004C3240"/>
    <w:rsid w:val="004C347E"/>
    <w:rsid w:val="004C37C8"/>
    <w:rsid w:val="004C395B"/>
    <w:rsid w:val="004C3BC2"/>
    <w:rsid w:val="004C45E9"/>
    <w:rsid w:val="004C4E7D"/>
    <w:rsid w:val="004C5BAA"/>
    <w:rsid w:val="004C60C6"/>
    <w:rsid w:val="004C65F9"/>
    <w:rsid w:val="004C73F7"/>
    <w:rsid w:val="004C7EF2"/>
    <w:rsid w:val="004D0714"/>
    <w:rsid w:val="004D1222"/>
    <w:rsid w:val="004D18D5"/>
    <w:rsid w:val="004D2474"/>
    <w:rsid w:val="004D2718"/>
    <w:rsid w:val="004D34C7"/>
    <w:rsid w:val="004D3F93"/>
    <w:rsid w:val="004D40F3"/>
    <w:rsid w:val="004D49A4"/>
    <w:rsid w:val="004D5921"/>
    <w:rsid w:val="004D5EE8"/>
    <w:rsid w:val="004D64C2"/>
    <w:rsid w:val="004D654B"/>
    <w:rsid w:val="004D6C9A"/>
    <w:rsid w:val="004D73A5"/>
    <w:rsid w:val="004E04D8"/>
    <w:rsid w:val="004E0816"/>
    <w:rsid w:val="004E3AD9"/>
    <w:rsid w:val="004E4B6D"/>
    <w:rsid w:val="004E4B89"/>
    <w:rsid w:val="004E4CEE"/>
    <w:rsid w:val="004E5860"/>
    <w:rsid w:val="004E597E"/>
    <w:rsid w:val="004E65FF"/>
    <w:rsid w:val="004E6CB3"/>
    <w:rsid w:val="004E77DC"/>
    <w:rsid w:val="004F1462"/>
    <w:rsid w:val="004F277C"/>
    <w:rsid w:val="004F3562"/>
    <w:rsid w:val="004F3895"/>
    <w:rsid w:val="004F39CA"/>
    <w:rsid w:val="004F41FB"/>
    <w:rsid w:val="004F5362"/>
    <w:rsid w:val="004F5B34"/>
    <w:rsid w:val="004F5BFE"/>
    <w:rsid w:val="004F5F1A"/>
    <w:rsid w:val="004F6E9D"/>
    <w:rsid w:val="004F7E62"/>
    <w:rsid w:val="00500DBC"/>
    <w:rsid w:val="005016A3"/>
    <w:rsid w:val="0050227C"/>
    <w:rsid w:val="0050326E"/>
    <w:rsid w:val="0050380F"/>
    <w:rsid w:val="005040BF"/>
    <w:rsid w:val="00507548"/>
    <w:rsid w:val="00507635"/>
    <w:rsid w:val="00510A0C"/>
    <w:rsid w:val="00510C4E"/>
    <w:rsid w:val="00510D33"/>
    <w:rsid w:val="00511504"/>
    <w:rsid w:val="005120C6"/>
    <w:rsid w:val="0051397D"/>
    <w:rsid w:val="0051415F"/>
    <w:rsid w:val="005142A2"/>
    <w:rsid w:val="00515271"/>
    <w:rsid w:val="00515CA4"/>
    <w:rsid w:val="0051679D"/>
    <w:rsid w:val="00516AA9"/>
    <w:rsid w:val="00516C6A"/>
    <w:rsid w:val="0051784A"/>
    <w:rsid w:val="0052064B"/>
    <w:rsid w:val="005209DA"/>
    <w:rsid w:val="00520BD3"/>
    <w:rsid w:val="00522520"/>
    <w:rsid w:val="00522CAD"/>
    <w:rsid w:val="00523CB4"/>
    <w:rsid w:val="005251EC"/>
    <w:rsid w:val="00525C4A"/>
    <w:rsid w:val="005260B4"/>
    <w:rsid w:val="005269F5"/>
    <w:rsid w:val="0052718E"/>
    <w:rsid w:val="0053115E"/>
    <w:rsid w:val="00531C1A"/>
    <w:rsid w:val="00531DE1"/>
    <w:rsid w:val="005320B9"/>
    <w:rsid w:val="00533353"/>
    <w:rsid w:val="00533CF5"/>
    <w:rsid w:val="0053467C"/>
    <w:rsid w:val="005358F9"/>
    <w:rsid w:val="00536429"/>
    <w:rsid w:val="0053748D"/>
    <w:rsid w:val="0053757D"/>
    <w:rsid w:val="005376CA"/>
    <w:rsid w:val="0054140F"/>
    <w:rsid w:val="00541711"/>
    <w:rsid w:val="00541FA4"/>
    <w:rsid w:val="005458BE"/>
    <w:rsid w:val="00545E08"/>
    <w:rsid w:val="005462D8"/>
    <w:rsid w:val="0054687A"/>
    <w:rsid w:val="00546C15"/>
    <w:rsid w:val="00547382"/>
    <w:rsid w:val="005479E8"/>
    <w:rsid w:val="005500E5"/>
    <w:rsid w:val="0055036D"/>
    <w:rsid w:val="0055040B"/>
    <w:rsid w:val="005515C5"/>
    <w:rsid w:val="005525C5"/>
    <w:rsid w:val="00552DC9"/>
    <w:rsid w:val="0055490F"/>
    <w:rsid w:val="00554A6E"/>
    <w:rsid w:val="0055575F"/>
    <w:rsid w:val="00556A9E"/>
    <w:rsid w:val="005604D1"/>
    <w:rsid w:val="00563BDA"/>
    <w:rsid w:val="00563EDF"/>
    <w:rsid w:val="005649BA"/>
    <w:rsid w:val="00565A3D"/>
    <w:rsid w:val="0056730F"/>
    <w:rsid w:val="005674D6"/>
    <w:rsid w:val="00567D27"/>
    <w:rsid w:val="00567D76"/>
    <w:rsid w:val="00570476"/>
    <w:rsid w:val="0057130C"/>
    <w:rsid w:val="00571518"/>
    <w:rsid w:val="005715F0"/>
    <w:rsid w:val="00572B0C"/>
    <w:rsid w:val="00573456"/>
    <w:rsid w:val="00574A85"/>
    <w:rsid w:val="00577511"/>
    <w:rsid w:val="00577999"/>
    <w:rsid w:val="005779B6"/>
    <w:rsid w:val="00580F0D"/>
    <w:rsid w:val="00581147"/>
    <w:rsid w:val="0058162C"/>
    <w:rsid w:val="005819F1"/>
    <w:rsid w:val="00581A1D"/>
    <w:rsid w:val="0058271C"/>
    <w:rsid w:val="00582AB3"/>
    <w:rsid w:val="00583E5B"/>
    <w:rsid w:val="00584F2A"/>
    <w:rsid w:val="00585029"/>
    <w:rsid w:val="00586B77"/>
    <w:rsid w:val="00586F38"/>
    <w:rsid w:val="00587503"/>
    <w:rsid w:val="00587783"/>
    <w:rsid w:val="00587C23"/>
    <w:rsid w:val="00587F70"/>
    <w:rsid w:val="00590227"/>
    <w:rsid w:val="005907E8"/>
    <w:rsid w:val="005913FE"/>
    <w:rsid w:val="0059148A"/>
    <w:rsid w:val="00591F69"/>
    <w:rsid w:val="0059206F"/>
    <w:rsid w:val="005924EB"/>
    <w:rsid w:val="005941FA"/>
    <w:rsid w:val="00594A7E"/>
    <w:rsid w:val="00594C68"/>
    <w:rsid w:val="00595827"/>
    <w:rsid w:val="00596645"/>
    <w:rsid w:val="00596D23"/>
    <w:rsid w:val="00597C0B"/>
    <w:rsid w:val="005A0461"/>
    <w:rsid w:val="005A04AD"/>
    <w:rsid w:val="005A0532"/>
    <w:rsid w:val="005A1093"/>
    <w:rsid w:val="005A1466"/>
    <w:rsid w:val="005A1708"/>
    <w:rsid w:val="005A28B6"/>
    <w:rsid w:val="005A2C36"/>
    <w:rsid w:val="005A322B"/>
    <w:rsid w:val="005A330A"/>
    <w:rsid w:val="005A341F"/>
    <w:rsid w:val="005A3C4A"/>
    <w:rsid w:val="005A3CE1"/>
    <w:rsid w:val="005A3DC7"/>
    <w:rsid w:val="005A55BB"/>
    <w:rsid w:val="005A5652"/>
    <w:rsid w:val="005A584A"/>
    <w:rsid w:val="005A5B5A"/>
    <w:rsid w:val="005A6110"/>
    <w:rsid w:val="005A7293"/>
    <w:rsid w:val="005A76A0"/>
    <w:rsid w:val="005B01DF"/>
    <w:rsid w:val="005B12A9"/>
    <w:rsid w:val="005B1736"/>
    <w:rsid w:val="005B1F35"/>
    <w:rsid w:val="005B228E"/>
    <w:rsid w:val="005B24DA"/>
    <w:rsid w:val="005B317E"/>
    <w:rsid w:val="005B3506"/>
    <w:rsid w:val="005B67E9"/>
    <w:rsid w:val="005B6B21"/>
    <w:rsid w:val="005B6F7B"/>
    <w:rsid w:val="005B7338"/>
    <w:rsid w:val="005C036A"/>
    <w:rsid w:val="005C10AD"/>
    <w:rsid w:val="005C19EF"/>
    <w:rsid w:val="005C31C0"/>
    <w:rsid w:val="005C4579"/>
    <w:rsid w:val="005C4938"/>
    <w:rsid w:val="005C607A"/>
    <w:rsid w:val="005C6729"/>
    <w:rsid w:val="005C6A23"/>
    <w:rsid w:val="005C6C6F"/>
    <w:rsid w:val="005C71EE"/>
    <w:rsid w:val="005C7949"/>
    <w:rsid w:val="005C7EA8"/>
    <w:rsid w:val="005D0AED"/>
    <w:rsid w:val="005D0C6D"/>
    <w:rsid w:val="005D20FF"/>
    <w:rsid w:val="005D3A33"/>
    <w:rsid w:val="005D3A46"/>
    <w:rsid w:val="005D3C81"/>
    <w:rsid w:val="005D45B0"/>
    <w:rsid w:val="005D4E6D"/>
    <w:rsid w:val="005D4F86"/>
    <w:rsid w:val="005D7091"/>
    <w:rsid w:val="005D74C9"/>
    <w:rsid w:val="005D79D1"/>
    <w:rsid w:val="005D7AE3"/>
    <w:rsid w:val="005E05DE"/>
    <w:rsid w:val="005E06D4"/>
    <w:rsid w:val="005E073D"/>
    <w:rsid w:val="005E1E96"/>
    <w:rsid w:val="005E2844"/>
    <w:rsid w:val="005E2A3B"/>
    <w:rsid w:val="005E2F12"/>
    <w:rsid w:val="005E3603"/>
    <w:rsid w:val="005E3E4B"/>
    <w:rsid w:val="005E45A3"/>
    <w:rsid w:val="005E47B5"/>
    <w:rsid w:val="005E53A8"/>
    <w:rsid w:val="005E56D2"/>
    <w:rsid w:val="005E5EB5"/>
    <w:rsid w:val="005E606D"/>
    <w:rsid w:val="005E6121"/>
    <w:rsid w:val="005E61E5"/>
    <w:rsid w:val="005E6495"/>
    <w:rsid w:val="005E68B9"/>
    <w:rsid w:val="005E69FD"/>
    <w:rsid w:val="005E7F06"/>
    <w:rsid w:val="005F0222"/>
    <w:rsid w:val="005F03D7"/>
    <w:rsid w:val="005F0BEA"/>
    <w:rsid w:val="005F0E39"/>
    <w:rsid w:val="005F16F7"/>
    <w:rsid w:val="005F1A67"/>
    <w:rsid w:val="005F25D3"/>
    <w:rsid w:val="005F27F0"/>
    <w:rsid w:val="005F2940"/>
    <w:rsid w:val="005F2CD4"/>
    <w:rsid w:val="005F4A76"/>
    <w:rsid w:val="005F5AC6"/>
    <w:rsid w:val="005F5B7C"/>
    <w:rsid w:val="005F6085"/>
    <w:rsid w:val="005F6131"/>
    <w:rsid w:val="005F616C"/>
    <w:rsid w:val="005F6456"/>
    <w:rsid w:val="005F774D"/>
    <w:rsid w:val="005F7A14"/>
    <w:rsid w:val="006012AA"/>
    <w:rsid w:val="00601A9A"/>
    <w:rsid w:val="00601DB1"/>
    <w:rsid w:val="00602084"/>
    <w:rsid w:val="00602153"/>
    <w:rsid w:val="0060238A"/>
    <w:rsid w:val="00602730"/>
    <w:rsid w:val="00602F49"/>
    <w:rsid w:val="00603E88"/>
    <w:rsid w:val="00605027"/>
    <w:rsid w:val="00605E60"/>
    <w:rsid w:val="00605F40"/>
    <w:rsid w:val="00607295"/>
    <w:rsid w:val="0060748E"/>
    <w:rsid w:val="00607E3B"/>
    <w:rsid w:val="0061004F"/>
    <w:rsid w:val="006107DF"/>
    <w:rsid w:val="006108C4"/>
    <w:rsid w:val="00610CD9"/>
    <w:rsid w:val="0061120C"/>
    <w:rsid w:val="00613086"/>
    <w:rsid w:val="0061317F"/>
    <w:rsid w:val="006139B3"/>
    <w:rsid w:val="00614572"/>
    <w:rsid w:val="00614B34"/>
    <w:rsid w:val="0061595B"/>
    <w:rsid w:val="00617D50"/>
    <w:rsid w:val="00617F36"/>
    <w:rsid w:val="00621F5E"/>
    <w:rsid w:val="006237F4"/>
    <w:rsid w:val="00623C0D"/>
    <w:rsid w:val="0062402C"/>
    <w:rsid w:val="0062438C"/>
    <w:rsid w:val="0062441B"/>
    <w:rsid w:val="006249F3"/>
    <w:rsid w:val="00625257"/>
    <w:rsid w:val="006262D9"/>
    <w:rsid w:val="00626554"/>
    <w:rsid w:val="00626893"/>
    <w:rsid w:val="006269C9"/>
    <w:rsid w:val="006275D8"/>
    <w:rsid w:val="006276BB"/>
    <w:rsid w:val="0063002C"/>
    <w:rsid w:val="00630080"/>
    <w:rsid w:val="006300A2"/>
    <w:rsid w:val="00630E2D"/>
    <w:rsid w:val="00632DDC"/>
    <w:rsid w:val="00632EEA"/>
    <w:rsid w:val="00633AD7"/>
    <w:rsid w:val="00633B04"/>
    <w:rsid w:val="00633CE3"/>
    <w:rsid w:val="00634256"/>
    <w:rsid w:val="00634E66"/>
    <w:rsid w:val="0063524E"/>
    <w:rsid w:val="0063531B"/>
    <w:rsid w:val="00635984"/>
    <w:rsid w:val="006362B5"/>
    <w:rsid w:val="006366EC"/>
    <w:rsid w:val="006368B5"/>
    <w:rsid w:val="00636C23"/>
    <w:rsid w:val="00637B27"/>
    <w:rsid w:val="006408A8"/>
    <w:rsid w:val="00640E84"/>
    <w:rsid w:val="00641C80"/>
    <w:rsid w:val="0064230C"/>
    <w:rsid w:val="006436BC"/>
    <w:rsid w:val="00645402"/>
    <w:rsid w:val="00645529"/>
    <w:rsid w:val="00646585"/>
    <w:rsid w:val="0064709C"/>
    <w:rsid w:val="006474A5"/>
    <w:rsid w:val="006528B1"/>
    <w:rsid w:val="00652E82"/>
    <w:rsid w:val="00652EDC"/>
    <w:rsid w:val="0065340F"/>
    <w:rsid w:val="006545EF"/>
    <w:rsid w:val="006550AF"/>
    <w:rsid w:val="00655CE3"/>
    <w:rsid w:val="00657692"/>
    <w:rsid w:val="00660442"/>
    <w:rsid w:val="0066089B"/>
    <w:rsid w:val="00661CBE"/>
    <w:rsid w:val="006620C4"/>
    <w:rsid w:val="00662742"/>
    <w:rsid w:val="0066340C"/>
    <w:rsid w:val="00663776"/>
    <w:rsid w:val="006638DB"/>
    <w:rsid w:val="00663ADE"/>
    <w:rsid w:val="006649A8"/>
    <w:rsid w:val="00665854"/>
    <w:rsid w:val="006658A6"/>
    <w:rsid w:val="00665D70"/>
    <w:rsid w:val="006663CB"/>
    <w:rsid w:val="00667B4C"/>
    <w:rsid w:val="006724B9"/>
    <w:rsid w:val="00672B79"/>
    <w:rsid w:val="00672C2C"/>
    <w:rsid w:val="00673569"/>
    <w:rsid w:val="00673C7D"/>
    <w:rsid w:val="00674F4E"/>
    <w:rsid w:val="0067660E"/>
    <w:rsid w:val="00676CBA"/>
    <w:rsid w:val="00677014"/>
    <w:rsid w:val="00681143"/>
    <w:rsid w:val="006815F3"/>
    <w:rsid w:val="006818EC"/>
    <w:rsid w:val="006822DE"/>
    <w:rsid w:val="006839D2"/>
    <w:rsid w:val="006840C5"/>
    <w:rsid w:val="006843C0"/>
    <w:rsid w:val="006849C2"/>
    <w:rsid w:val="00685754"/>
    <w:rsid w:val="006859C0"/>
    <w:rsid w:val="00685B4E"/>
    <w:rsid w:val="00687AFD"/>
    <w:rsid w:val="00691203"/>
    <w:rsid w:val="00691E5D"/>
    <w:rsid w:val="006920AC"/>
    <w:rsid w:val="00692D91"/>
    <w:rsid w:val="00693208"/>
    <w:rsid w:val="006932D1"/>
    <w:rsid w:val="00694988"/>
    <w:rsid w:val="006968C6"/>
    <w:rsid w:val="00696B81"/>
    <w:rsid w:val="00696EC3"/>
    <w:rsid w:val="0069729F"/>
    <w:rsid w:val="00697733"/>
    <w:rsid w:val="00697D33"/>
    <w:rsid w:val="006A0167"/>
    <w:rsid w:val="006A0E86"/>
    <w:rsid w:val="006A18BF"/>
    <w:rsid w:val="006A1933"/>
    <w:rsid w:val="006A1AC8"/>
    <w:rsid w:val="006A2324"/>
    <w:rsid w:val="006A24E9"/>
    <w:rsid w:val="006A2A79"/>
    <w:rsid w:val="006A4247"/>
    <w:rsid w:val="006A5F6D"/>
    <w:rsid w:val="006A5F7F"/>
    <w:rsid w:val="006A78F7"/>
    <w:rsid w:val="006B0464"/>
    <w:rsid w:val="006B06FC"/>
    <w:rsid w:val="006B0EBC"/>
    <w:rsid w:val="006B164E"/>
    <w:rsid w:val="006B1AF8"/>
    <w:rsid w:val="006B3196"/>
    <w:rsid w:val="006B319C"/>
    <w:rsid w:val="006B34B7"/>
    <w:rsid w:val="006B3833"/>
    <w:rsid w:val="006B3E4E"/>
    <w:rsid w:val="006B4036"/>
    <w:rsid w:val="006B41D8"/>
    <w:rsid w:val="006B443E"/>
    <w:rsid w:val="006B47D8"/>
    <w:rsid w:val="006B4EBA"/>
    <w:rsid w:val="006B578B"/>
    <w:rsid w:val="006B6015"/>
    <w:rsid w:val="006B733E"/>
    <w:rsid w:val="006B7409"/>
    <w:rsid w:val="006C0AAC"/>
    <w:rsid w:val="006C0B36"/>
    <w:rsid w:val="006C19D8"/>
    <w:rsid w:val="006C1D1C"/>
    <w:rsid w:val="006C35A1"/>
    <w:rsid w:val="006C3C4D"/>
    <w:rsid w:val="006C3CD4"/>
    <w:rsid w:val="006C4659"/>
    <w:rsid w:val="006C5019"/>
    <w:rsid w:val="006D0665"/>
    <w:rsid w:val="006D1094"/>
    <w:rsid w:val="006D109D"/>
    <w:rsid w:val="006D28CF"/>
    <w:rsid w:val="006D417D"/>
    <w:rsid w:val="006D44FF"/>
    <w:rsid w:val="006D5A32"/>
    <w:rsid w:val="006D6BA3"/>
    <w:rsid w:val="006D7649"/>
    <w:rsid w:val="006D7E37"/>
    <w:rsid w:val="006E06F3"/>
    <w:rsid w:val="006E186E"/>
    <w:rsid w:val="006E250F"/>
    <w:rsid w:val="006E2BBA"/>
    <w:rsid w:val="006E2F3A"/>
    <w:rsid w:val="006E357A"/>
    <w:rsid w:val="006E531C"/>
    <w:rsid w:val="006E5610"/>
    <w:rsid w:val="006E6646"/>
    <w:rsid w:val="006E7207"/>
    <w:rsid w:val="006E722E"/>
    <w:rsid w:val="006F0E95"/>
    <w:rsid w:val="006F1358"/>
    <w:rsid w:val="006F1B2B"/>
    <w:rsid w:val="006F3995"/>
    <w:rsid w:val="006F4700"/>
    <w:rsid w:val="006F4BCD"/>
    <w:rsid w:val="006F5282"/>
    <w:rsid w:val="006F703F"/>
    <w:rsid w:val="00700121"/>
    <w:rsid w:val="00700998"/>
    <w:rsid w:val="00700A29"/>
    <w:rsid w:val="00700C64"/>
    <w:rsid w:val="00700F27"/>
    <w:rsid w:val="00702748"/>
    <w:rsid w:val="00702980"/>
    <w:rsid w:val="00702DD6"/>
    <w:rsid w:val="007049D2"/>
    <w:rsid w:val="007049E7"/>
    <w:rsid w:val="00706476"/>
    <w:rsid w:val="007067F1"/>
    <w:rsid w:val="00706BB6"/>
    <w:rsid w:val="007073FA"/>
    <w:rsid w:val="00707636"/>
    <w:rsid w:val="00707E52"/>
    <w:rsid w:val="0071001D"/>
    <w:rsid w:val="00712005"/>
    <w:rsid w:val="007121A0"/>
    <w:rsid w:val="00712C52"/>
    <w:rsid w:val="0071341C"/>
    <w:rsid w:val="0071352F"/>
    <w:rsid w:val="00713CBA"/>
    <w:rsid w:val="00713EDB"/>
    <w:rsid w:val="0071490E"/>
    <w:rsid w:val="00715C4B"/>
    <w:rsid w:val="007172DC"/>
    <w:rsid w:val="007177AC"/>
    <w:rsid w:val="00720074"/>
    <w:rsid w:val="00720FB9"/>
    <w:rsid w:val="00723904"/>
    <w:rsid w:val="0072432D"/>
    <w:rsid w:val="007252B8"/>
    <w:rsid w:val="00725E98"/>
    <w:rsid w:val="00726033"/>
    <w:rsid w:val="007261C8"/>
    <w:rsid w:val="00726575"/>
    <w:rsid w:val="00727C91"/>
    <w:rsid w:val="00730A3D"/>
    <w:rsid w:val="00730BA4"/>
    <w:rsid w:val="007343BC"/>
    <w:rsid w:val="00734F15"/>
    <w:rsid w:val="00734FC9"/>
    <w:rsid w:val="0073504F"/>
    <w:rsid w:val="00735150"/>
    <w:rsid w:val="0073598E"/>
    <w:rsid w:val="00736106"/>
    <w:rsid w:val="0073622E"/>
    <w:rsid w:val="00736BEA"/>
    <w:rsid w:val="007372BE"/>
    <w:rsid w:val="0074028C"/>
    <w:rsid w:val="0074035A"/>
    <w:rsid w:val="00740B92"/>
    <w:rsid w:val="00740EE5"/>
    <w:rsid w:val="0074182E"/>
    <w:rsid w:val="00741FF9"/>
    <w:rsid w:val="00742124"/>
    <w:rsid w:val="00742143"/>
    <w:rsid w:val="0074225C"/>
    <w:rsid w:val="00742DEB"/>
    <w:rsid w:val="00743C3D"/>
    <w:rsid w:val="00745BFA"/>
    <w:rsid w:val="00745CDA"/>
    <w:rsid w:val="0074681F"/>
    <w:rsid w:val="00747135"/>
    <w:rsid w:val="00747F0F"/>
    <w:rsid w:val="007502E6"/>
    <w:rsid w:val="00750B88"/>
    <w:rsid w:val="00750CC8"/>
    <w:rsid w:val="00752118"/>
    <w:rsid w:val="00753473"/>
    <w:rsid w:val="00753E14"/>
    <w:rsid w:val="00754A74"/>
    <w:rsid w:val="00754F2C"/>
    <w:rsid w:val="00756BE4"/>
    <w:rsid w:val="00760C4D"/>
    <w:rsid w:val="00761882"/>
    <w:rsid w:val="00762D37"/>
    <w:rsid w:val="00764AE2"/>
    <w:rsid w:val="00764C56"/>
    <w:rsid w:val="00765170"/>
    <w:rsid w:val="0076582A"/>
    <w:rsid w:val="0077049B"/>
    <w:rsid w:val="007704EF"/>
    <w:rsid w:val="007706AB"/>
    <w:rsid w:val="00771DA7"/>
    <w:rsid w:val="0077259A"/>
    <w:rsid w:val="0077279C"/>
    <w:rsid w:val="00772B1A"/>
    <w:rsid w:val="00773305"/>
    <w:rsid w:val="00773AA8"/>
    <w:rsid w:val="00775411"/>
    <w:rsid w:val="00775C5D"/>
    <w:rsid w:val="00776244"/>
    <w:rsid w:val="00776D38"/>
    <w:rsid w:val="00776F33"/>
    <w:rsid w:val="007774E2"/>
    <w:rsid w:val="0077758E"/>
    <w:rsid w:val="00777B5E"/>
    <w:rsid w:val="00781068"/>
    <w:rsid w:val="007814A5"/>
    <w:rsid w:val="00781581"/>
    <w:rsid w:val="0078238A"/>
    <w:rsid w:val="00782719"/>
    <w:rsid w:val="007828FA"/>
    <w:rsid w:val="00782AFB"/>
    <w:rsid w:val="00783E88"/>
    <w:rsid w:val="00784654"/>
    <w:rsid w:val="00784B37"/>
    <w:rsid w:val="00785470"/>
    <w:rsid w:val="007865A4"/>
    <w:rsid w:val="00787356"/>
    <w:rsid w:val="00787E54"/>
    <w:rsid w:val="00791214"/>
    <w:rsid w:val="00791DAD"/>
    <w:rsid w:val="00792D5A"/>
    <w:rsid w:val="0079410B"/>
    <w:rsid w:val="0079434B"/>
    <w:rsid w:val="00794553"/>
    <w:rsid w:val="00795033"/>
    <w:rsid w:val="0079523F"/>
    <w:rsid w:val="00796E6E"/>
    <w:rsid w:val="007A08D1"/>
    <w:rsid w:val="007A0C0F"/>
    <w:rsid w:val="007A1339"/>
    <w:rsid w:val="007A1363"/>
    <w:rsid w:val="007A1381"/>
    <w:rsid w:val="007A25BA"/>
    <w:rsid w:val="007A27C0"/>
    <w:rsid w:val="007A3443"/>
    <w:rsid w:val="007A368B"/>
    <w:rsid w:val="007A369A"/>
    <w:rsid w:val="007A36D0"/>
    <w:rsid w:val="007A3F7B"/>
    <w:rsid w:val="007A447A"/>
    <w:rsid w:val="007A598B"/>
    <w:rsid w:val="007A6105"/>
    <w:rsid w:val="007A618B"/>
    <w:rsid w:val="007A694D"/>
    <w:rsid w:val="007A766E"/>
    <w:rsid w:val="007A7805"/>
    <w:rsid w:val="007A7D03"/>
    <w:rsid w:val="007B00A5"/>
    <w:rsid w:val="007B00DC"/>
    <w:rsid w:val="007B01C0"/>
    <w:rsid w:val="007B1363"/>
    <w:rsid w:val="007B2988"/>
    <w:rsid w:val="007B30F6"/>
    <w:rsid w:val="007B38F6"/>
    <w:rsid w:val="007B4AC1"/>
    <w:rsid w:val="007B4DC0"/>
    <w:rsid w:val="007B657B"/>
    <w:rsid w:val="007B7A58"/>
    <w:rsid w:val="007C06B1"/>
    <w:rsid w:val="007C09FB"/>
    <w:rsid w:val="007C0A8B"/>
    <w:rsid w:val="007C1198"/>
    <w:rsid w:val="007C1BB4"/>
    <w:rsid w:val="007C2736"/>
    <w:rsid w:val="007C2B0C"/>
    <w:rsid w:val="007C4990"/>
    <w:rsid w:val="007C5C10"/>
    <w:rsid w:val="007C6BAC"/>
    <w:rsid w:val="007D03B2"/>
    <w:rsid w:val="007D1DCD"/>
    <w:rsid w:val="007D1DF0"/>
    <w:rsid w:val="007D2BBA"/>
    <w:rsid w:val="007D3276"/>
    <w:rsid w:val="007D36B8"/>
    <w:rsid w:val="007D39C9"/>
    <w:rsid w:val="007D480D"/>
    <w:rsid w:val="007D7502"/>
    <w:rsid w:val="007D77AA"/>
    <w:rsid w:val="007D7DED"/>
    <w:rsid w:val="007E00FC"/>
    <w:rsid w:val="007E024F"/>
    <w:rsid w:val="007E10DF"/>
    <w:rsid w:val="007E1BD3"/>
    <w:rsid w:val="007E3560"/>
    <w:rsid w:val="007E49CD"/>
    <w:rsid w:val="007E607B"/>
    <w:rsid w:val="007E6D05"/>
    <w:rsid w:val="007E7648"/>
    <w:rsid w:val="007E7C5E"/>
    <w:rsid w:val="007E7DF4"/>
    <w:rsid w:val="007F04EB"/>
    <w:rsid w:val="007F1917"/>
    <w:rsid w:val="007F198A"/>
    <w:rsid w:val="007F2445"/>
    <w:rsid w:val="007F2A10"/>
    <w:rsid w:val="007F476F"/>
    <w:rsid w:val="007F605D"/>
    <w:rsid w:val="00800DBE"/>
    <w:rsid w:val="00800E47"/>
    <w:rsid w:val="00801295"/>
    <w:rsid w:val="0080174A"/>
    <w:rsid w:val="0080229F"/>
    <w:rsid w:val="008035FF"/>
    <w:rsid w:val="00804010"/>
    <w:rsid w:val="00804C75"/>
    <w:rsid w:val="00804ED2"/>
    <w:rsid w:val="0080527E"/>
    <w:rsid w:val="008079CF"/>
    <w:rsid w:val="00807B49"/>
    <w:rsid w:val="00807EFF"/>
    <w:rsid w:val="0081102F"/>
    <w:rsid w:val="00811232"/>
    <w:rsid w:val="00811E59"/>
    <w:rsid w:val="00812371"/>
    <w:rsid w:val="008123EA"/>
    <w:rsid w:val="00812B15"/>
    <w:rsid w:val="0081302F"/>
    <w:rsid w:val="00813345"/>
    <w:rsid w:val="0081361E"/>
    <w:rsid w:val="00813CFF"/>
    <w:rsid w:val="00814EAB"/>
    <w:rsid w:val="0081705D"/>
    <w:rsid w:val="008176E9"/>
    <w:rsid w:val="008200D1"/>
    <w:rsid w:val="00820763"/>
    <w:rsid w:val="00820B21"/>
    <w:rsid w:val="0082101B"/>
    <w:rsid w:val="0082151A"/>
    <w:rsid w:val="008221CD"/>
    <w:rsid w:val="00822364"/>
    <w:rsid w:val="0082271B"/>
    <w:rsid w:val="008227D4"/>
    <w:rsid w:val="00822C5C"/>
    <w:rsid w:val="00824E4D"/>
    <w:rsid w:val="00825187"/>
    <w:rsid w:val="0082522B"/>
    <w:rsid w:val="00825A66"/>
    <w:rsid w:val="00826C14"/>
    <w:rsid w:val="00827331"/>
    <w:rsid w:val="00831D67"/>
    <w:rsid w:val="008330A9"/>
    <w:rsid w:val="008334C3"/>
    <w:rsid w:val="00833787"/>
    <w:rsid w:val="00835026"/>
    <w:rsid w:val="0083575C"/>
    <w:rsid w:val="00835EC3"/>
    <w:rsid w:val="00837218"/>
    <w:rsid w:val="008373C0"/>
    <w:rsid w:val="00837EC0"/>
    <w:rsid w:val="00841319"/>
    <w:rsid w:val="00841396"/>
    <w:rsid w:val="008415AF"/>
    <w:rsid w:val="00841AF4"/>
    <w:rsid w:val="008422C6"/>
    <w:rsid w:val="00843588"/>
    <w:rsid w:val="00844DFD"/>
    <w:rsid w:val="00845264"/>
    <w:rsid w:val="00846FDB"/>
    <w:rsid w:val="00847B2E"/>
    <w:rsid w:val="008509A4"/>
    <w:rsid w:val="00850A06"/>
    <w:rsid w:val="00850D04"/>
    <w:rsid w:val="00850D6B"/>
    <w:rsid w:val="0085138C"/>
    <w:rsid w:val="00851461"/>
    <w:rsid w:val="00852318"/>
    <w:rsid w:val="00852E8F"/>
    <w:rsid w:val="0085306D"/>
    <w:rsid w:val="00854008"/>
    <w:rsid w:val="008545A0"/>
    <w:rsid w:val="00854BA2"/>
    <w:rsid w:val="008554A0"/>
    <w:rsid w:val="00855C4C"/>
    <w:rsid w:val="00855CE2"/>
    <w:rsid w:val="008568BC"/>
    <w:rsid w:val="0085739A"/>
    <w:rsid w:val="0086129D"/>
    <w:rsid w:val="0086218F"/>
    <w:rsid w:val="00862882"/>
    <w:rsid w:val="00862ACA"/>
    <w:rsid w:val="00862BC7"/>
    <w:rsid w:val="00863FEF"/>
    <w:rsid w:val="00864455"/>
    <w:rsid w:val="00864FAE"/>
    <w:rsid w:val="00865D89"/>
    <w:rsid w:val="0086685C"/>
    <w:rsid w:val="008671ED"/>
    <w:rsid w:val="00867825"/>
    <w:rsid w:val="00867A89"/>
    <w:rsid w:val="00867AB9"/>
    <w:rsid w:val="00867D2A"/>
    <w:rsid w:val="008706BA"/>
    <w:rsid w:val="0087077B"/>
    <w:rsid w:val="00870C3D"/>
    <w:rsid w:val="008713E5"/>
    <w:rsid w:val="00871FAC"/>
    <w:rsid w:val="008720F1"/>
    <w:rsid w:val="00872540"/>
    <w:rsid w:val="00872CAC"/>
    <w:rsid w:val="008743B4"/>
    <w:rsid w:val="00874811"/>
    <w:rsid w:val="00874863"/>
    <w:rsid w:val="008752E3"/>
    <w:rsid w:val="0087539E"/>
    <w:rsid w:val="008753EE"/>
    <w:rsid w:val="00875882"/>
    <w:rsid w:val="0087760F"/>
    <w:rsid w:val="00877B07"/>
    <w:rsid w:val="008800BA"/>
    <w:rsid w:val="008805A2"/>
    <w:rsid w:val="00881232"/>
    <w:rsid w:val="008825C5"/>
    <w:rsid w:val="00882838"/>
    <w:rsid w:val="008832EA"/>
    <w:rsid w:val="0088466C"/>
    <w:rsid w:val="0088748D"/>
    <w:rsid w:val="00890279"/>
    <w:rsid w:val="008908F9"/>
    <w:rsid w:val="0089129E"/>
    <w:rsid w:val="00891372"/>
    <w:rsid w:val="008913BD"/>
    <w:rsid w:val="008916CA"/>
    <w:rsid w:val="00893F3E"/>
    <w:rsid w:val="00895750"/>
    <w:rsid w:val="00895E38"/>
    <w:rsid w:val="00896074"/>
    <w:rsid w:val="008A140C"/>
    <w:rsid w:val="008A1DA2"/>
    <w:rsid w:val="008A2C7A"/>
    <w:rsid w:val="008A30AE"/>
    <w:rsid w:val="008A44D8"/>
    <w:rsid w:val="008A496F"/>
    <w:rsid w:val="008A74BE"/>
    <w:rsid w:val="008A7FB1"/>
    <w:rsid w:val="008B0116"/>
    <w:rsid w:val="008B068A"/>
    <w:rsid w:val="008B2279"/>
    <w:rsid w:val="008B23F1"/>
    <w:rsid w:val="008B2A90"/>
    <w:rsid w:val="008B2CDB"/>
    <w:rsid w:val="008B4DD0"/>
    <w:rsid w:val="008B4E82"/>
    <w:rsid w:val="008B610E"/>
    <w:rsid w:val="008B64BA"/>
    <w:rsid w:val="008B7A8F"/>
    <w:rsid w:val="008B7E74"/>
    <w:rsid w:val="008C09E0"/>
    <w:rsid w:val="008C1A1C"/>
    <w:rsid w:val="008C2ED1"/>
    <w:rsid w:val="008C3280"/>
    <w:rsid w:val="008C36D7"/>
    <w:rsid w:val="008C6343"/>
    <w:rsid w:val="008D0231"/>
    <w:rsid w:val="008D046D"/>
    <w:rsid w:val="008D047A"/>
    <w:rsid w:val="008D3631"/>
    <w:rsid w:val="008D5F9F"/>
    <w:rsid w:val="008D658B"/>
    <w:rsid w:val="008E1EC1"/>
    <w:rsid w:val="008E245F"/>
    <w:rsid w:val="008E25CB"/>
    <w:rsid w:val="008E26B5"/>
    <w:rsid w:val="008E2BE6"/>
    <w:rsid w:val="008E3447"/>
    <w:rsid w:val="008E34D3"/>
    <w:rsid w:val="008E4290"/>
    <w:rsid w:val="008E48AE"/>
    <w:rsid w:val="008E5666"/>
    <w:rsid w:val="008E5745"/>
    <w:rsid w:val="008E5CA8"/>
    <w:rsid w:val="008E5DC3"/>
    <w:rsid w:val="008E6148"/>
    <w:rsid w:val="008E6E59"/>
    <w:rsid w:val="008F043F"/>
    <w:rsid w:val="008F11F5"/>
    <w:rsid w:val="008F1F3C"/>
    <w:rsid w:val="008F2123"/>
    <w:rsid w:val="008F21FF"/>
    <w:rsid w:val="008F233A"/>
    <w:rsid w:val="008F3562"/>
    <w:rsid w:val="008F48F4"/>
    <w:rsid w:val="008F4F5E"/>
    <w:rsid w:val="008F50C1"/>
    <w:rsid w:val="008F50E4"/>
    <w:rsid w:val="008F5268"/>
    <w:rsid w:val="008F59C2"/>
    <w:rsid w:val="008F5D55"/>
    <w:rsid w:val="008F65AC"/>
    <w:rsid w:val="008F77A5"/>
    <w:rsid w:val="008F78F6"/>
    <w:rsid w:val="008F7962"/>
    <w:rsid w:val="009017FA"/>
    <w:rsid w:val="009022C4"/>
    <w:rsid w:val="0090309E"/>
    <w:rsid w:val="009032E2"/>
    <w:rsid w:val="00903423"/>
    <w:rsid w:val="0090361B"/>
    <w:rsid w:val="00903C58"/>
    <w:rsid w:val="00904ABD"/>
    <w:rsid w:val="00905B55"/>
    <w:rsid w:val="00905C13"/>
    <w:rsid w:val="00905E97"/>
    <w:rsid w:val="00905F52"/>
    <w:rsid w:val="00905F9B"/>
    <w:rsid w:val="00905FB2"/>
    <w:rsid w:val="00906D65"/>
    <w:rsid w:val="00910CEC"/>
    <w:rsid w:val="00910EF4"/>
    <w:rsid w:val="00911A50"/>
    <w:rsid w:val="00911C2B"/>
    <w:rsid w:val="00912664"/>
    <w:rsid w:val="009127DA"/>
    <w:rsid w:val="0091281F"/>
    <w:rsid w:val="009129B2"/>
    <w:rsid w:val="009136DF"/>
    <w:rsid w:val="00913DAD"/>
    <w:rsid w:val="009148E7"/>
    <w:rsid w:val="00915137"/>
    <w:rsid w:val="00915249"/>
    <w:rsid w:val="00915654"/>
    <w:rsid w:val="009173AA"/>
    <w:rsid w:val="0091763E"/>
    <w:rsid w:val="009204A0"/>
    <w:rsid w:val="009207B5"/>
    <w:rsid w:val="00920BC2"/>
    <w:rsid w:val="0092162B"/>
    <w:rsid w:val="009226C4"/>
    <w:rsid w:val="0092472D"/>
    <w:rsid w:val="0092743C"/>
    <w:rsid w:val="009278CC"/>
    <w:rsid w:val="00927E85"/>
    <w:rsid w:val="00927EAB"/>
    <w:rsid w:val="00932DF3"/>
    <w:rsid w:val="00934571"/>
    <w:rsid w:val="00935458"/>
    <w:rsid w:val="00935B2A"/>
    <w:rsid w:val="00936B97"/>
    <w:rsid w:val="009372B6"/>
    <w:rsid w:val="00937840"/>
    <w:rsid w:val="00937A05"/>
    <w:rsid w:val="00940E8A"/>
    <w:rsid w:val="00941F43"/>
    <w:rsid w:val="009428C2"/>
    <w:rsid w:val="009439E1"/>
    <w:rsid w:val="00944A00"/>
    <w:rsid w:val="00945FB0"/>
    <w:rsid w:val="0095249D"/>
    <w:rsid w:val="009536E1"/>
    <w:rsid w:val="00955070"/>
    <w:rsid w:val="00955171"/>
    <w:rsid w:val="00955A3B"/>
    <w:rsid w:val="00955CE3"/>
    <w:rsid w:val="00955E36"/>
    <w:rsid w:val="009562E7"/>
    <w:rsid w:val="00956477"/>
    <w:rsid w:val="00956CDE"/>
    <w:rsid w:val="00956D0C"/>
    <w:rsid w:val="00956D80"/>
    <w:rsid w:val="0095725D"/>
    <w:rsid w:val="00957F51"/>
    <w:rsid w:val="0096071F"/>
    <w:rsid w:val="00960759"/>
    <w:rsid w:val="009609B6"/>
    <w:rsid w:val="00961490"/>
    <w:rsid w:val="0096169B"/>
    <w:rsid w:val="00961BE0"/>
    <w:rsid w:val="00965054"/>
    <w:rsid w:val="009652DE"/>
    <w:rsid w:val="0096550F"/>
    <w:rsid w:val="00965664"/>
    <w:rsid w:val="0096590D"/>
    <w:rsid w:val="00966425"/>
    <w:rsid w:val="00966597"/>
    <w:rsid w:val="009666BF"/>
    <w:rsid w:val="00967F26"/>
    <w:rsid w:val="00970B5E"/>
    <w:rsid w:val="00970C4D"/>
    <w:rsid w:val="00970DD9"/>
    <w:rsid w:val="00970E20"/>
    <w:rsid w:val="00970E37"/>
    <w:rsid w:val="00970F9B"/>
    <w:rsid w:val="009716FF"/>
    <w:rsid w:val="009720FE"/>
    <w:rsid w:val="00972165"/>
    <w:rsid w:val="0097290D"/>
    <w:rsid w:val="00973E7E"/>
    <w:rsid w:val="009743E5"/>
    <w:rsid w:val="0097591A"/>
    <w:rsid w:val="00975C65"/>
    <w:rsid w:val="009817BA"/>
    <w:rsid w:val="00983225"/>
    <w:rsid w:val="00983297"/>
    <w:rsid w:val="009837A9"/>
    <w:rsid w:val="00983E19"/>
    <w:rsid w:val="0098410C"/>
    <w:rsid w:val="009855C0"/>
    <w:rsid w:val="00986251"/>
    <w:rsid w:val="00986598"/>
    <w:rsid w:val="00987034"/>
    <w:rsid w:val="009878F8"/>
    <w:rsid w:val="00987C41"/>
    <w:rsid w:val="0099079B"/>
    <w:rsid w:val="00992A06"/>
    <w:rsid w:val="00993EF8"/>
    <w:rsid w:val="00995292"/>
    <w:rsid w:val="009956B8"/>
    <w:rsid w:val="00995BE3"/>
    <w:rsid w:val="00995C87"/>
    <w:rsid w:val="00995CA5"/>
    <w:rsid w:val="00996A9D"/>
    <w:rsid w:val="00996B0A"/>
    <w:rsid w:val="009A0E56"/>
    <w:rsid w:val="009A11A8"/>
    <w:rsid w:val="009A1BDE"/>
    <w:rsid w:val="009A1C39"/>
    <w:rsid w:val="009A3CD5"/>
    <w:rsid w:val="009A4271"/>
    <w:rsid w:val="009A53ED"/>
    <w:rsid w:val="009A7177"/>
    <w:rsid w:val="009A7234"/>
    <w:rsid w:val="009A7D30"/>
    <w:rsid w:val="009B00F7"/>
    <w:rsid w:val="009B0AC3"/>
    <w:rsid w:val="009B29CA"/>
    <w:rsid w:val="009B2B6A"/>
    <w:rsid w:val="009B3229"/>
    <w:rsid w:val="009B36FE"/>
    <w:rsid w:val="009B4BB9"/>
    <w:rsid w:val="009B4ED5"/>
    <w:rsid w:val="009B57CD"/>
    <w:rsid w:val="009B5BE9"/>
    <w:rsid w:val="009C0336"/>
    <w:rsid w:val="009C0DFB"/>
    <w:rsid w:val="009C2610"/>
    <w:rsid w:val="009C3488"/>
    <w:rsid w:val="009C3801"/>
    <w:rsid w:val="009C4221"/>
    <w:rsid w:val="009C46BB"/>
    <w:rsid w:val="009C4730"/>
    <w:rsid w:val="009C474E"/>
    <w:rsid w:val="009C4A37"/>
    <w:rsid w:val="009C4AAA"/>
    <w:rsid w:val="009C5837"/>
    <w:rsid w:val="009C5DF1"/>
    <w:rsid w:val="009C6175"/>
    <w:rsid w:val="009C6EEB"/>
    <w:rsid w:val="009D04FE"/>
    <w:rsid w:val="009D0B99"/>
    <w:rsid w:val="009D1C79"/>
    <w:rsid w:val="009D21FF"/>
    <w:rsid w:val="009D3919"/>
    <w:rsid w:val="009D3A53"/>
    <w:rsid w:val="009D3D79"/>
    <w:rsid w:val="009D42DD"/>
    <w:rsid w:val="009D52E9"/>
    <w:rsid w:val="009D62B0"/>
    <w:rsid w:val="009D6BBE"/>
    <w:rsid w:val="009D7CF0"/>
    <w:rsid w:val="009E0097"/>
    <w:rsid w:val="009E090A"/>
    <w:rsid w:val="009E1329"/>
    <w:rsid w:val="009E3676"/>
    <w:rsid w:val="009E398C"/>
    <w:rsid w:val="009E3BDA"/>
    <w:rsid w:val="009E3E6B"/>
    <w:rsid w:val="009E4705"/>
    <w:rsid w:val="009E4E03"/>
    <w:rsid w:val="009E5837"/>
    <w:rsid w:val="009E5ACB"/>
    <w:rsid w:val="009E789D"/>
    <w:rsid w:val="009E7C89"/>
    <w:rsid w:val="009F103D"/>
    <w:rsid w:val="009F1838"/>
    <w:rsid w:val="009F1D85"/>
    <w:rsid w:val="009F3600"/>
    <w:rsid w:val="009F36D5"/>
    <w:rsid w:val="009F3A0A"/>
    <w:rsid w:val="009F4D52"/>
    <w:rsid w:val="009F5D0C"/>
    <w:rsid w:val="009F7A11"/>
    <w:rsid w:val="009F7ECB"/>
    <w:rsid w:val="00A01F3B"/>
    <w:rsid w:val="00A0222E"/>
    <w:rsid w:val="00A0315C"/>
    <w:rsid w:val="00A03174"/>
    <w:rsid w:val="00A039F9"/>
    <w:rsid w:val="00A03B7C"/>
    <w:rsid w:val="00A04CCC"/>
    <w:rsid w:val="00A05AA2"/>
    <w:rsid w:val="00A064B8"/>
    <w:rsid w:val="00A06714"/>
    <w:rsid w:val="00A068D1"/>
    <w:rsid w:val="00A07C09"/>
    <w:rsid w:val="00A1073A"/>
    <w:rsid w:val="00A11766"/>
    <w:rsid w:val="00A12CC0"/>
    <w:rsid w:val="00A1303F"/>
    <w:rsid w:val="00A133E6"/>
    <w:rsid w:val="00A1359C"/>
    <w:rsid w:val="00A13E7F"/>
    <w:rsid w:val="00A15424"/>
    <w:rsid w:val="00A15B99"/>
    <w:rsid w:val="00A177C2"/>
    <w:rsid w:val="00A17A8E"/>
    <w:rsid w:val="00A2066A"/>
    <w:rsid w:val="00A20A36"/>
    <w:rsid w:val="00A20B12"/>
    <w:rsid w:val="00A20D79"/>
    <w:rsid w:val="00A20FCE"/>
    <w:rsid w:val="00A2122B"/>
    <w:rsid w:val="00A2142A"/>
    <w:rsid w:val="00A21B6F"/>
    <w:rsid w:val="00A21E4B"/>
    <w:rsid w:val="00A2207E"/>
    <w:rsid w:val="00A22BA1"/>
    <w:rsid w:val="00A2306A"/>
    <w:rsid w:val="00A232AD"/>
    <w:rsid w:val="00A23578"/>
    <w:rsid w:val="00A23A64"/>
    <w:rsid w:val="00A245C6"/>
    <w:rsid w:val="00A24F63"/>
    <w:rsid w:val="00A25D81"/>
    <w:rsid w:val="00A2664C"/>
    <w:rsid w:val="00A267A7"/>
    <w:rsid w:val="00A27CC3"/>
    <w:rsid w:val="00A309F0"/>
    <w:rsid w:val="00A31136"/>
    <w:rsid w:val="00A31799"/>
    <w:rsid w:val="00A32CE2"/>
    <w:rsid w:val="00A32E96"/>
    <w:rsid w:val="00A33AE5"/>
    <w:rsid w:val="00A33D1F"/>
    <w:rsid w:val="00A341CD"/>
    <w:rsid w:val="00A34680"/>
    <w:rsid w:val="00A347AB"/>
    <w:rsid w:val="00A34DF2"/>
    <w:rsid w:val="00A34E37"/>
    <w:rsid w:val="00A35D14"/>
    <w:rsid w:val="00A36645"/>
    <w:rsid w:val="00A36A5B"/>
    <w:rsid w:val="00A41241"/>
    <w:rsid w:val="00A415AA"/>
    <w:rsid w:val="00A41B18"/>
    <w:rsid w:val="00A425E2"/>
    <w:rsid w:val="00A43027"/>
    <w:rsid w:val="00A43253"/>
    <w:rsid w:val="00A436EF"/>
    <w:rsid w:val="00A437AE"/>
    <w:rsid w:val="00A43C61"/>
    <w:rsid w:val="00A44C4C"/>
    <w:rsid w:val="00A4541B"/>
    <w:rsid w:val="00A46FEF"/>
    <w:rsid w:val="00A4707F"/>
    <w:rsid w:val="00A47184"/>
    <w:rsid w:val="00A478B7"/>
    <w:rsid w:val="00A47A14"/>
    <w:rsid w:val="00A5004C"/>
    <w:rsid w:val="00A507EF"/>
    <w:rsid w:val="00A5093E"/>
    <w:rsid w:val="00A50D64"/>
    <w:rsid w:val="00A514D6"/>
    <w:rsid w:val="00A521DC"/>
    <w:rsid w:val="00A52520"/>
    <w:rsid w:val="00A53C85"/>
    <w:rsid w:val="00A54816"/>
    <w:rsid w:val="00A5675D"/>
    <w:rsid w:val="00A57C53"/>
    <w:rsid w:val="00A60169"/>
    <w:rsid w:val="00A61563"/>
    <w:rsid w:val="00A63031"/>
    <w:rsid w:val="00A63507"/>
    <w:rsid w:val="00A63CFF"/>
    <w:rsid w:val="00A67244"/>
    <w:rsid w:val="00A67389"/>
    <w:rsid w:val="00A676EA"/>
    <w:rsid w:val="00A67C5A"/>
    <w:rsid w:val="00A70BBA"/>
    <w:rsid w:val="00A70C24"/>
    <w:rsid w:val="00A70D9C"/>
    <w:rsid w:val="00A71E9F"/>
    <w:rsid w:val="00A71F63"/>
    <w:rsid w:val="00A72A94"/>
    <w:rsid w:val="00A72D75"/>
    <w:rsid w:val="00A74053"/>
    <w:rsid w:val="00A74737"/>
    <w:rsid w:val="00A74989"/>
    <w:rsid w:val="00A7528B"/>
    <w:rsid w:val="00A76DA4"/>
    <w:rsid w:val="00A801A3"/>
    <w:rsid w:val="00A82631"/>
    <w:rsid w:val="00A83429"/>
    <w:rsid w:val="00A84436"/>
    <w:rsid w:val="00A84A20"/>
    <w:rsid w:val="00A85DC8"/>
    <w:rsid w:val="00A85E48"/>
    <w:rsid w:val="00A86EBE"/>
    <w:rsid w:val="00A87446"/>
    <w:rsid w:val="00A87F6D"/>
    <w:rsid w:val="00A9032D"/>
    <w:rsid w:val="00A909F5"/>
    <w:rsid w:val="00A90E18"/>
    <w:rsid w:val="00A90FB4"/>
    <w:rsid w:val="00A9106C"/>
    <w:rsid w:val="00A9210C"/>
    <w:rsid w:val="00A9279D"/>
    <w:rsid w:val="00A92B2C"/>
    <w:rsid w:val="00A94562"/>
    <w:rsid w:val="00A94753"/>
    <w:rsid w:val="00A948C1"/>
    <w:rsid w:val="00A94C3B"/>
    <w:rsid w:val="00A969A2"/>
    <w:rsid w:val="00A96AD8"/>
    <w:rsid w:val="00AA096E"/>
    <w:rsid w:val="00AA0F24"/>
    <w:rsid w:val="00AA12A2"/>
    <w:rsid w:val="00AA13AF"/>
    <w:rsid w:val="00AA1D27"/>
    <w:rsid w:val="00AA2BC3"/>
    <w:rsid w:val="00AA302C"/>
    <w:rsid w:val="00AA30DF"/>
    <w:rsid w:val="00AA5102"/>
    <w:rsid w:val="00AA586E"/>
    <w:rsid w:val="00AA5AA3"/>
    <w:rsid w:val="00AA6B3D"/>
    <w:rsid w:val="00AA7AC5"/>
    <w:rsid w:val="00AB0452"/>
    <w:rsid w:val="00AB0504"/>
    <w:rsid w:val="00AB09F1"/>
    <w:rsid w:val="00AB1E4D"/>
    <w:rsid w:val="00AB26E3"/>
    <w:rsid w:val="00AB2EF5"/>
    <w:rsid w:val="00AB386B"/>
    <w:rsid w:val="00AB5788"/>
    <w:rsid w:val="00AB5A50"/>
    <w:rsid w:val="00AB6430"/>
    <w:rsid w:val="00AB64C5"/>
    <w:rsid w:val="00AB6655"/>
    <w:rsid w:val="00AB7060"/>
    <w:rsid w:val="00AB7259"/>
    <w:rsid w:val="00AC03A4"/>
    <w:rsid w:val="00AC1449"/>
    <w:rsid w:val="00AC192D"/>
    <w:rsid w:val="00AC2489"/>
    <w:rsid w:val="00AC2622"/>
    <w:rsid w:val="00AC2894"/>
    <w:rsid w:val="00AC2B25"/>
    <w:rsid w:val="00AC2B2A"/>
    <w:rsid w:val="00AC34F0"/>
    <w:rsid w:val="00AC3DA4"/>
    <w:rsid w:val="00AC427E"/>
    <w:rsid w:val="00AC59E4"/>
    <w:rsid w:val="00AC5A00"/>
    <w:rsid w:val="00AC70B3"/>
    <w:rsid w:val="00AC7A07"/>
    <w:rsid w:val="00AC7A65"/>
    <w:rsid w:val="00AC7C00"/>
    <w:rsid w:val="00AD01D2"/>
    <w:rsid w:val="00AD116D"/>
    <w:rsid w:val="00AD1DB6"/>
    <w:rsid w:val="00AD2088"/>
    <w:rsid w:val="00AD26ED"/>
    <w:rsid w:val="00AD44BD"/>
    <w:rsid w:val="00AD5706"/>
    <w:rsid w:val="00AD76EB"/>
    <w:rsid w:val="00AD7719"/>
    <w:rsid w:val="00AD7987"/>
    <w:rsid w:val="00AE00E0"/>
    <w:rsid w:val="00AE2409"/>
    <w:rsid w:val="00AE2967"/>
    <w:rsid w:val="00AE41CE"/>
    <w:rsid w:val="00AE70AA"/>
    <w:rsid w:val="00AE7417"/>
    <w:rsid w:val="00AE7D12"/>
    <w:rsid w:val="00AF00CD"/>
    <w:rsid w:val="00AF01EC"/>
    <w:rsid w:val="00AF17B3"/>
    <w:rsid w:val="00AF190E"/>
    <w:rsid w:val="00AF1A9C"/>
    <w:rsid w:val="00AF26A4"/>
    <w:rsid w:val="00AF3CDA"/>
    <w:rsid w:val="00AF3EC2"/>
    <w:rsid w:val="00AF42CC"/>
    <w:rsid w:val="00AF656C"/>
    <w:rsid w:val="00AF6E1D"/>
    <w:rsid w:val="00B00CB1"/>
    <w:rsid w:val="00B012B6"/>
    <w:rsid w:val="00B0286A"/>
    <w:rsid w:val="00B03514"/>
    <w:rsid w:val="00B0465A"/>
    <w:rsid w:val="00B05583"/>
    <w:rsid w:val="00B060B0"/>
    <w:rsid w:val="00B0610C"/>
    <w:rsid w:val="00B07467"/>
    <w:rsid w:val="00B10262"/>
    <w:rsid w:val="00B10F2B"/>
    <w:rsid w:val="00B119BC"/>
    <w:rsid w:val="00B12092"/>
    <w:rsid w:val="00B1368A"/>
    <w:rsid w:val="00B15345"/>
    <w:rsid w:val="00B166CD"/>
    <w:rsid w:val="00B16E02"/>
    <w:rsid w:val="00B17017"/>
    <w:rsid w:val="00B17C60"/>
    <w:rsid w:val="00B20056"/>
    <w:rsid w:val="00B21F38"/>
    <w:rsid w:val="00B22F7C"/>
    <w:rsid w:val="00B230B9"/>
    <w:rsid w:val="00B24FB7"/>
    <w:rsid w:val="00B25803"/>
    <w:rsid w:val="00B25AEE"/>
    <w:rsid w:val="00B25CE1"/>
    <w:rsid w:val="00B2619D"/>
    <w:rsid w:val="00B26780"/>
    <w:rsid w:val="00B27370"/>
    <w:rsid w:val="00B27C6B"/>
    <w:rsid w:val="00B30054"/>
    <w:rsid w:val="00B303A0"/>
    <w:rsid w:val="00B303EA"/>
    <w:rsid w:val="00B304FC"/>
    <w:rsid w:val="00B30E46"/>
    <w:rsid w:val="00B311F1"/>
    <w:rsid w:val="00B322A4"/>
    <w:rsid w:val="00B32994"/>
    <w:rsid w:val="00B33BF7"/>
    <w:rsid w:val="00B33E8F"/>
    <w:rsid w:val="00B342E7"/>
    <w:rsid w:val="00B35A5B"/>
    <w:rsid w:val="00B35AA9"/>
    <w:rsid w:val="00B373C1"/>
    <w:rsid w:val="00B378F3"/>
    <w:rsid w:val="00B37AAA"/>
    <w:rsid w:val="00B37DBB"/>
    <w:rsid w:val="00B40042"/>
    <w:rsid w:val="00B405B2"/>
    <w:rsid w:val="00B43C48"/>
    <w:rsid w:val="00B43F02"/>
    <w:rsid w:val="00B44DA2"/>
    <w:rsid w:val="00B45927"/>
    <w:rsid w:val="00B45F4D"/>
    <w:rsid w:val="00B47549"/>
    <w:rsid w:val="00B50917"/>
    <w:rsid w:val="00B516B9"/>
    <w:rsid w:val="00B524BB"/>
    <w:rsid w:val="00B52901"/>
    <w:rsid w:val="00B52941"/>
    <w:rsid w:val="00B55260"/>
    <w:rsid w:val="00B56478"/>
    <w:rsid w:val="00B5768F"/>
    <w:rsid w:val="00B57AC6"/>
    <w:rsid w:val="00B60CE8"/>
    <w:rsid w:val="00B60E22"/>
    <w:rsid w:val="00B610D2"/>
    <w:rsid w:val="00B6128E"/>
    <w:rsid w:val="00B619A3"/>
    <w:rsid w:val="00B624CE"/>
    <w:rsid w:val="00B63009"/>
    <w:rsid w:val="00B63A47"/>
    <w:rsid w:val="00B63C97"/>
    <w:rsid w:val="00B64346"/>
    <w:rsid w:val="00B6561C"/>
    <w:rsid w:val="00B66D5F"/>
    <w:rsid w:val="00B6758B"/>
    <w:rsid w:val="00B67E63"/>
    <w:rsid w:val="00B70A87"/>
    <w:rsid w:val="00B70B21"/>
    <w:rsid w:val="00B70C9A"/>
    <w:rsid w:val="00B71183"/>
    <w:rsid w:val="00B712DA"/>
    <w:rsid w:val="00B71506"/>
    <w:rsid w:val="00B71871"/>
    <w:rsid w:val="00B7188E"/>
    <w:rsid w:val="00B720D0"/>
    <w:rsid w:val="00B72FEF"/>
    <w:rsid w:val="00B74671"/>
    <w:rsid w:val="00B7661A"/>
    <w:rsid w:val="00B779E1"/>
    <w:rsid w:val="00B77B44"/>
    <w:rsid w:val="00B80ED7"/>
    <w:rsid w:val="00B81879"/>
    <w:rsid w:val="00B81D66"/>
    <w:rsid w:val="00B82A6A"/>
    <w:rsid w:val="00B83940"/>
    <w:rsid w:val="00B8408E"/>
    <w:rsid w:val="00B86572"/>
    <w:rsid w:val="00B86A0C"/>
    <w:rsid w:val="00B87060"/>
    <w:rsid w:val="00B8751B"/>
    <w:rsid w:val="00B87B25"/>
    <w:rsid w:val="00B87B80"/>
    <w:rsid w:val="00B901DB"/>
    <w:rsid w:val="00B90B20"/>
    <w:rsid w:val="00B918F5"/>
    <w:rsid w:val="00B927E2"/>
    <w:rsid w:val="00B929BA"/>
    <w:rsid w:val="00B92B62"/>
    <w:rsid w:val="00B92B6C"/>
    <w:rsid w:val="00B93E31"/>
    <w:rsid w:val="00B93F9B"/>
    <w:rsid w:val="00B940D5"/>
    <w:rsid w:val="00B9427C"/>
    <w:rsid w:val="00B94748"/>
    <w:rsid w:val="00B94A03"/>
    <w:rsid w:val="00B95780"/>
    <w:rsid w:val="00B95D89"/>
    <w:rsid w:val="00B961B0"/>
    <w:rsid w:val="00BA00BE"/>
    <w:rsid w:val="00BA0BF1"/>
    <w:rsid w:val="00BA1556"/>
    <w:rsid w:val="00BA166F"/>
    <w:rsid w:val="00BA1830"/>
    <w:rsid w:val="00BA19A2"/>
    <w:rsid w:val="00BA26A1"/>
    <w:rsid w:val="00BA2CEF"/>
    <w:rsid w:val="00BA40E2"/>
    <w:rsid w:val="00BA450B"/>
    <w:rsid w:val="00BA5A10"/>
    <w:rsid w:val="00BA6D65"/>
    <w:rsid w:val="00BA72CA"/>
    <w:rsid w:val="00BA79DC"/>
    <w:rsid w:val="00BA7F5B"/>
    <w:rsid w:val="00BB089F"/>
    <w:rsid w:val="00BB0AC7"/>
    <w:rsid w:val="00BB1067"/>
    <w:rsid w:val="00BB1563"/>
    <w:rsid w:val="00BB15BB"/>
    <w:rsid w:val="00BB1858"/>
    <w:rsid w:val="00BB1AE7"/>
    <w:rsid w:val="00BB1BDA"/>
    <w:rsid w:val="00BB2777"/>
    <w:rsid w:val="00BB43AC"/>
    <w:rsid w:val="00BB4D9F"/>
    <w:rsid w:val="00BB526B"/>
    <w:rsid w:val="00BB54B6"/>
    <w:rsid w:val="00BB595D"/>
    <w:rsid w:val="00BB5CE4"/>
    <w:rsid w:val="00BB751E"/>
    <w:rsid w:val="00BB7588"/>
    <w:rsid w:val="00BB7633"/>
    <w:rsid w:val="00BC073C"/>
    <w:rsid w:val="00BC0ACE"/>
    <w:rsid w:val="00BC1293"/>
    <w:rsid w:val="00BC1326"/>
    <w:rsid w:val="00BC1D75"/>
    <w:rsid w:val="00BC257B"/>
    <w:rsid w:val="00BC344C"/>
    <w:rsid w:val="00BC45EA"/>
    <w:rsid w:val="00BC4741"/>
    <w:rsid w:val="00BC61B1"/>
    <w:rsid w:val="00BC684D"/>
    <w:rsid w:val="00BC7911"/>
    <w:rsid w:val="00BC7DFF"/>
    <w:rsid w:val="00BC7FDD"/>
    <w:rsid w:val="00BD13AA"/>
    <w:rsid w:val="00BD1F42"/>
    <w:rsid w:val="00BD4163"/>
    <w:rsid w:val="00BD4CF6"/>
    <w:rsid w:val="00BD4EA2"/>
    <w:rsid w:val="00BD5C7F"/>
    <w:rsid w:val="00BD6570"/>
    <w:rsid w:val="00BD66C4"/>
    <w:rsid w:val="00BD7A07"/>
    <w:rsid w:val="00BE000E"/>
    <w:rsid w:val="00BE0349"/>
    <w:rsid w:val="00BE08DD"/>
    <w:rsid w:val="00BE0B96"/>
    <w:rsid w:val="00BE141F"/>
    <w:rsid w:val="00BE32C2"/>
    <w:rsid w:val="00BE333B"/>
    <w:rsid w:val="00BE39CA"/>
    <w:rsid w:val="00BE3E31"/>
    <w:rsid w:val="00BE4143"/>
    <w:rsid w:val="00BE4DAD"/>
    <w:rsid w:val="00BE4FEC"/>
    <w:rsid w:val="00BE52E9"/>
    <w:rsid w:val="00BE5BC8"/>
    <w:rsid w:val="00BE723F"/>
    <w:rsid w:val="00BE7445"/>
    <w:rsid w:val="00BE756A"/>
    <w:rsid w:val="00BF035F"/>
    <w:rsid w:val="00BF1D0D"/>
    <w:rsid w:val="00BF2F11"/>
    <w:rsid w:val="00BF3628"/>
    <w:rsid w:val="00BF4825"/>
    <w:rsid w:val="00BF48AC"/>
    <w:rsid w:val="00BF5827"/>
    <w:rsid w:val="00BF5F88"/>
    <w:rsid w:val="00BF637C"/>
    <w:rsid w:val="00C00054"/>
    <w:rsid w:val="00C002C1"/>
    <w:rsid w:val="00C01220"/>
    <w:rsid w:val="00C01BCE"/>
    <w:rsid w:val="00C026DE"/>
    <w:rsid w:val="00C02AD5"/>
    <w:rsid w:val="00C0355D"/>
    <w:rsid w:val="00C03F20"/>
    <w:rsid w:val="00C04252"/>
    <w:rsid w:val="00C04342"/>
    <w:rsid w:val="00C04E98"/>
    <w:rsid w:val="00C0518E"/>
    <w:rsid w:val="00C054F9"/>
    <w:rsid w:val="00C055FC"/>
    <w:rsid w:val="00C060F4"/>
    <w:rsid w:val="00C06EF7"/>
    <w:rsid w:val="00C07069"/>
    <w:rsid w:val="00C0785D"/>
    <w:rsid w:val="00C07FE7"/>
    <w:rsid w:val="00C106BC"/>
    <w:rsid w:val="00C10738"/>
    <w:rsid w:val="00C113B5"/>
    <w:rsid w:val="00C1371C"/>
    <w:rsid w:val="00C158B0"/>
    <w:rsid w:val="00C15C5F"/>
    <w:rsid w:val="00C16A19"/>
    <w:rsid w:val="00C17ABB"/>
    <w:rsid w:val="00C17C6E"/>
    <w:rsid w:val="00C200FF"/>
    <w:rsid w:val="00C21402"/>
    <w:rsid w:val="00C219D6"/>
    <w:rsid w:val="00C21AFC"/>
    <w:rsid w:val="00C222E8"/>
    <w:rsid w:val="00C22571"/>
    <w:rsid w:val="00C229A7"/>
    <w:rsid w:val="00C23493"/>
    <w:rsid w:val="00C2486D"/>
    <w:rsid w:val="00C25C73"/>
    <w:rsid w:val="00C2630A"/>
    <w:rsid w:val="00C30702"/>
    <w:rsid w:val="00C30783"/>
    <w:rsid w:val="00C31020"/>
    <w:rsid w:val="00C31D99"/>
    <w:rsid w:val="00C322FB"/>
    <w:rsid w:val="00C32A13"/>
    <w:rsid w:val="00C33BE2"/>
    <w:rsid w:val="00C34E1B"/>
    <w:rsid w:val="00C35410"/>
    <w:rsid w:val="00C355CF"/>
    <w:rsid w:val="00C35A1D"/>
    <w:rsid w:val="00C35B47"/>
    <w:rsid w:val="00C35E94"/>
    <w:rsid w:val="00C36C1D"/>
    <w:rsid w:val="00C40BA0"/>
    <w:rsid w:val="00C41A44"/>
    <w:rsid w:val="00C41C4C"/>
    <w:rsid w:val="00C42EB9"/>
    <w:rsid w:val="00C44419"/>
    <w:rsid w:val="00C44614"/>
    <w:rsid w:val="00C4510A"/>
    <w:rsid w:val="00C454A5"/>
    <w:rsid w:val="00C466EC"/>
    <w:rsid w:val="00C471E1"/>
    <w:rsid w:val="00C50405"/>
    <w:rsid w:val="00C5173D"/>
    <w:rsid w:val="00C53731"/>
    <w:rsid w:val="00C539EA"/>
    <w:rsid w:val="00C53E6C"/>
    <w:rsid w:val="00C541D5"/>
    <w:rsid w:val="00C552EF"/>
    <w:rsid w:val="00C555B7"/>
    <w:rsid w:val="00C56990"/>
    <w:rsid w:val="00C56B2D"/>
    <w:rsid w:val="00C57956"/>
    <w:rsid w:val="00C626D4"/>
    <w:rsid w:val="00C62B0F"/>
    <w:rsid w:val="00C6431D"/>
    <w:rsid w:val="00C65940"/>
    <w:rsid w:val="00C66416"/>
    <w:rsid w:val="00C66C16"/>
    <w:rsid w:val="00C67BAC"/>
    <w:rsid w:val="00C67FAE"/>
    <w:rsid w:val="00C70587"/>
    <w:rsid w:val="00C70869"/>
    <w:rsid w:val="00C70C10"/>
    <w:rsid w:val="00C70DF5"/>
    <w:rsid w:val="00C7155A"/>
    <w:rsid w:val="00C71CD0"/>
    <w:rsid w:val="00C7278C"/>
    <w:rsid w:val="00C73A3E"/>
    <w:rsid w:val="00C744CD"/>
    <w:rsid w:val="00C7494E"/>
    <w:rsid w:val="00C753E5"/>
    <w:rsid w:val="00C758AD"/>
    <w:rsid w:val="00C75B4F"/>
    <w:rsid w:val="00C7625B"/>
    <w:rsid w:val="00C76805"/>
    <w:rsid w:val="00C7749A"/>
    <w:rsid w:val="00C801C4"/>
    <w:rsid w:val="00C80C56"/>
    <w:rsid w:val="00C80C88"/>
    <w:rsid w:val="00C80F4E"/>
    <w:rsid w:val="00C81A2E"/>
    <w:rsid w:val="00C81C48"/>
    <w:rsid w:val="00C820D3"/>
    <w:rsid w:val="00C82892"/>
    <w:rsid w:val="00C82FFB"/>
    <w:rsid w:val="00C841B1"/>
    <w:rsid w:val="00C8485E"/>
    <w:rsid w:val="00C8496C"/>
    <w:rsid w:val="00C852BA"/>
    <w:rsid w:val="00C8588C"/>
    <w:rsid w:val="00C86C25"/>
    <w:rsid w:val="00C87799"/>
    <w:rsid w:val="00C90046"/>
    <w:rsid w:val="00C90267"/>
    <w:rsid w:val="00C908E5"/>
    <w:rsid w:val="00C90BE3"/>
    <w:rsid w:val="00C91631"/>
    <w:rsid w:val="00C91FDB"/>
    <w:rsid w:val="00C93A1D"/>
    <w:rsid w:val="00C943CB"/>
    <w:rsid w:val="00C946C3"/>
    <w:rsid w:val="00C952CD"/>
    <w:rsid w:val="00C96E31"/>
    <w:rsid w:val="00C9755F"/>
    <w:rsid w:val="00C977E0"/>
    <w:rsid w:val="00CA0265"/>
    <w:rsid w:val="00CA0757"/>
    <w:rsid w:val="00CA092B"/>
    <w:rsid w:val="00CA0979"/>
    <w:rsid w:val="00CA26B9"/>
    <w:rsid w:val="00CA28A7"/>
    <w:rsid w:val="00CA2B29"/>
    <w:rsid w:val="00CA67B6"/>
    <w:rsid w:val="00CA6A21"/>
    <w:rsid w:val="00CA7147"/>
    <w:rsid w:val="00CA7EBC"/>
    <w:rsid w:val="00CB04A2"/>
    <w:rsid w:val="00CB08A9"/>
    <w:rsid w:val="00CB0E94"/>
    <w:rsid w:val="00CB1A6C"/>
    <w:rsid w:val="00CB1B29"/>
    <w:rsid w:val="00CB209C"/>
    <w:rsid w:val="00CB23E4"/>
    <w:rsid w:val="00CB2BC1"/>
    <w:rsid w:val="00CB47B5"/>
    <w:rsid w:val="00CB4E3F"/>
    <w:rsid w:val="00CB60C5"/>
    <w:rsid w:val="00CB7B3C"/>
    <w:rsid w:val="00CC064A"/>
    <w:rsid w:val="00CC36A0"/>
    <w:rsid w:val="00CC470C"/>
    <w:rsid w:val="00CC5753"/>
    <w:rsid w:val="00CC6D7A"/>
    <w:rsid w:val="00CC6DEE"/>
    <w:rsid w:val="00CC7A29"/>
    <w:rsid w:val="00CC7EBA"/>
    <w:rsid w:val="00CD27F9"/>
    <w:rsid w:val="00CD427E"/>
    <w:rsid w:val="00CD4422"/>
    <w:rsid w:val="00CD493D"/>
    <w:rsid w:val="00CD5BC2"/>
    <w:rsid w:val="00CD6265"/>
    <w:rsid w:val="00CD6C30"/>
    <w:rsid w:val="00CD71CE"/>
    <w:rsid w:val="00CE0668"/>
    <w:rsid w:val="00CE096F"/>
    <w:rsid w:val="00CE1BDF"/>
    <w:rsid w:val="00CE2399"/>
    <w:rsid w:val="00CE2B31"/>
    <w:rsid w:val="00CE2B72"/>
    <w:rsid w:val="00CE3171"/>
    <w:rsid w:val="00CE3683"/>
    <w:rsid w:val="00CE36C7"/>
    <w:rsid w:val="00CE3BD9"/>
    <w:rsid w:val="00CE4409"/>
    <w:rsid w:val="00CE5056"/>
    <w:rsid w:val="00CE5B14"/>
    <w:rsid w:val="00CE6F31"/>
    <w:rsid w:val="00CE7692"/>
    <w:rsid w:val="00CF0A5E"/>
    <w:rsid w:val="00CF1232"/>
    <w:rsid w:val="00CF1F21"/>
    <w:rsid w:val="00CF259B"/>
    <w:rsid w:val="00CF3145"/>
    <w:rsid w:val="00CF330F"/>
    <w:rsid w:val="00CF3B75"/>
    <w:rsid w:val="00CF3F02"/>
    <w:rsid w:val="00CF52B5"/>
    <w:rsid w:val="00CF54A0"/>
    <w:rsid w:val="00CF7CB4"/>
    <w:rsid w:val="00D002FC"/>
    <w:rsid w:val="00D01D15"/>
    <w:rsid w:val="00D01DB2"/>
    <w:rsid w:val="00D01F93"/>
    <w:rsid w:val="00D02913"/>
    <w:rsid w:val="00D02C65"/>
    <w:rsid w:val="00D0314D"/>
    <w:rsid w:val="00D03603"/>
    <w:rsid w:val="00D0411C"/>
    <w:rsid w:val="00D041A5"/>
    <w:rsid w:val="00D05360"/>
    <w:rsid w:val="00D061C5"/>
    <w:rsid w:val="00D06B87"/>
    <w:rsid w:val="00D06C6C"/>
    <w:rsid w:val="00D06D15"/>
    <w:rsid w:val="00D07A71"/>
    <w:rsid w:val="00D07B8A"/>
    <w:rsid w:val="00D10874"/>
    <w:rsid w:val="00D112D3"/>
    <w:rsid w:val="00D113DB"/>
    <w:rsid w:val="00D1176F"/>
    <w:rsid w:val="00D118A1"/>
    <w:rsid w:val="00D12201"/>
    <w:rsid w:val="00D126E4"/>
    <w:rsid w:val="00D1373F"/>
    <w:rsid w:val="00D13862"/>
    <w:rsid w:val="00D14BE5"/>
    <w:rsid w:val="00D22D2E"/>
    <w:rsid w:val="00D230E7"/>
    <w:rsid w:val="00D231A6"/>
    <w:rsid w:val="00D2382E"/>
    <w:rsid w:val="00D24243"/>
    <w:rsid w:val="00D24A33"/>
    <w:rsid w:val="00D24CA0"/>
    <w:rsid w:val="00D25EB8"/>
    <w:rsid w:val="00D278DC"/>
    <w:rsid w:val="00D30A6E"/>
    <w:rsid w:val="00D310C5"/>
    <w:rsid w:val="00D312EE"/>
    <w:rsid w:val="00D31E3D"/>
    <w:rsid w:val="00D32031"/>
    <w:rsid w:val="00D33031"/>
    <w:rsid w:val="00D33512"/>
    <w:rsid w:val="00D3488D"/>
    <w:rsid w:val="00D34A23"/>
    <w:rsid w:val="00D35F98"/>
    <w:rsid w:val="00D36704"/>
    <w:rsid w:val="00D369DB"/>
    <w:rsid w:val="00D36B95"/>
    <w:rsid w:val="00D371D2"/>
    <w:rsid w:val="00D373C1"/>
    <w:rsid w:val="00D4151F"/>
    <w:rsid w:val="00D419E5"/>
    <w:rsid w:val="00D41DED"/>
    <w:rsid w:val="00D424E4"/>
    <w:rsid w:val="00D43F9C"/>
    <w:rsid w:val="00D44695"/>
    <w:rsid w:val="00D44933"/>
    <w:rsid w:val="00D46D5E"/>
    <w:rsid w:val="00D47252"/>
    <w:rsid w:val="00D4755E"/>
    <w:rsid w:val="00D47FE6"/>
    <w:rsid w:val="00D506DD"/>
    <w:rsid w:val="00D514C0"/>
    <w:rsid w:val="00D527BF"/>
    <w:rsid w:val="00D5364A"/>
    <w:rsid w:val="00D53DDC"/>
    <w:rsid w:val="00D5446B"/>
    <w:rsid w:val="00D5484D"/>
    <w:rsid w:val="00D54ED2"/>
    <w:rsid w:val="00D55564"/>
    <w:rsid w:val="00D55712"/>
    <w:rsid w:val="00D56043"/>
    <w:rsid w:val="00D569F4"/>
    <w:rsid w:val="00D57D93"/>
    <w:rsid w:val="00D60C78"/>
    <w:rsid w:val="00D640D2"/>
    <w:rsid w:val="00D64908"/>
    <w:rsid w:val="00D6581C"/>
    <w:rsid w:val="00D66F36"/>
    <w:rsid w:val="00D67F28"/>
    <w:rsid w:val="00D70412"/>
    <w:rsid w:val="00D70F9B"/>
    <w:rsid w:val="00D71056"/>
    <w:rsid w:val="00D7121A"/>
    <w:rsid w:val="00D713FD"/>
    <w:rsid w:val="00D717D0"/>
    <w:rsid w:val="00D71D37"/>
    <w:rsid w:val="00D71F42"/>
    <w:rsid w:val="00D73185"/>
    <w:rsid w:val="00D73EB7"/>
    <w:rsid w:val="00D750F1"/>
    <w:rsid w:val="00D756A6"/>
    <w:rsid w:val="00D75A66"/>
    <w:rsid w:val="00D76E7D"/>
    <w:rsid w:val="00D7793E"/>
    <w:rsid w:val="00D800B1"/>
    <w:rsid w:val="00D80499"/>
    <w:rsid w:val="00D83B99"/>
    <w:rsid w:val="00D846E2"/>
    <w:rsid w:val="00D848E8"/>
    <w:rsid w:val="00D84BB8"/>
    <w:rsid w:val="00D84C69"/>
    <w:rsid w:val="00D84E9F"/>
    <w:rsid w:val="00D854A6"/>
    <w:rsid w:val="00D8691F"/>
    <w:rsid w:val="00D876B2"/>
    <w:rsid w:val="00D87A58"/>
    <w:rsid w:val="00D87E62"/>
    <w:rsid w:val="00D87F6C"/>
    <w:rsid w:val="00D90046"/>
    <w:rsid w:val="00D906C1"/>
    <w:rsid w:val="00D90D96"/>
    <w:rsid w:val="00D9105E"/>
    <w:rsid w:val="00D91417"/>
    <w:rsid w:val="00D91A28"/>
    <w:rsid w:val="00D9231D"/>
    <w:rsid w:val="00D93045"/>
    <w:rsid w:val="00D93F55"/>
    <w:rsid w:val="00D950B1"/>
    <w:rsid w:val="00D95120"/>
    <w:rsid w:val="00D954FA"/>
    <w:rsid w:val="00DA04E8"/>
    <w:rsid w:val="00DA04FF"/>
    <w:rsid w:val="00DA0D6B"/>
    <w:rsid w:val="00DA0EF5"/>
    <w:rsid w:val="00DA19C0"/>
    <w:rsid w:val="00DA2882"/>
    <w:rsid w:val="00DA2C85"/>
    <w:rsid w:val="00DA3234"/>
    <w:rsid w:val="00DA34CA"/>
    <w:rsid w:val="00DA509E"/>
    <w:rsid w:val="00DA5205"/>
    <w:rsid w:val="00DA69C1"/>
    <w:rsid w:val="00DA7900"/>
    <w:rsid w:val="00DB0470"/>
    <w:rsid w:val="00DB0D57"/>
    <w:rsid w:val="00DB0F59"/>
    <w:rsid w:val="00DB2F32"/>
    <w:rsid w:val="00DB322A"/>
    <w:rsid w:val="00DB3414"/>
    <w:rsid w:val="00DB42EB"/>
    <w:rsid w:val="00DB530A"/>
    <w:rsid w:val="00DB6913"/>
    <w:rsid w:val="00DC075F"/>
    <w:rsid w:val="00DC1690"/>
    <w:rsid w:val="00DC18E2"/>
    <w:rsid w:val="00DC2504"/>
    <w:rsid w:val="00DC2B7A"/>
    <w:rsid w:val="00DC2F4F"/>
    <w:rsid w:val="00DC30A1"/>
    <w:rsid w:val="00DC371A"/>
    <w:rsid w:val="00DC4BFE"/>
    <w:rsid w:val="00DC61E0"/>
    <w:rsid w:val="00DC6514"/>
    <w:rsid w:val="00DC696D"/>
    <w:rsid w:val="00DD0104"/>
    <w:rsid w:val="00DD0C15"/>
    <w:rsid w:val="00DD118E"/>
    <w:rsid w:val="00DD1F9D"/>
    <w:rsid w:val="00DD2CD4"/>
    <w:rsid w:val="00DD329D"/>
    <w:rsid w:val="00DD3398"/>
    <w:rsid w:val="00DD3479"/>
    <w:rsid w:val="00DD48C8"/>
    <w:rsid w:val="00DD4F80"/>
    <w:rsid w:val="00DD6DC0"/>
    <w:rsid w:val="00DD72AB"/>
    <w:rsid w:val="00DD7728"/>
    <w:rsid w:val="00DD7E68"/>
    <w:rsid w:val="00DD7FF5"/>
    <w:rsid w:val="00DE1E0F"/>
    <w:rsid w:val="00DE2635"/>
    <w:rsid w:val="00DE26E9"/>
    <w:rsid w:val="00DE2703"/>
    <w:rsid w:val="00DE29CB"/>
    <w:rsid w:val="00DE2B03"/>
    <w:rsid w:val="00DE2CB0"/>
    <w:rsid w:val="00DE2DF4"/>
    <w:rsid w:val="00DE3B0D"/>
    <w:rsid w:val="00DE3BDD"/>
    <w:rsid w:val="00DE3F1F"/>
    <w:rsid w:val="00DE412F"/>
    <w:rsid w:val="00DE4A4F"/>
    <w:rsid w:val="00DE4C65"/>
    <w:rsid w:val="00DE5222"/>
    <w:rsid w:val="00DE54AD"/>
    <w:rsid w:val="00DE5890"/>
    <w:rsid w:val="00DE5BFC"/>
    <w:rsid w:val="00DF17BC"/>
    <w:rsid w:val="00DF2076"/>
    <w:rsid w:val="00DF2F68"/>
    <w:rsid w:val="00DF313A"/>
    <w:rsid w:val="00DF335A"/>
    <w:rsid w:val="00DF3A8B"/>
    <w:rsid w:val="00DF5234"/>
    <w:rsid w:val="00DF5952"/>
    <w:rsid w:val="00DF6A0E"/>
    <w:rsid w:val="00DF6DBD"/>
    <w:rsid w:val="00E00FCE"/>
    <w:rsid w:val="00E0121A"/>
    <w:rsid w:val="00E01B4B"/>
    <w:rsid w:val="00E01BA6"/>
    <w:rsid w:val="00E023CA"/>
    <w:rsid w:val="00E027F6"/>
    <w:rsid w:val="00E02827"/>
    <w:rsid w:val="00E03A73"/>
    <w:rsid w:val="00E043DF"/>
    <w:rsid w:val="00E04BDD"/>
    <w:rsid w:val="00E05688"/>
    <w:rsid w:val="00E05944"/>
    <w:rsid w:val="00E05CE4"/>
    <w:rsid w:val="00E05DE3"/>
    <w:rsid w:val="00E06105"/>
    <w:rsid w:val="00E062A1"/>
    <w:rsid w:val="00E07015"/>
    <w:rsid w:val="00E07161"/>
    <w:rsid w:val="00E101BF"/>
    <w:rsid w:val="00E115BD"/>
    <w:rsid w:val="00E11D26"/>
    <w:rsid w:val="00E12283"/>
    <w:rsid w:val="00E12F94"/>
    <w:rsid w:val="00E145E1"/>
    <w:rsid w:val="00E14723"/>
    <w:rsid w:val="00E1524A"/>
    <w:rsid w:val="00E15871"/>
    <w:rsid w:val="00E15A84"/>
    <w:rsid w:val="00E16559"/>
    <w:rsid w:val="00E17688"/>
    <w:rsid w:val="00E17B68"/>
    <w:rsid w:val="00E2019C"/>
    <w:rsid w:val="00E202D3"/>
    <w:rsid w:val="00E2096B"/>
    <w:rsid w:val="00E20A6A"/>
    <w:rsid w:val="00E20B23"/>
    <w:rsid w:val="00E211F2"/>
    <w:rsid w:val="00E24B0E"/>
    <w:rsid w:val="00E24F39"/>
    <w:rsid w:val="00E2543D"/>
    <w:rsid w:val="00E25497"/>
    <w:rsid w:val="00E254F1"/>
    <w:rsid w:val="00E255A9"/>
    <w:rsid w:val="00E27D8D"/>
    <w:rsid w:val="00E306A9"/>
    <w:rsid w:val="00E32AF7"/>
    <w:rsid w:val="00E333DE"/>
    <w:rsid w:val="00E3379A"/>
    <w:rsid w:val="00E339BF"/>
    <w:rsid w:val="00E34D9C"/>
    <w:rsid w:val="00E356AC"/>
    <w:rsid w:val="00E359A3"/>
    <w:rsid w:val="00E35D31"/>
    <w:rsid w:val="00E363FF"/>
    <w:rsid w:val="00E3662D"/>
    <w:rsid w:val="00E3685B"/>
    <w:rsid w:val="00E36BEC"/>
    <w:rsid w:val="00E37257"/>
    <w:rsid w:val="00E37922"/>
    <w:rsid w:val="00E37D55"/>
    <w:rsid w:val="00E40333"/>
    <w:rsid w:val="00E4057B"/>
    <w:rsid w:val="00E409CD"/>
    <w:rsid w:val="00E412ED"/>
    <w:rsid w:val="00E41E6F"/>
    <w:rsid w:val="00E424AD"/>
    <w:rsid w:val="00E42EC5"/>
    <w:rsid w:val="00E440B7"/>
    <w:rsid w:val="00E4499E"/>
    <w:rsid w:val="00E44CDB"/>
    <w:rsid w:val="00E466BF"/>
    <w:rsid w:val="00E47536"/>
    <w:rsid w:val="00E516CB"/>
    <w:rsid w:val="00E520C0"/>
    <w:rsid w:val="00E526E9"/>
    <w:rsid w:val="00E53721"/>
    <w:rsid w:val="00E53DF1"/>
    <w:rsid w:val="00E53E08"/>
    <w:rsid w:val="00E54B1D"/>
    <w:rsid w:val="00E54C04"/>
    <w:rsid w:val="00E5583B"/>
    <w:rsid w:val="00E56C9D"/>
    <w:rsid w:val="00E56DDF"/>
    <w:rsid w:val="00E570E8"/>
    <w:rsid w:val="00E57BBB"/>
    <w:rsid w:val="00E6096A"/>
    <w:rsid w:val="00E6116D"/>
    <w:rsid w:val="00E6236A"/>
    <w:rsid w:val="00E62D67"/>
    <w:rsid w:val="00E6379F"/>
    <w:rsid w:val="00E64220"/>
    <w:rsid w:val="00E64226"/>
    <w:rsid w:val="00E654FB"/>
    <w:rsid w:val="00E669EA"/>
    <w:rsid w:val="00E66B54"/>
    <w:rsid w:val="00E672DB"/>
    <w:rsid w:val="00E6753C"/>
    <w:rsid w:val="00E67A94"/>
    <w:rsid w:val="00E708EE"/>
    <w:rsid w:val="00E725A4"/>
    <w:rsid w:val="00E72F39"/>
    <w:rsid w:val="00E73233"/>
    <w:rsid w:val="00E73303"/>
    <w:rsid w:val="00E73C64"/>
    <w:rsid w:val="00E73F1C"/>
    <w:rsid w:val="00E73FC3"/>
    <w:rsid w:val="00E74ADD"/>
    <w:rsid w:val="00E75C16"/>
    <w:rsid w:val="00E7669C"/>
    <w:rsid w:val="00E768E2"/>
    <w:rsid w:val="00E76FE8"/>
    <w:rsid w:val="00E77078"/>
    <w:rsid w:val="00E77939"/>
    <w:rsid w:val="00E77A92"/>
    <w:rsid w:val="00E802A2"/>
    <w:rsid w:val="00E803A5"/>
    <w:rsid w:val="00E8223F"/>
    <w:rsid w:val="00E825BA"/>
    <w:rsid w:val="00E829EF"/>
    <w:rsid w:val="00E82F24"/>
    <w:rsid w:val="00E82F70"/>
    <w:rsid w:val="00E8319A"/>
    <w:rsid w:val="00E83920"/>
    <w:rsid w:val="00E83E7C"/>
    <w:rsid w:val="00E84A3E"/>
    <w:rsid w:val="00E84F9A"/>
    <w:rsid w:val="00E858DD"/>
    <w:rsid w:val="00E85A2D"/>
    <w:rsid w:val="00E86DEC"/>
    <w:rsid w:val="00E872E6"/>
    <w:rsid w:val="00E90525"/>
    <w:rsid w:val="00E9063C"/>
    <w:rsid w:val="00E9120B"/>
    <w:rsid w:val="00E920CA"/>
    <w:rsid w:val="00E940E7"/>
    <w:rsid w:val="00E941B5"/>
    <w:rsid w:val="00E94219"/>
    <w:rsid w:val="00E95066"/>
    <w:rsid w:val="00E95257"/>
    <w:rsid w:val="00E96403"/>
    <w:rsid w:val="00E9655F"/>
    <w:rsid w:val="00E96C26"/>
    <w:rsid w:val="00E96C87"/>
    <w:rsid w:val="00E96D88"/>
    <w:rsid w:val="00E96DA4"/>
    <w:rsid w:val="00E979C0"/>
    <w:rsid w:val="00EA0140"/>
    <w:rsid w:val="00EA017C"/>
    <w:rsid w:val="00EA078F"/>
    <w:rsid w:val="00EA14D9"/>
    <w:rsid w:val="00EA1A06"/>
    <w:rsid w:val="00EA2CC8"/>
    <w:rsid w:val="00EA2E44"/>
    <w:rsid w:val="00EA3400"/>
    <w:rsid w:val="00EA349C"/>
    <w:rsid w:val="00EA3990"/>
    <w:rsid w:val="00EA39A5"/>
    <w:rsid w:val="00EA482D"/>
    <w:rsid w:val="00EA6055"/>
    <w:rsid w:val="00EA6782"/>
    <w:rsid w:val="00EA6BB6"/>
    <w:rsid w:val="00EA744C"/>
    <w:rsid w:val="00EA763F"/>
    <w:rsid w:val="00EA7919"/>
    <w:rsid w:val="00EA7AC3"/>
    <w:rsid w:val="00EB1536"/>
    <w:rsid w:val="00EB18EC"/>
    <w:rsid w:val="00EB28B1"/>
    <w:rsid w:val="00EB29B4"/>
    <w:rsid w:val="00EB2A02"/>
    <w:rsid w:val="00EB2D87"/>
    <w:rsid w:val="00EB3A0D"/>
    <w:rsid w:val="00EB428B"/>
    <w:rsid w:val="00EB4CF3"/>
    <w:rsid w:val="00EB51EA"/>
    <w:rsid w:val="00EB539D"/>
    <w:rsid w:val="00EB5537"/>
    <w:rsid w:val="00EB5C0B"/>
    <w:rsid w:val="00EB5D2B"/>
    <w:rsid w:val="00EB611A"/>
    <w:rsid w:val="00EB6C1E"/>
    <w:rsid w:val="00EB74E6"/>
    <w:rsid w:val="00EB7C52"/>
    <w:rsid w:val="00EC0082"/>
    <w:rsid w:val="00EC090F"/>
    <w:rsid w:val="00EC1012"/>
    <w:rsid w:val="00EC10B1"/>
    <w:rsid w:val="00EC17EC"/>
    <w:rsid w:val="00EC1B27"/>
    <w:rsid w:val="00EC1EDE"/>
    <w:rsid w:val="00EC22D0"/>
    <w:rsid w:val="00EC2436"/>
    <w:rsid w:val="00EC3461"/>
    <w:rsid w:val="00EC34A9"/>
    <w:rsid w:val="00EC357A"/>
    <w:rsid w:val="00EC3816"/>
    <w:rsid w:val="00EC395F"/>
    <w:rsid w:val="00EC3A7B"/>
    <w:rsid w:val="00EC3E68"/>
    <w:rsid w:val="00EC5B25"/>
    <w:rsid w:val="00EC617E"/>
    <w:rsid w:val="00EC63C7"/>
    <w:rsid w:val="00EC6E61"/>
    <w:rsid w:val="00EC7573"/>
    <w:rsid w:val="00ED033C"/>
    <w:rsid w:val="00ED0528"/>
    <w:rsid w:val="00ED1E79"/>
    <w:rsid w:val="00ED3CD5"/>
    <w:rsid w:val="00ED4AEB"/>
    <w:rsid w:val="00ED4F01"/>
    <w:rsid w:val="00ED5094"/>
    <w:rsid w:val="00ED5EF1"/>
    <w:rsid w:val="00ED7377"/>
    <w:rsid w:val="00ED79F3"/>
    <w:rsid w:val="00ED7BB0"/>
    <w:rsid w:val="00ED7C70"/>
    <w:rsid w:val="00EE0551"/>
    <w:rsid w:val="00EE0823"/>
    <w:rsid w:val="00EE4484"/>
    <w:rsid w:val="00EE44DF"/>
    <w:rsid w:val="00EE4F29"/>
    <w:rsid w:val="00EE52AB"/>
    <w:rsid w:val="00EE5B3D"/>
    <w:rsid w:val="00EE68AA"/>
    <w:rsid w:val="00EE7425"/>
    <w:rsid w:val="00EF063D"/>
    <w:rsid w:val="00EF0E1E"/>
    <w:rsid w:val="00EF0FCE"/>
    <w:rsid w:val="00EF1C84"/>
    <w:rsid w:val="00EF221B"/>
    <w:rsid w:val="00EF24E7"/>
    <w:rsid w:val="00EF2517"/>
    <w:rsid w:val="00EF27F6"/>
    <w:rsid w:val="00EF2F1F"/>
    <w:rsid w:val="00EF4C44"/>
    <w:rsid w:val="00EF4EE5"/>
    <w:rsid w:val="00EF5819"/>
    <w:rsid w:val="00EF5A56"/>
    <w:rsid w:val="00EF5EC3"/>
    <w:rsid w:val="00EF6496"/>
    <w:rsid w:val="00EF74D0"/>
    <w:rsid w:val="00EF7CC2"/>
    <w:rsid w:val="00F001B1"/>
    <w:rsid w:val="00F00431"/>
    <w:rsid w:val="00F019B8"/>
    <w:rsid w:val="00F01AAB"/>
    <w:rsid w:val="00F01F76"/>
    <w:rsid w:val="00F02599"/>
    <w:rsid w:val="00F03228"/>
    <w:rsid w:val="00F03B7A"/>
    <w:rsid w:val="00F042AD"/>
    <w:rsid w:val="00F044BD"/>
    <w:rsid w:val="00F05ACA"/>
    <w:rsid w:val="00F06A87"/>
    <w:rsid w:val="00F078D2"/>
    <w:rsid w:val="00F12955"/>
    <w:rsid w:val="00F12CAA"/>
    <w:rsid w:val="00F14B0E"/>
    <w:rsid w:val="00F153AF"/>
    <w:rsid w:val="00F16145"/>
    <w:rsid w:val="00F16AA9"/>
    <w:rsid w:val="00F16E88"/>
    <w:rsid w:val="00F17553"/>
    <w:rsid w:val="00F1762C"/>
    <w:rsid w:val="00F20019"/>
    <w:rsid w:val="00F20C16"/>
    <w:rsid w:val="00F230BB"/>
    <w:rsid w:val="00F240E2"/>
    <w:rsid w:val="00F24DDC"/>
    <w:rsid w:val="00F25741"/>
    <w:rsid w:val="00F26C26"/>
    <w:rsid w:val="00F2705A"/>
    <w:rsid w:val="00F27180"/>
    <w:rsid w:val="00F27778"/>
    <w:rsid w:val="00F27E0F"/>
    <w:rsid w:val="00F30621"/>
    <w:rsid w:val="00F314F2"/>
    <w:rsid w:val="00F32EE0"/>
    <w:rsid w:val="00F33344"/>
    <w:rsid w:val="00F33AED"/>
    <w:rsid w:val="00F33BFE"/>
    <w:rsid w:val="00F34BF5"/>
    <w:rsid w:val="00F35040"/>
    <w:rsid w:val="00F36DAE"/>
    <w:rsid w:val="00F377F0"/>
    <w:rsid w:val="00F407E1"/>
    <w:rsid w:val="00F41235"/>
    <w:rsid w:val="00F4225D"/>
    <w:rsid w:val="00F46BEE"/>
    <w:rsid w:val="00F4791A"/>
    <w:rsid w:val="00F47F55"/>
    <w:rsid w:val="00F50920"/>
    <w:rsid w:val="00F51037"/>
    <w:rsid w:val="00F51C2C"/>
    <w:rsid w:val="00F51C7D"/>
    <w:rsid w:val="00F52045"/>
    <w:rsid w:val="00F54122"/>
    <w:rsid w:val="00F54A21"/>
    <w:rsid w:val="00F54CCE"/>
    <w:rsid w:val="00F56A6C"/>
    <w:rsid w:val="00F57994"/>
    <w:rsid w:val="00F60292"/>
    <w:rsid w:val="00F60586"/>
    <w:rsid w:val="00F60CB9"/>
    <w:rsid w:val="00F613D0"/>
    <w:rsid w:val="00F61699"/>
    <w:rsid w:val="00F61C80"/>
    <w:rsid w:val="00F61FE2"/>
    <w:rsid w:val="00F6347A"/>
    <w:rsid w:val="00F64050"/>
    <w:rsid w:val="00F64804"/>
    <w:rsid w:val="00F64C1D"/>
    <w:rsid w:val="00F64EAB"/>
    <w:rsid w:val="00F66145"/>
    <w:rsid w:val="00F669D7"/>
    <w:rsid w:val="00F66C5B"/>
    <w:rsid w:val="00F66CB3"/>
    <w:rsid w:val="00F66E53"/>
    <w:rsid w:val="00F66F09"/>
    <w:rsid w:val="00F67044"/>
    <w:rsid w:val="00F7041D"/>
    <w:rsid w:val="00F70C27"/>
    <w:rsid w:val="00F714AC"/>
    <w:rsid w:val="00F72181"/>
    <w:rsid w:val="00F72220"/>
    <w:rsid w:val="00F73FEC"/>
    <w:rsid w:val="00F744FF"/>
    <w:rsid w:val="00F7486B"/>
    <w:rsid w:val="00F758E4"/>
    <w:rsid w:val="00F77614"/>
    <w:rsid w:val="00F81A5E"/>
    <w:rsid w:val="00F821D9"/>
    <w:rsid w:val="00F82328"/>
    <w:rsid w:val="00F828EF"/>
    <w:rsid w:val="00F82DE3"/>
    <w:rsid w:val="00F83545"/>
    <w:rsid w:val="00F84341"/>
    <w:rsid w:val="00F846D1"/>
    <w:rsid w:val="00F84827"/>
    <w:rsid w:val="00F85652"/>
    <w:rsid w:val="00F87C52"/>
    <w:rsid w:val="00F9096D"/>
    <w:rsid w:val="00F90C76"/>
    <w:rsid w:val="00F91B36"/>
    <w:rsid w:val="00F92AEA"/>
    <w:rsid w:val="00F9354E"/>
    <w:rsid w:val="00F93692"/>
    <w:rsid w:val="00F9398C"/>
    <w:rsid w:val="00F93C9A"/>
    <w:rsid w:val="00F943BB"/>
    <w:rsid w:val="00F943D6"/>
    <w:rsid w:val="00F94D72"/>
    <w:rsid w:val="00F95836"/>
    <w:rsid w:val="00F95CC2"/>
    <w:rsid w:val="00F96518"/>
    <w:rsid w:val="00F9664F"/>
    <w:rsid w:val="00F97BCA"/>
    <w:rsid w:val="00F97C83"/>
    <w:rsid w:val="00FA1381"/>
    <w:rsid w:val="00FA23D3"/>
    <w:rsid w:val="00FA2D44"/>
    <w:rsid w:val="00FA2FAB"/>
    <w:rsid w:val="00FA401B"/>
    <w:rsid w:val="00FA467C"/>
    <w:rsid w:val="00FA49D7"/>
    <w:rsid w:val="00FA5F37"/>
    <w:rsid w:val="00FA724C"/>
    <w:rsid w:val="00FA74BD"/>
    <w:rsid w:val="00FA7842"/>
    <w:rsid w:val="00FA7CF6"/>
    <w:rsid w:val="00FB0487"/>
    <w:rsid w:val="00FB0E0C"/>
    <w:rsid w:val="00FB2185"/>
    <w:rsid w:val="00FB2C49"/>
    <w:rsid w:val="00FB400D"/>
    <w:rsid w:val="00FB79CF"/>
    <w:rsid w:val="00FC14DE"/>
    <w:rsid w:val="00FC2599"/>
    <w:rsid w:val="00FC261B"/>
    <w:rsid w:val="00FC281F"/>
    <w:rsid w:val="00FC3158"/>
    <w:rsid w:val="00FC3437"/>
    <w:rsid w:val="00FC39EC"/>
    <w:rsid w:val="00FC3D59"/>
    <w:rsid w:val="00FC53FC"/>
    <w:rsid w:val="00FC5671"/>
    <w:rsid w:val="00FC575D"/>
    <w:rsid w:val="00FC5EA7"/>
    <w:rsid w:val="00FC68E0"/>
    <w:rsid w:val="00FC6D72"/>
    <w:rsid w:val="00FC7287"/>
    <w:rsid w:val="00FC7969"/>
    <w:rsid w:val="00FC7A05"/>
    <w:rsid w:val="00FD0803"/>
    <w:rsid w:val="00FD1BE6"/>
    <w:rsid w:val="00FD1DF0"/>
    <w:rsid w:val="00FD2B1B"/>
    <w:rsid w:val="00FD2DE5"/>
    <w:rsid w:val="00FD3B64"/>
    <w:rsid w:val="00FD533B"/>
    <w:rsid w:val="00FD59A5"/>
    <w:rsid w:val="00FD6413"/>
    <w:rsid w:val="00FD6A2D"/>
    <w:rsid w:val="00FD6C2A"/>
    <w:rsid w:val="00FD70BD"/>
    <w:rsid w:val="00FE051E"/>
    <w:rsid w:val="00FE15E3"/>
    <w:rsid w:val="00FE17CD"/>
    <w:rsid w:val="00FE2980"/>
    <w:rsid w:val="00FE3354"/>
    <w:rsid w:val="00FE3447"/>
    <w:rsid w:val="00FE3CF5"/>
    <w:rsid w:val="00FE3D66"/>
    <w:rsid w:val="00FE4385"/>
    <w:rsid w:val="00FE4AB0"/>
    <w:rsid w:val="00FE5836"/>
    <w:rsid w:val="00FE6683"/>
    <w:rsid w:val="00FE681F"/>
    <w:rsid w:val="00FE6D2E"/>
    <w:rsid w:val="00FE7A20"/>
    <w:rsid w:val="00FE7F44"/>
    <w:rsid w:val="00FF282C"/>
    <w:rsid w:val="00FF2CEC"/>
    <w:rsid w:val="00FF55C3"/>
    <w:rsid w:val="00FF57F7"/>
    <w:rsid w:val="00FF5B76"/>
    <w:rsid w:val="00FF625B"/>
    <w:rsid w:val="00FF6F95"/>
    <w:rsid w:val="00FF7032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0/3041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BB96-66DE-4D20-A9D6-B3AD9F00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7911</Words>
  <Characters>45095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Зайцев</dc:creator>
  <cp:lastModifiedBy>Симиндей</cp:lastModifiedBy>
  <cp:revision>4</cp:revision>
  <cp:lastPrinted>2019-04-18T05:51:00Z</cp:lastPrinted>
  <dcterms:created xsi:type="dcterms:W3CDTF">2024-06-04T13:17:00Z</dcterms:created>
  <dcterms:modified xsi:type="dcterms:W3CDTF">2024-06-04T13:19:00Z</dcterms:modified>
</cp:coreProperties>
</file>