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C3" w:rsidRDefault="009165C3" w:rsidP="009165C3">
      <w:pPr>
        <w:spacing w:after="0" w:line="240" w:lineRule="auto"/>
        <w:contextualSpacing/>
        <w:jc w:val="center"/>
        <w:rPr>
          <w:rFonts w:ascii="Times New Roman" w:hAnsi="Times New Roman"/>
          <w:b/>
          <w:sz w:val="24"/>
          <w:szCs w:val="24"/>
          <w:lang w:val="en-US"/>
        </w:rPr>
      </w:pPr>
      <w:r w:rsidRPr="009165C3">
        <w:rPr>
          <w:rFonts w:ascii="Times New Roman" w:hAnsi="Times New Roman"/>
          <w:b/>
          <w:sz w:val="24"/>
          <w:szCs w:val="24"/>
          <w:lang w:eastAsia="ru-RU"/>
        </w:rPr>
        <w:t>Проверка</w:t>
      </w:r>
      <w:r w:rsidRPr="009165C3">
        <w:rPr>
          <w:b/>
          <w:sz w:val="24"/>
          <w:szCs w:val="24"/>
        </w:rPr>
        <w:t xml:space="preserve"> </w:t>
      </w:r>
      <w:r w:rsidRPr="009165C3">
        <w:rPr>
          <w:rFonts w:ascii="Times New Roman" w:hAnsi="Times New Roman"/>
          <w:b/>
          <w:sz w:val="24"/>
          <w:szCs w:val="24"/>
        </w:rPr>
        <w:t xml:space="preserve">предоставления и использования бюджетных средств, соблюдения установленного порядка управления и распоряжения имуществом, находящимся </w:t>
      </w:r>
    </w:p>
    <w:p w:rsidR="009165C3" w:rsidRPr="009165C3" w:rsidRDefault="009165C3" w:rsidP="009165C3">
      <w:pPr>
        <w:spacing w:after="0" w:line="240" w:lineRule="auto"/>
        <w:contextualSpacing/>
        <w:jc w:val="center"/>
        <w:rPr>
          <w:rFonts w:ascii="Times New Roman" w:hAnsi="Times New Roman"/>
          <w:b/>
          <w:sz w:val="24"/>
          <w:szCs w:val="24"/>
        </w:rPr>
      </w:pPr>
      <w:r w:rsidRPr="009165C3">
        <w:rPr>
          <w:rFonts w:ascii="Times New Roman" w:hAnsi="Times New Roman"/>
          <w:b/>
          <w:sz w:val="24"/>
          <w:szCs w:val="24"/>
        </w:rPr>
        <w:t xml:space="preserve">в муниципальной собственности муниципального образования «Город Архангельск», </w:t>
      </w:r>
    </w:p>
    <w:p w:rsidR="009165C3" w:rsidRPr="009165C3" w:rsidRDefault="009165C3" w:rsidP="009165C3">
      <w:pPr>
        <w:spacing w:after="0" w:line="240" w:lineRule="auto"/>
        <w:contextualSpacing/>
        <w:jc w:val="center"/>
        <w:rPr>
          <w:rFonts w:ascii="Times New Roman" w:hAnsi="Times New Roman"/>
          <w:b/>
          <w:sz w:val="24"/>
          <w:szCs w:val="24"/>
        </w:rPr>
      </w:pPr>
      <w:r w:rsidRPr="009165C3">
        <w:rPr>
          <w:rFonts w:ascii="Times New Roman" w:hAnsi="Times New Roman"/>
          <w:b/>
          <w:sz w:val="24"/>
          <w:szCs w:val="24"/>
        </w:rPr>
        <w:t>в отношении муниципального бюджетного учреждения муниципального образования «Город Архангельск» «Городской центр экспертизы, мониторинга, психолого-педагогического и информационно-методического сопровождения «</w:t>
      </w:r>
      <w:proofErr w:type="spellStart"/>
      <w:r w:rsidRPr="009165C3">
        <w:rPr>
          <w:rFonts w:ascii="Times New Roman" w:hAnsi="Times New Roman"/>
          <w:b/>
          <w:sz w:val="24"/>
          <w:szCs w:val="24"/>
        </w:rPr>
        <w:t>Леда</w:t>
      </w:r>
      <w:proofErr w:type="spellEnd"/>
      <w:r w:rsidRPr="009165C3">
        <w:rPr>
          <w:rFonts w:ascii="Times New Roman" w:hAnsi="Times New Roman"/>
          <w:b/>
          <w:sz w:val="24"/>
          <w:szCs w:val="24"/>
        </w:rPr>
        <w:t xml:space="preserve">» </w:t>
      </w:r>
    </w:p>
    <w:p w:rsidR="009165C3" w:rsidRPr="009165C3" w:rsidRDefault="009165C3" w:rsidP="009165C3">
      <w:pPr>
        <w:spacing w:after="0" w:line="240" w:lineRule="auto"/>
        <w:contextualSpacing/>
        <w:jc w:val="center"/>
        <w:rPr>
          <w:rFonts w:ascii="Times New Roman" w:hAnsi="Times New Roman"/>
          <w:b/>
          <w:sz w:val="24"/>
          <w:szCs w:val="24"/>
        </w:rPr>
      </w:pPr>
      <w:r w:rsidRPr="009165C3">
        <w:rPr>
          <w:rFonts w:ascii="Times New Roman" w:hAnsi="Times New Roman"/>
          <w:b/>
          <w:sz w:val="24"/>
          <w:szCs w:val="24"/>
        </w:rPr>
        <w:t>за 2019 год - истекший период 2021 года</w:t>
      </w:r>
    </w:p>
    <w:p w:rsidR="009165C3" w:rsidRPr="009165C3" w:rsidRDefault="009165C3" w:rsidP="009165C3">
      <w:pPr>
        <w:spacing w:after="0" w:line="240" w:lineRule="auto"/>
        <w:ind w:right="-285" w:firstLine="567"/>
        <w:contextualSpacing/>
        <w:jc w:val="both"/>
        <w:rPr>
          <w:rFonts w:ascii="Times New Roman" w:hAnsi="Times New Roman"/>
          <w:sz w:val="24"/>
          <w:szCs w:val="24"/>
          <w:lang w:eastAsia="ru-RU"/>
        </w:rPr>
      </w:pPr>
    </w:p>
    <w:p w:rsidR="009165C3" w:rsidRPr="00012256" w:rsidRDefault="009165C3" w:rsidP="009165C3">
      <w:pPr>
        <w:spacing w:after="0" w:line="240" w:lineRule="auto"/>
        <w:ind w:right="-1" w:firstLine="567"/>
        <w:contextualSpacing/>
        <w:jc w:val="both"/>
        <w:rPr>
          <w:rFonts w:ascii="Times New Roman" w:hAnsi="Times New Roman"/>
          <w:sz w:val="24"/>
          <w:szCs w:val="24"/>
        </w:rPr>
      </w:pPr>
      <w:proofErr w:type="gramStart"/>
      <w:r w:rsidRPr="00012256">
        <w:rPr>
          <w:rFonts w:ascii="Times New Roman" w:hAnsi="Times New Roman"/>
          <w:sz w:val="24"/>
          <w:szCs w:val="24"/>
          <w:lang w:eastAsia="ru-RU"/>
        </w:rPr>
        <w:t xml:space="preserve">Контрольно-счетной палатой проведена проверка </w:t>
      </w:r>
      <w:r w:rsidRPr="00012256">
        <w:rPr>
          <w:rFonts w:ascii="Times New Roman" w:hAnsi="Times New Roman"/>
          <w:sz w:val="24"/>
          <w:szCs w:val="24"/>
        </w:rPr>
        <w:t>предоставления и использования бюджетных средств, соблюдения установленного порядка управления и распоряжения имуществом, находящимся в муниципальной собственности муниципального образования «Город Архангельск», в отношении муниципального бюджетного учреждения муниципального образования «Город Архангельск» «Городской центр экспертизы, мониторинга, психолого-педагогического и информационно-методического сопровождения «</w:t>
      </w:r>
      <w:proofErr w:type="spellStart"/>
      <w:r w:rsidRPr="00012256">
        <w:rPr>
          <w:rFonts w:ascii="Times New Roman" w:hAnsi="Times New Roman"/>
          <w:sz w:val="24"/>
          <w:szCs w:val="24"/>
        </w:rPr>
        <w:t>Леда</w:t>
      </w:r>
      <w:proofErr w:type="spellEnd"/>
      <w:r w:rsidRPr="00012256">
        <w:rPr>
          <w:rFonts w:ascii="Times New Roman" w:hAnsi="Times New Roman"/>
          <w:sz w:val="24"/>
          <w:szCs w:val="24"/>
        </w:rPr>
        <w:t>» за 2019 год - истекший период 2021 года (по предложению Главы муниципального образования «Город Архангельск»).</w:t>
      </w:r>
      <w:proofErr w:type="gramEnd"/>
    </w:p>
    <w:p w:rsidR="009165C3" w:rsidRPr="00CA6EC5" w:rsidRDefault="009165C3" w:rsidP="009165C3">
      <w:pPr>
        <w:spacing w:after="0" w:line="240" w:lineRule="auto"/>
        <w:ind w:right="-285" w:firstLine="567"/>
        <w:contextualSpacing/>
        <w:jc w:val="both"/>
        <w:rPr>
          <w:rFonts w:ascii="Times New Roman" w:hAnsi="Times New Roman"/>
          <w:sz w:val="25"/>
          <w:szCs w:val="25"/>
        </w:rPr>
      </w:pPr>
    </w:p>
    <w:p w:rsidR="009165C3" w:rsidRDefault="009165C3" w:rsidP="009165C3">
      <w:pPr>
        <w:autoSpaceDE w:val="0"/>
        <w:autoSpaceDN w:val="0"/>
        <w:adjustRightInd w:val="0"/>
        <w:spacing w:after="0" w:line="240" w:lineRule="auto"/>
        <w:ind w:firstLine="567"/>
        <w:jc w:val="both"/>
        <w:rPr>
          <w:rFonts w:ascii="Times New Roman" w:hAnsi="Times New Roman"/>
          <w:sz w:val="24"/>
          <w:szCs w:val="24"/>
          <w:lang w:eastAsia="ru-RU"/>
        </w:rPr>
      </w:pPr>
      <w:r w:rsidRPr="00012256">
        <w:rPr>
          <w:rFonts w:ascii="Times New Roman" w:hAnsi="Times New Roman"/>
          <w:sz w:val="24"/>
          <w:szCs w:val="24"/>
          <w:lang w:eastAsia="ru-RU"/>
        </w:rPr>
        <w:t xml:space="preserve">По результатам проведенной выборочной проверки установлены следующие нарушения: </w:t>
      </w:r>
    </w:p>
    <w:p w:rsidR="009165C3" w:rsidRDefault="009165C3" w:rsidP="009165C3">
      <w:pPr>
        <w:spacing w:after="0" w:line="240" w:lineRule="auto"/>
        <w:ind w:firstLine="567"/>
        <w:contextualSpacing/>
        <w:jc w:val="both"/>
        <w:rPr>
          <w:rFonts w:ascii="Times New Roman" w:hAnsi="Times New Roman"/>
          <w:sz w:val="24"/>
          <w:szCs w:val="24"/>
        </w:rPr>
      </w:pPr>
      <w:r>
        <w:rPr>
          <w:rFonts w:ascii="Times New Roman" w:eastAsia="Times New Roman" w:hAnsi="Times New Roman"/>
          <w:sz w:val="24"/>
          <w:szCs w:val="24"/>
          <w:lang w:eastAsia="ru-RU"/>
        </w:rPr>
        <w:t>1</w:t>
      </w:r>
      <w:r w:rsidRPr="00AD1E86">
        <w:rPr>
          <w:rFonts w:ascii="Times New Roman" w:eastAsia="Times New Roman" w:hAnsi="Times New Roman"/>
          <w:sz w:val="24"/>
          <w:szCs w:val="24"/>
          <w:lang w:eastAsia="ru-RU"/>
        </w:rPr>
        <w:t>.</w:t>
      </w:r>
      <w:r w:rsidRPr="00086F8A">
        <w:rPr>
          <w:rFonts w:ascii="Times New Roman" w:hAnsi="Times New Roman"/>
          <w:sz w:val="24"/>
          <w:szCs w:val="24"/>
        </w:rPr>
        <w:t xml:space="preserve">Нарушение п.1 ст. 78.1 </w:t>
      </w:r>
      <w:r w:rsidRPr="00086F8A">
        <w:rPr>
          <w:rFonts w:ascii="Times New Roman" w:hAnsi="Times New Roman"/>
          <w:sz w:val="24"/>
          <w:szCs w:val="24"/>
          <w:lang w:eastAsia="ru-RU"/>
        </w:rPr>
        <w:t>Б</w:t>
      </w:r>
      <w:r>
        <w:rPr>
          <w:rFonts w:ascii="Times New Roman" w:hAnsi="Times New Roman"/>
          <w:sz w:val="24"/>
          <w:szCs w:val="24"/>
          <w:lang w:eastAsia="ru-RU"/>
        </w:rPr>
        <w:t xml:space="preserve">юджетного </w:t>
      </w:r>
      <w:r w:rsidRPr="00086F8A">
        <w:rPr>
          <w:rFonts w:ascii="Times New Roman" w:hAnsi="Times New Roman"/>
          <w:sz w:val="24"/>
          <w:szCs w:val="24"/>
          <w:lang w:eastAsia="ru-RU"/>
        </w:rPr>
        <w:t>К</w:t>
      </w:r>
      <w:r>
        <w:rPr>
          <w:rFonts w:ascii="Times New Roman" w:hAnsi="Times New Roman"/>
          <w:sz w:val="24"/>
          <w:szCs w:val="24"/>
          <w:lang w:eastAsia="ru-RU"/>
        </w:rPr>
        <w:t>одекса</w:t>
      </w:r>
      <w:r w:rsidRPr="00086F8A">
        <w:rPr>
          <w:rFonts w:ascii="Times New Roman" w:hAnsi="Times New Roman"/>
          <w:sz w:val="24"/>
          <w:szCs w:val="24"/>
        </w:rPr>
        <w:t xml:space="preserve"> РФ, условий </w:t>
      </w:r>
      <w:r w:rsidRPr="00086F8A">
        <w:rPr>
          <w:rFonts w:ascii="Times New Roman" w:eastAsia="Times New Roman" w:hAnsi="Times New Roman"/>
          <w:sz w:val="24"/>
          <w:szCs w:val="24"/>
          <w:lang w:eastAsia="ru-RU" w:bidi="hi-IN"/>
        </w:rPr>
        <w:t xml:space="preserve">Соглашений, выразившееся в необоснованном начислении и выплате </w:t>
      </w:r>
      <w:r w:rsidRPr="00086F8A">
        <w:rPr>
          <w:rFonts w:ascii="Times New Roman" w:eastAsia="Times New Roman" w:hAnsi="Times New Roman"/>
          <w:sz w:val="24"/>
          <w:szCs w:val="24"/>
          <w:lang w:eastAsia="ru-RU"/>
        </w:rPr>
        <w:t xml:space="preserve">за счет средств субсидии </w:t>
      </w:r>
      <w:r w:rsidRPr="00086F8A">
        <w:rPr>
          <w:rFonts w:ascii="Times New Roman" w:eastAsia="Times New Roman" w:hAnsi="Times New Roman"/>
          <w:bCs/>
          <w:sz w:val="24"/>
          <w:szCs w:val="24"/>
          <w:lang w:eastAsia="hi-IN" w:bidi="hi-IN"/>
        </w:rPr>
        <w:t xml:space="preserve">на финансовое обеспечение муниципального задания </w:t>
      </w:r>
      <w:r w:rsidRPr="00086F8A">
        <w:rPr>
          <w:rFonts w:ascii="Times New Roman" w:hAnsi="Times New Roman"/>
          <w:sz w:val="24"/>
          <w:szCs w:val="24"/>
        </w:rPr>
        <w:t>заработной платы,  а так</w:t>
      </w:r>
      <w:r>
        <w:rPr>
          <w:rFonts w:ascii="Times New Roman" w:hAnsi="Times New Roman"/>
          <w:sz w:val="24"/>
          <w:szCs w:val="24"/>
        </w:rPr>
        <w:t>же  страховых взносов.</w:t>
      </w:r>
    </w:p>
    <w:p w:rsidR="009165C3" w:rsidRPr="00086F8A" w:rsidRDefault="009165C3" w:rsidP="009165C3">
      <w:pPr>
        <w:spacing w:after="0" w:line="240" w:lineRule="auto"/>
        <w:ind w:firstLine="658"/>
        <w:jc w:val="both"/>
        <w:rPr>
          <w:rFonts w:ascii="Times New Roman" w:eastAsia="Times New Roman" w:hAnsi="Times New Roman"/>
          <w:sz w:val="24"/>
          <w:szCs w:val="24"/>
          <w:lang w:eastAsia="ru-RU"/>
        </w:rPr>
      </w:pPr>
      <w:r w:rsidRPr="00086F8A">
        <w:rPr>
          <w:rFonts w:ascii="Times New Roman" w:hAnsi="Times New Roman"/>
          <w:sz w:val="24"/>
          <w:szCs w:val="24"/>
        </w:rPr>
        <w:t>2.</w:t>
      </w:r>
      <w:r w:rsidRPr="00086F8A">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В н</w:t>
      </w:r>
      <w:r w:rsidRPr="00086F8A">
        <w:rPr>
          <w:rFonts w:ascii="Times New Roman" w:eastAsia="Times New Roman" w:hAnsi="Times New Roman"/>
          <w:sz w:val="24"/>
          <w:szCs w:val="24"/>
          <w:lang w:eastAsia="ru-RU"/>
        </w:rPr>
        <w:t>арушение требований п. 1 ст. 78.1 Б</w:t>
      </w:r>
      <w:r>
        <w:rPr>
          <w:rFonts w:ascii="Times New Roman" w:eastAsia="Times New Roman" w:hAnsi="Times New Roman"/>
          <w:sz w:val="24"/>
          <w:szCs w:val="24"/>
          <w:lang w:eastAsia="ru-RU"/>
        </w:rPr>
        <w:t xml:space="preserve">юджетного кодекса </w:t>
      </w:r>
      <w:r w:rsidRPr="00086F8A">
        <w:rPr>
          <w:rFonts w:ascii="Times New Roman" w:eastAsia="Times New Roman" w:hAnsi="Times New Roman"/>
          <w:sz w:val="24"/>
          <w:szCs w:val="24"/>
          <w:lang w:eastAsia="ru-RU"/>
        </w:rPr>
        <w:t xml:space="preserve">РФ, </w:t>
      </w:r>
      <w:r>
        <w:rPr>
          <w:rFonts w:ascii="Times New Roman" w:eastAsia="Times New Roman" w:hAnsi="Times New Roman"/>
          <w:sz w:val="24"/>
          <w:szCs w:val="24"/>
          <w:lang w:eastAsia="ru-RU"/>
        </w:rPr>
        <w:t xml:space="preserve">условий </w:t>
      </w:r>
      <w:r w:rsidRPr="00086F8A">
        <w:rPr>
          <w:rFonts w:ascii="Times New Roman" w:eastAsia="Times New Roman" w:hAnsi="Times New Roman"/>
          <w:sz w:val="24"/>
          <w:szCs w:val="24"/>
          <w:lang w:eastAsia="ru-RU"/>
        </w:rPr>
        <w:t xml:space="preserve">Соглашения, п. 8 </w:t>
      </w:r>
      <w:r w:rsidRPr="00C875CE">
        <w:rPr>
          <w:rFonts w:ascii="Times New Roman" w:eastAsia="Times New Roman" w:hAnsi="Times New Roman"/>
          <w:sz w:val="24"/>
          <w:szCs w:val="24"/>
          <w:lang w:eastAsia="ru-RU"/>
        </w:rPr>
        <w:t xml:space="preserve">Порядка </w:t>
      </w:r>
      <w:r w:rsidRPr="00C875CE">
        <w:rPr>
          <w:rFonts w:ascii="Times New Roman" w:hAnsi="Times New Roman"/>
          <w:sz w:val="24"/>
          <w:szCs w:val="24"/>
        </w:rPr>
        <w:t>компенсации расходов на оплату стоимости проезда и провоза багажа к месту использования отпуска и обратно для лиц, работающих в органах местного самоуправления муниципального образования «Город Архангельск», муниципальных органах муниципального образования «Город Архангельск» и муниципальных учреждениях муниципального образования «Город Архангельск», расположенных в приравненных к районам Крайнего</w:t>
      </w:r>
      <w:proofErr w:type="gramEnd"/>
      <w:r w:rsidRPr="00C875CE">
        <w:rPr>
          <w:rFonts w:ascii="Times New Roman" w:hAnsi="Times New Roman"/>
          <w:sz w:val="24"/>
          <w:szCs w:val="24"/>
        </w:rPr>
        <w:t xml:space="preserve"> Севера </w:t>
      </w:r>
      <w:proofErr w:type="gramStart"/>
      <w:r w:rsidRPr="00C875CE">
        <w:rPr>
          <w:rFonts w:ascii="Times New Roman" w:hAnsi="Times New Roman"/>
          <w:sz w:val="24"/>
          <w:szCs w:val="24"/>
        </w:rPr>
        <w:t>местностях</w:t>
      </w:r>
      <w:proofErr w:type="gramEnd"/>
      <w:r w:rsidRPr="00C875CE">
        <w:rPr>
          <w:rFonts w:ascii="Times New Roman" w:hAnsi="Times New Roman"/>
          <w:sz w:val="24"/>
          <w:szCs w:val="24"/>
        </w:rPr>
        <w:t xml:space="preserve">, утвержденного постановлением мэра города Архангельска от 17.11.2006 </w:t>
      </w:r>
      <w:r>
        <w:rPr>
          <w:rFonts w:ascii="Times New Roman" w:hAnsi="Times New Roman"/>
          <w:sz w:val="24"/>
          <w:szCs w:val="24"/>
        </w:rPr>
        <w:t xml:space="preserve">  </w:t>
      </w:r>
      <w:r w:rsidRPr="00C875CE">
        <w:rPr>
          <w:rFonts w:ascii="Times New Roman" w:hAnsi="Times New Roman"/>
          <w:sz w:val="24"/>
          <w:szCs w:val="24"/>
        </w:rPr>
        <w:t>№ 478</w:t>
      </w:r>
      <w:r w:rsidRPr="00086F8A">
        <w:rPr>
          <w:rFonts w:ascii="Times New Roman" w:hAnsi="Times New Roman"/>
          <w:sz w:val="24"/>
          <w:szCs w:val="24"/>
        </w:rPr>
        <w:t>,</w:t>
      </w:r>
      <w:r w:rsidRPr="00086F8A">
        <w:rPr>
          <w:rFonts w:ascii="Times New Roman" w:eastAsia="Times New Roman" w:hAnsi="Times New Roman"/>
          <w:sz w:val="24"/>
          <w:szCs w:val="24"/>
          <w:lang w:eastAsia="ru-RU"/>
        </w:rPr>
        <w:t xml:space="preserve"> по авансовому отчету приняты к учету и оплачены расх</w:t>
      </w:r>
      <w:r>
        <w:rPr>
          <w:rFonts w:ascii="Times New Roman" w:eastAsia="Times New Roman" w:hAnsi="Times New Roman"/>
          <w:sz w:val="24"/>
          <w:szCs w:val="24"/>
          <w:lang w:eastAsia="ru-RU"/>
        </w:rPr>
        <w:t xml:space="preserve">оды несовершеннолетнего ребенка </w:t>
      </w:r>
      <w:r w:rsidRPr="00086F8A">
        <w:rPr>
          <w:rFonts w:ascii="Times New Roman" w:eastAsia="Times New Roman" w:hAnsi="Times New Roman"/>
          <w:sz w:val="24"/>
          <w:szCs w:val="24"/>
          <w:lang w:eastAsia="ru-RU"/>
        </w:rPr>
        <w:t>при отсутствии документов, подтверждающих фактическое проживание несовершеннолетнего ребенка с работником</w:t>
      </w:r>
      <w:r w:rsidRPr="00086F8A">
        <w:rPr>
          <w:rFonts w:ascii="Times New Roman" w:hAnsi="Times New Roman"/>
          <w:sz w:val="24"/>
          <w:szCs w:val="24"/>
        </w:rPr>
        <w:t xml:space="preserve"> </w:t>
      </w:r>
      <w:r>
        <w:rPr>
          <w:rFonts w:ascii="Times New Roman" w:eastAsia="Times New Roman" w:hAnsi="Times New Roman"/>
          <w:sz w:val="24"/>
          <w:szCs w:val="24"/>
          <w:lang w:eastAsia="ru-RU"/>
        </w:rPr>
        <w:t>в период поездки.</w:t>
      </w:r>
      <w:r w:rsidRPr="000A55B5">
        <w:rPr>
          <w:rFonts w:ascii="Times New Roman" w:eastAsia="Times New Roman" w:hAnsi="Times New Roman"/>
          <w:sz w:val="24"/>
          <w:szCs w:val="24"/>
          <w:lang w:eastAsia="ru-RU"/>
        </w:rPr>
        <w:t xml:space="preserve"> </w:t>
      </w:r>
      <w:r w:rsidRPr="00A60EBC">
        <w:rPr>
          <w:rFonts w:ascii="Times New Roman" w:eastAsia="Times New Roman" w:hAnsi="Times New Roman"/>
          <w:sz w:val="24"/>
          <w:szCs w:val="24"/>
          <w:lang w:eastAsia="ru-RU"/>
        </w:rPr>
        <w:t xml:space="preserve">В ходе проверки </w:t>
      </w:r>
      <w:r>
        <w:rPr>
          <w:rFonts w:ascii="Times New Roman" w:eastAsia="Times New Roman" w:hAnsi="Times New Roman"/>
          <w:sz w:val="24"/>
          <w:szCs w:val="24"/>
          <w:lang w:eastAsia="ru-RU"/>
        </w:rPr>
        <w:t>нарушение устранено.</w:t>
      </w:r>
    </w:p>
    <w:p w:rsidR="009165C3" w:rsidRPr="00086F8A" w:rsidRDefault="009165C3" w:rsidP="009165C3">
      <w:pPr>
        <w:autoSpaceDE w:val="0"/>
        <w:autoSpaceDN w:val="0"/>
        <w:adjustRightInd w:val="0"/>
        <w:spacing w:after="0" w:line="240" w:lineRule="auto"/>
        <w:ind w:firstLine="567"/>
        <w:contextualSpacing/>
        <w:jc w:val="both"/>
        <w:rPr>
          <w:rFonts w:ascii="Times New Roman" w:eastAsia="Times New Roman" w:hAnsi="Times New Roman"/>
          <w:color w:val="7030A0"/>
          <w:sz w:val="24"/>
          <w:szCs w:val="24"/>
          <w:lang w:eastAsia="ru-RU"/>
        </w:rPr>
      </w:pPr>
      <w:r w:rsidRPr="00086F8A">
        <w:rPr>
          <w:rFonts w:ascii="Times New Roman" w:hAnsi="Times New Roman"/>
          <w:sz w:val="24"/>
          <w:szCs w:val="24"/>
        </w:rPr>
        <w:t xml:space="preserve">3. </w:t>
      </w:r>
      <w:r>
        <w:rPr>
          <w:rFonts w:ascii="Times New Roman" w:hAnsi="Times New Roman"/>
          <w:sz w:val="24"/>
          <w:szCs w:val="24"/>
        </w:rPr>
        <w:t>Н</w:t>
      </w:r>
      <w:r w:rsidRPr="00086F8A">
        <w:rPr>
          <w:rFonts w:ascii="Times New Roman" w:hAnsi="Times New Roman"/>
          <w:sz w:val="24"/>
          <w:szCs w:val="24"/>
        </w:rPr>
        <w:t xml:space="preserve">арушение </w:t>
      </w:r>
      <w:r>
        <w:rPr>
          <w:rFonts w:ascii="Times New Roman" w:hAnsi="Times New Roman"/>
          <w:sz w:val="24"/>
          <w:szCs w:val="24"/>
        </w:rPr>
        <w:t xml:space="preserve">условий </w:t>
      </w:r>
      <w:r w:rsidRPr="00086F8A">
        <w:rPr>
          <w:rFonts w:ascii="Times New Roman" w:hAnsi="Times New Roman"/>
          <w:sz w:val="24"/>
          <w:szCs w:val="24"/>
        </w:rPr>
        <w:t xml:space="preserve">Положений об оплате труда работников </w:t>
      </w:r>
      <w:r>
        <w:rPr>
          <w:rFonts w:ascii="Times New Roman" w:hAnsi="Times New Roman"/>
          <w:sz w:val="24"/>
          <w:szCs w:val="24"/>
        </w:rPr>
        <w:t>МБУ Центр «</w:t>
      </w:r>
      <w:proofErr w:type="spellStart"/>
      <w:r>
        <w:rPr>
          <w:rFonts w:ascii="Times New Roman" w:hAnsi="Times New Roman"/>
          <w:sz w:val="24"/>
          <w:szCs w:val="24"/>
        </w:rPr>
        <w:t>Леда</w:t>
      </w:r>
      <w:proofErr w:type="spellEnd"/>
      <w:r>
        <w:rPr>
          <w:rFonts w:ascii="Times New Roman" w:hAnsi="Times New Roman"/>
          <w:sz w:val="24"/>
          <w:szCs w:val="24"/>
        </w:rPr>
        <w:t>».</w:t>
      </w:r>
    </w:p>
    <w:p w:rsidR="009165C3" w:rsidRPr="00086F8A" w:rsidRDefault="009165C3" w:rsidP="009165C3">
      <w:pPr>
        <w:spacing w:after="0" w:line="240" w:lineRule="auto"/>
        <w:ind w:firstLine="567"/>
        <w:contextualSpacing/>
        <w:jc w:val="both"/>
        <w:rPr>
          <w:rFonts w:ascii="Times New Roman" w:hAnsi="Times New Roman"/>
          <w:sz w:val="24"/>
          <w:szCs w:val="24"/>
        </w:rPr>
      </w:pPr>
      <w:r w:rsidRPr="00086F8A">
        <w:rPr>
          <w:rFonts w:ascii="Times New Roman" w:eastAsia="Times New Roman" w:hAnsi="Times New Roman"/>
          <w:sz w:val="24"/>
          <w:szCs w:val="24"/>
          <w:lang w:eastAsia="ru-RU"/>
        </w:rPr>
        <w:t xml:space="preserve">4. </w:t>
      </w:r>
      <w:r w:rsidRPr="00086F8A">
        <w:rPr>
          <w:rFonts w:ascii="Times New Roman" w:hAnsi="Times New Roman"/>
          <w:sz w:val="24"/>
          <w:szCs w:val="24"/>
        </w:rPr>
        <w:t>В нарушение ст. 282, 284 Т</w:t>
      </w:r>
      <w:r>
        <w:rPr>
          <w:rFonts w:ascii="Times New Roman" w:hAnsi="Times New Roman"/>
          <w:sz w:val="24"/>
          <w:szCs w:val="24"/>
        </w:rPr>
        <w:t xml:space="preserve">рудового </w:t>
      </w:r>
      <w:r w:rsidRPr="00086F8A">
        <w:rPr>
          <w:rFonts w:ascii="Times New Roman" w:hAnsi="Times New Roman"/>
          <w:sz w:val="24"/>
          <w:szCs w:val="24"/>
        </w:rPr>
        <w:t>К</w:t>
      </w:r>
      <w:r>
        <w:rPr>
          <w:rFonts w:ascii="Times New Roman" w:hAnsi="Times New Roman"/>
          <w:sz w:val="24"/>
          <w:szCs w:val="24"/>
        </w:rPr>
        <w:t>одекса</w:t>
      </w:r>
      <w:r w:rsidRPr="00086F8A">
        <w:rPr>
          <w:rFonts w:ascii="Times New Roman" w:hAnsi="Times New Roman"/>
          <w:sz w:val="24"/>
          <w:szCs w:val="24"/>
        </w:rPr>
        <w:t xml:space="preserve"> РФ общая продолжительность рабочего времени работника неоднократно </w:t>
      </w:r>
      <w:r>
        <w:rPr>
          <w:rFonts w:ascii="Times New Roman" w:hAnsi="Times New Roman"/>
          <w:sz w:val="24"/>
          <w:szCs w:val="24"/>
        </w:rPr>
        <w:t>превысила допустимую.</w:t>
      </w:r>
    </w:p>
    <w:p w:rsidR="009165C3" w:rsidRPr="00086F8A" w:rsidRDefault="009165C3" w:rsidP="009165C3">
      <w:pPr>
        <w:suppressAutoHyphens/>
        <w:autoSpaceDE w:val="0"/>
        <w:spacing w:after="0" w:line="240" w:lineRule="auto"/>
        <w:ind w:firstLine="567"/>
        <w:contextualSpacing/>
        <w:jc w:val="both"/>
        <w:rPr>
          <w:rFonts w:ascii="Times New Roman" w:eastAsia="Times New Roman" w:hAnsi="Times New Roman"/>
          <w:sz w:val="24"/>
          <w:szCs w:val="24"/>
          <w:lang w:eastAsia="ru-RU"/>
        </w:rPr>
      </w:pPr>
      <w:r w:rsidRPr="00086F8A">
        <w:rPr>
          <w:rFonts w:ascii="Times New Roman" w:hAnsi="Times New Roman"/>
          <w:sz w:val="24"/>
          <w:szCs w:val="24"/>
        </w:rPr>
        <w:t>5</w:t>
      </w:r>
      <w:r>
        <w:rPr>
          <w:rFonts w:ascii="Times New Roman" w:hAnsi="Times New Roman"/>
          <w:sz w:val="24"/>
          <w:szCs w:val="24"/>
        </w:rPr>
        <w:t>. Н</w:t>
      </w:r>
      <w:r w:rsidRPr="00086F8A">
        <w:rPr>
          <w:rFonts w:ascii="Times New Roman" w:hAnsi="Times New Roman"/>
          <w:sz w:val="24"/>
          <w:szCs w:val="24"/>
        </w:rPr>
        <w:t xml:space="preserve">арушение статей 22 и 68 Трудового кодекса РФ, </w:t>
      </w:r>
      <w:r>
        <w:rPr>
          <w:rFonts w:ascii="Times New Roman" w:hAnsi="Times New Roman"/>
          <w:sz w:val="24"/>
          <w:szCs w:val="24"/>
        </w:rPr>
        <w:t xml:space="preserve">требований, установленных </w:t>
      </w:r>
      <w:r w:rsidRPr="00086F8A">
        <w:rPr>
          <w:rFonts w:ascii="Times New Roman" w:hAnsi="Times New Roman"/>
          <w:sz w:val="24"/>
          <w:szCs w:val="24"/>
        </w:rPr>
        <w:t>Правил</w:t>
      </w:r>
      <w:r>
        <w:rPr>
          <w:rFonts w:ascii="Times New Roman" w:hAnsi="Times New Roman"/>
          <w:sz w:val="24"/>
          <w:szCs w:val="24"/>
        </w:rPr>
        <w:t>ами</w:t>
      </w:r>
      <w:r w:rsidRPr="00086F8A">
        <w:rPr>
          <w:rFonts w:ascii="Times New Roman" w:hAnsi="Times New Roman"/>
          <w:sz w:val="24"/>
          <w:szCs w:val="24"/>
        </w:rPr>
        <w:t xml:space="preserve"> внутреннего трудового распорядка</w:t>
      </w:r>
      <w:r>
        <w:rPr>
          <w:rFonts w:ascii="Times New Roman" w:hAnsi="Times New Roman"/>
          <w:sz w:val="24"/>
          <w:szCs w:val="24"/>
        </w:rPr>
        <w:t>,</w:t>
      </w:r>
      <w:r w:rsidRPr="00086F8A">
        <w:rPr>
          <w:rFonts w:ascii="Times New Roman" w:hAnsi="Times New Roman"/>
          <w:sz w:val="24"/>
          <w:szCs w:val="24"/>
        </w:rPr>
        <w:t xml:space="preserve"> </w:t>
      </w:r>
      <w:r>
        <w:rPr>
          <w:rFonts w:ascii="Times New Roman" w:hAnsi="Times New Roman"/>
          <w:sz w:val="24"/>
          <w:szCs w:val="24"/>
        </w:rPr>
        <w:t xml:space="preserve">в части не ознакомления отдельных работников </w:t>
      </w:r>
      <w:r w:rsidRPr="00086F8A">
        <w:rPr>
          <w:rFonts w:ascii="Times New Roman" w:hAnsi="Times New Roman"/>
          <w:sz w:val="24"/>
          <w:szCs w:val="24"/>
        </w:rPr>
        <w:t xml:space="preserve">под роспись с локальными нормативными актами учреждения, непосредственно связанными с их трудовой деятельностью. </w:t>
      </w:r>
    </w:p>
    <w:p w:rsidR="009165C3" w:rsidRPr="008975F9" w:rsidRDefault="009165C3" w:rsidP="009165C3">
      <w:pPr>
        <w:suppressAutoHyphens/>
        <w:autoSpaceDE w:val="0"/>
        <w:autoSpaceDN w:val="0"/>
        <w:adjustRightInd w:val="0"/>
        <w:spacing w:after="0" w:line="240" w:lineRule="auto"/>
        <w:ind w:firstLine="567"/>
        <w:contextualSpacing/>
        <w:jc w:val="both"/>
        <w:rPr>
          <w:rFonts w:ascii="Times New Roman" w:hAnsi="Times New Roman"/>
          <w:sz w:val="24"/>
          <w:szCs w:val="24"/>
        </w:rPr>
      </w:pPr>
      <w:r w:rsidRPr="00086F8A">
        <w:rPr>
          <w:rFonts w:ascii="Times New Roman" w:hAnsi="Times New Roman"/>
          <w:sz w:val="24"/>
          <w:szCs w:val="24"/>
        </w:rPr>
        <w:t xml:space="preserve">6. </w:t>
      </w:r>
      <w:r>
        <w:rPr>
          <w:rFonts w:ascii="Times New Roman" w:hAnsi="Times New Roman"/>
          <w:sz w:val="24"/>
          <w:szCs w:val="24"/>
        </w:rPr>
        <w:t>Н</w:t>
      </w:r>
      <w:r w:rsidRPr="00086F8A">
        <w:rPr>
          <w:rFonts w:ascii="Times New Roman" w:hAnsi="Times New Roman"/>
          <w:sz w:val="24"/>
          <w:szCs w:val="24"/>
        </w:rPr>
        <w:t xml:space="preserve">арушение требований </w:t>
      </w:r>
      <w:r w:rsidRPr="008975F9">
        <w:rPr>
          <w:rFonts w:ascii="Times New Roman" w:hAnsi="Times New Roman"/>
          <w:sz w:val="24"/>
          <w:szCs w:val="24"/>
        </w:rPr>
        <w:t xml:space="preserve">Стандарта оказания муниципальной услуги по реализации дополнительных общеразвивающих программ, утвержденного постановлением мэрии </w:t>
      </w:r>
      <w:r>
        <w:rPr>
          <w:rFonts w:ascii="Times New Roman" w:hAnsi="Times New Roman"/>
          <w:sz w:val="24"/>
          <w:szCs w:val="24"/>
        </w:rPr>
        <w:t xml:space="preserve">                 </w:t>
      </w:r>
      <w:r w:rsidRPr="008975F9">
        <w:rPr>
          <w:rFonts w:ascii="Times New Roman" w:hAnsi="Times New Roman"/>
          <w:sz w:val="24"/>
          <w:szCs w:val="24"/>
        </w:rPr>
        <w:t>г. Архангельска от 29.12.2015 № 157.</w:t>
      </w:r>
    </w:p>
    <w:p w:rsidR="009165C3" w:rsidRDefault="009165C3" w:rsidP="009165C3">
      <w:pPr>
        <w:suppressAutoHyphens/>
        <w:autoSpaceDE w:val="0"/>
        <w:autoSpaceDN w:val="0"/>
        <w:adjustRightInd w:val="0"/>
        <w:spacing w:after="0" w:line="240" w:lineRule="auto"/>
        <w:ind w:firstLine="567"/>
        <w:contextualSpacing/>
        <w:jc w:val="both"/>
        <w:rPr>
          <w:rFonts w:ascii="Times New Roman" w:hAnsi="Times New Roman"/>
          <w:sz w:val="24"/>
          <w:szCs w:val="24"/>
        </w:rPr>
      </w:pPr>
      <w:r w:rsidRPr="00086F8A">
        <w:rPr>
          <w:rFonts w:ascii="Times New Roman" w:hAnsi="Times New Roman"/>
          <w:sz w:val="24"/>
          <w:szCs w:val="24"/>
        </w:rPr>
        <w:t>7. Установлено завышение фактического показателя объема в отчете о вы</w:t>
      </w:r>
      <w:r>
        <w:rPr>
          <w:rFonts w:ascii="Times New Roman" w:hAnsi="Times New Roman"/>
          <w:sz w:val="24"/>
          <w:szCs w:val="24"/>
        </w:rPr>
        <w:t>полнении муниципального задания.</w:t>
      </w:r>
    </w:p>
    <w:p w:rsidR="009165C3" w:rsidRPr="002402C9" w:rsidRDefault="009165C3" w:rsidP="009165C3">
      <w:pPr>
        <w:spacing w:after="0" w:line="240" w:lineRule="auto"/>
        <w:ind w:firstLine="567"/>
        <w:contextualSpacing/>
        <w:jc w:val="both"/>
        <w:rPr>
          <w:rFonts w:ascii="Times New Roman" w:hAnsi="Times New Roman"/>
          <w:sz w:val="24"/>
          <w:szCs w:val="24"/>
        </w:rPr>
      </w:pPr>
      <w:r>
        <w:rPr>
          <w:rFonts w:ascii="Times New Roman" w:hAnsi="Times New Roman"/>
          <w:iCs/>
          <w:sz w:val="24"/>
          <w:szCs w:val="24"/>
        </w:rPr>
        <w:t>8</w:t>
      </w:r>
      <w:r w:rsidRPr="00086F8A">
        <w:rPr>
          <w:rFonts w:ascii="Times New Roman" w:hAnsi="Times New Roman"/>
          <w:iCs/>
          <w:sz w:val="24"/>
          <w:szCs w:val="24"/>
        </w:rPr>
        <w:t>.</w:t>
      </w:r>
      <w:r w:rsidRPr="00086F8A">
        <w:rPr>
          <w:rFonts w:ascii="Times New Roman" w:hAnsi="Times New Roman"/>
          <w:sz w:val="24"/>
          <w:szCs w:val="24"/>
        </w:rPr>
        <w:t xml:space="preserve"> </w:t>
      </w:r>
      <w:proofErr w:type="gramStart"/>
      <w:r>
        <w:rPr>
          <w:rFonts w:ascii="Times New Roman" w:hAnsi="Times New Roman"/>
          <w:sz w:val="24"/>
          <w:szCs w:val="24"/>
        </w:rPr>
        <w:t>Н</w:t>
      </w:r>
      <w:r w:rsidRPr="00086F8A">
        <w:rPr>
          <w:rFonts w:ascii="Times New Roman" w:hAnsi="Times New Roman"/>
          <w:sz w:val="24"/>
          <w:szCs w:val="24"/>
        </w:rPr>
        <w:t>арушение п. 4.</w:t>
      </w:r>
      <w:r w:rsidRPr="002402C9">
        <w:rPr>
          <w:rFonts w:ascii="Times New Roman" w:hAnsi="Times New Roman"/>
          <w:sz w:val="24"/>
          <w:szCs w:val="24"/>
        </w:rPr>
        <w:t>1 Положения о согласовании сдачи в аренду, передачи в безвозмездное пользование муниципальными учреждениями имущества, закрепленного за ними на праве оперативного управления, условий заключения договора аренды, договора безвозмездного пользования, изъятия имущества из оперативного управления муниципального учреждения, утвержденного постановлением мэрии г. Архангельска от 18.02.2011 № 71</w:t>
      </w:r>
      <w:r>
        <w:rPr>
          <w:rFonts w:ascii="Times New Roman" w:hAnsi="Times New Roman"/>
          <w:sz w:val="24"/>
          <w:szCs w:val="24"/>
        </w:rPr>
        <w:t xml:space="preserve"> (</w:t>
      </w:r>
      <w:r w:rsidRPr="002402C9">
        <w:rPr>
          <w:rFonts w:ascii="Times New Roman" w:hAnsi="Times New Roman"/>
          <w:sz w:val="24"/>
          <w:szCs w:val="24"/>
        </w:rPr>
        <w:t>в 2019 году действовало три договора аренды с превышением сроков, указанных  в решениях КДМИ</w:t>
      </w:r>
      <w:r>
        <w:rPr>
          <w:rFonts w:ascii="Times New Roman" w:hAnsi="Times New Roman"/>
          <w:sz w:val="24"/>
          <w:szCs w:val="24"/>
        </w:rPr>
        <w:t>)</w:t>
      </w:r>
      <w:r w:rsidRPr="002402C9">
        <w:rPr>
          <w:rFonts w:ascii="Times New Roman" w:hAnsi="Times New Roman"/>
          <w:sz w:val="24"/>
          <w:szCs w:val="24"/>
        </w:rPr>
        <w:t>.</w:t>
      </w:r>
      <w:proofErr w:type="gramEnd"/>
    </w:p>
    <w:p w:rsidR="009165C3" w:rsidRPr="00086F8A" w:rsidRDefault="009165C3" w:rsidP="009165C3">
      <w:pPr>
        <w:spacing w:after="0" w:line="240" w:lineRule="auto"/>
        <w:ind w:firstLine="567"/>
        <w:contextualSpacing/>
        <w:jc w:val="both"/>
        <w:rPr>
          <w:rFonts w:ascii="Times New Roman" w:hAnsi="Times New Roman"/>
          <w:sz w:val="24"/>
          <w:szCs w:val="24"/>
        </w:rPr>
      </w:pPr>
      <w:r>
        <w:rPr>
          <w:rFonts w:ascii="Times New Roman" w:hAnsi="Times New Roman"/>
          <w:sz w:val="24"/>
          <w:szCs w:val="24"/>
        </w:rPr>
        <w:lastRenderedPageBreak/>
        <w:t>9. В н</w:t>
      </w:r>
      <w:r w:rsidRPr="002402C9">
        <w:rPr>
          <w:rFonts w:ascii="Times New Roman" w:hAnsi="Times New Roman"/>
          <w:sz w:val="24"/>
          <w:szCs w:val="24"/>
        </w:rPr>
        <w:t xml:space="preserve">арушение п.2 </w:t>
      </w:r>
      <w:r w:rsidRPr="00086F8A">
        <w:rPr>
          <w:rFonts w:ascii="Times New Roman" w:hAnsi="Times New Roman"/>
          <w:sz w:val="24"/>
          <w:szCs w:val="24"/>
        </w:rPr>
        <w:t>ст. 609, п. 2 ст.651 Г</w:t>
      </w:r>
      <w:r>
        <w:rPr>
          <w:rFonts w:ascii="Times New Roman" w:hAnsi="Times New Roman"/>
          <w:sz w:val="24"/>
          <w:szCs w:val="24"/>
        </w:rPr>
        <w:t xml:space="preserve">ражданского </w:t>
      </w:r>
      <w:r w:rsidRPr="00086F8A">
        <w:rPr>
          <w:rFonts w:ascii="Times New Roman" w:hAnsi="Times New Roman"/>
          <w:sz w:val="24"/>
          <w:szCs w:val="24"/>
        </w:rPr>
        <w:t>К</w:t>
      </w:r>
      <w:r>
        <w:rPr>
          <w:rFonts w:ascii="Times New Roman" w:hAnsi="Times New Roman"/>
          <w:sz w:val="24"/>
          <w:szCs w:val="24"/>
        </w:rPr>
        <w:t>одекса</w:t>
      </w:r>
      <w:r w:rsidRPr="00086F8A">
        <w:rPr>
          <w:rFonts w:ascii="Times New Roman" w:hAnsi="Times New Roman"/>
          <w:sz w:val="24"/>
          <w:szCs w:val="24"/>
        </w:rPr>
        <w:t xml:space="preserve"> РФ </w:t>
      </w:r>
      <w:bookmarkStart w:id="0" w:name="_GoBack"/>
      <w:bookmarkEnd w:id="0"/>
      <w:r>
        <w:rPr>
          <w:rFonts w:ascii="Times New Roman" w:hAnsi="Times New Roman"/>
          <w:sz w:val="24"/>
          <w:szCs w:val="24"/>
        </w:rPr>
        <w:t>учреждением</w:t>
      </w:r>
      <w:r w:rsidRPr="00086F8A">
        <w:rPr>
          <w:rFonts w:ascii="Times New Roman" w:hAnsi="Times New Roman"/>
          <w:sz w:val="24"/>
          <w:szCs w:val="24"/>
        </w:rPr>
        <w:t xml:space="preserve"> не обеспечена государственная регистрация действующих в проверяемый период трех договоров аренды, заключенных на срок 12 месяцев (1 год).</w:t>
      </w:r>
    </w:p>
    <w:p w:rsidR="009165C3" w:rsidRPr="00086F8A" w:rsidRDefault="009165C3" w:rsidP="009165C3">
      <w:pPr>
        <w:spacing w:after="0" w:line="240" w:lineRule="auto"/>
        <w:ind w:firstLine="567"/>
        <w:contextualSpacing/>
        <w:jc w:val="both"/>
        <w:rPr>
          <w:rFonts w:ascii="Times New Roman" w:hAnsi="Times New Roman"/>
          <w:color w:val="7030A0"/>
          <w:sz w:val="24"/>
          <w:szCs w:val="24"/>
        </w:rPr>
      </w:pPr>
      <w:r w:rsidRPr="00086F8A">
        <w:rPr>
          <w:rFonts w:ascii="Times New Roman" w:hAnsi="Times New Roman"/>
          <w:sz w:val="24"/>
          <w:szCs w:val="24"/>
        </w:rPr>
        <w:t>1</w:t>
      </w:r>
      <w:r>
        <w:rPr>
          <w:rFonts w:ascii="Times New Roman" w:hAnsi="Times New Roman"/>
          <w:sz w:val="24"/>
          <w:szCs w:val="24"/>
        </w:rPr>
        <w:t>0</w:t>
      </w:r>
      <w:r w:rsidRPr="00086F8A">
        <w:rPr>
          <w:rFonts w:ascii="Times New Roman" w:hAnsi="Times New Roman"/>
          <w:sz w:val="24"/>
          <w:szCs w:val="24"/>
        </w:rPr>
        <w:t>. Установлено нарушение условий договоров в части неисполнения обязательств.</w:t>
      </w:r>
      <w:r w:rsidRPr="00086F8A">
        <w:rPr>
          <w:rFonts w:ascii="Times New Roman" w:hAnsi="Times New Roman"/>
          <w:i/>
          <w:sz w:val="24"/>
          <w:szCs w:val="24"/>
        </w:rPr>
        <w:t xml:space="preserve"> </w:t>
      </w:r>
    </w:p>
    <w:p w:rsidR="009165C3" w:rsidRPr="008975F9" w:rsidRDefault="009165C3" w:rsidP="009165C3">
      <w:pPr>
        <w:autoSpaceDE w:val="0"/>
        <w:autoSpaceDN w:val="0"/>
        <w:adjustRightInd w:val="0"/>
        <w:spacing w:after="0" w:line="240" w:lineRule="auto"/>
        <w:ind w:firstLine="567"/>
        <w:contextualSpacing/>
        <w:jc w:val="both"/>
        <w:rPr>
          <w:rFonts w:ascii="Times New Roman" w:hAnsi="Times New Roman"/>
          <w:sz w:val="24"/>
          <w:szCs w:val="24"/>
        </w:rPr>
      </w:pPr>
      <w:r w:rsidRPr="00086F8A">
        <w:rPr>
          <w:rFonts w:ascii="Times New Roman" w:hAnsi="Times New Roman"/>
          <w:sz w:val="24"/>
          <w:szCs w:val="24"/>
        </w:rPr>
        <w:t>1</w:t>
      </w:r>
      <w:r>
        <w:rPr>
          <w:rFonts w:ascii="Times New Roman" w:hAnsi="Times New Roman"/>
          <w:sz w:val="24"/>
          <w:szCs w:val="24"/>
        </w:rPr>
        <w:t>1</w:t>
      </w:r>
      <w:r w:rsidRPr="00086F8A">
        <w:rPr>
          <w:rFonts w:ascii="Times New Roman" w:hAnsi="Times New Roman"/>
          <w:sz w:val="24"/>
          <w:szCs w:val="24"/>
        </w:rPr>
        <w:t xml:space="preserve">. </w:t>
      </w:r>
      <w:r>
        <w:rPr>
          <w:rFonts w:ascii="Times New Roman" w:hAnsi="Times New Roman"/>
          <w:sz w:val="24"/>
          <w:szCs w:val="24"/>
        </w:rPr>
        <w:t>В н</w:t>
      </w:r>
      <w:r w:rsidRPr="00086F8A">
        <w:rPr>
          <w:rFonts w:ascii="Times New Roman" w:hAnsi="Times New Roman"/>
          <w:sz w:val="24"/>
          <w:szCs w:val="24"/>
        </w:rPr>
        <w:t xml:space="preserve">арушение требований </w:t>
      </w:r>
      <w:r w:rsidRPr="008975F9">
        <w:rPr>
          <w:rFonts w:ascii="Times New Roman" w:hAnsi="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9165C3" w:rsidRPr="00086F8A" w:rsidRDefault="009165C3" w:rsidP="009165C3">
      <w:pPr>
        <w:autoSpaceDE w:val="0"/>
        <w:autoSpaceDN w:val="0"/>
        <w:adjustRightInd w:val="0"/>
        <w:spacing w:after="0" w:line="240" w:lineRule="auto"/>
        <w:ind w:firstLine="567"/>
        <w:contextualSpacing/>
        <w:jc w:val="both"/>
        <w:rPr>
          <w:rFonts w:ascii="Times New Roman" w:hAnsi="Times New Roman"/>
          <w:sz w:val="24"/>
          <w:szCs w:val="24"/>
        </w:rPr>
      </w:pPr>
      <w:r w:rsidRPr="00086F8A">
        <w:rPr>
          <w:rFonts w:ascii="Times New Roman" w:hAnsi="Times New Roman"/>
          <w:sz w:val="24"/>
          <w:szCs w:val="24"/>
        </w:rPr>
        <w:t>- при исполнении договора изменены существенные условия договора (объемы работ по отдельным позициям</w:t>
      </w:r>
      <w:r w:rsidRPr="000D1BF8">
        <w:rPr>
          <w:rFonts w:ascii="Times New Roman" w:hAnsi="Times New Roman"/>
          <w:sz w:val="24"/>
          <w:szCs w:val="24"/>
        </w:rPr>
        <w:t>) (п. 1 части 1 ст. 95);</w:t>
      </w:r>
    </w:p>
    <w:p w:rsidR="009165C3" w:rsidRPr="00086F8A" w:rsidRDefault="009165C3" w:rsidP="009165C3">
      <w:pPr>
        <w:autoSpaceDE w:val="0"/>
        <w:autoSpaceDN w:val="0"/>
        <w:adjustRightInd w:val="0"/>
        <w:spacing w:after="0" w:line="240" w:lineRule="auto"/>
        <w:ind w:firstLine="567"/>
        <w:contextualSpacing/>
        <w:jc w:val="both"/>
        <w:rPr>
          <w:rFonts w:ascii="Times New Roman" w:hAnsi="Times New Roman"/>
          <w:sz w:val="24"/>
          <w:szCs w:val="24"/>
        </w:rPr>
      </w:pPr>
      <w:r w:rsidRPr="00086F8A">
        <w:rPr>
          <w:rFonts w:ascii="Times New Roman" w:hAnsi="Times New Roman"/>
          <w:sz w:val="24"/>
          <w:szCs w:val="24"/>
        </w:rPr>
        <w:t xml:space="preserve">- акт о приемке выполненных работ (форма КС-2) направлен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РФ с нарушением срока, установленного </w:t>
      </w:r>
      <w:r>
        <w:rPr>
          <w:rFonts w:ascii="Times New Roman" w:hAnsi="Times New Roman"/>
          <w:sz w:val="24"/>
          <w:szCs w:val="24"/>
        </w:rPr>
        <w:t>(</w:t>
      </w:r>
      <w:r w:rsidRPr="00086F8A">
        <w:rPr>
          <w:rFonts w:ascii="Times New Roman" w:hAnsi="Times New Roman"/>
          <w:sz w:val="24"/>
          <w:szCs w:val="24"/>
        </w:rPr>
        <w:t>ч. 3 ст. 103</w:t>
      </w:r>
      <w:r>
        <w:rPr>
          <w:rFonts w:ascii="Times New Roman" w:hAnsi="Times New Roman"/>
          <w:sz w:val="24"/>
          <w:szCs w:val="24"/>
        </w:rPr>
        <w:t>)</w:t>
      </w:r>
      <w:r w:rsidRPr="00086F8A">
        <w:rPr>
          <w:rFonts w:ascii="Times New Roman" w:hAnsi="Times New Roman"/>
          <w:sz w:val="24"/>
          <w:szCs w:val="24"/>
        </w:rPr>
        <w:t>;</w:t>
      </w:r>
    </w:p>
    <w:p w:rsidR="009165C3" w:rsidRPr="000D1BF8" w:rsidRDefault="009165C3" w:rsidP="009165C3">
      <w:pPr>
        <w:autoSpaceDE w:val="0"/>
        <w:autoSpaceDN w:val="0"/>
        <w:adjustRightInd w:val="0"/>
        <w:spacing w:after="0" w:line="240" w:lineRule="auto"/>
        <w:ind w:firstLine="567"/>
        <w:contextualSpacing/>
        <w:jc w:val="both"/>
        <w:rPr>
          <w:rFonts w:ascii="Times New Roman" w:hAnsi="Times New Roman"/>
          <w:sz w:val="24"/>
          <w:szCs w:val="24"/>
        </w:rPr>
      </w:pPr>
      <w:r w:rsidRPr="00086F8A">
        <w:rPr>
          <w:rFonts w:ascii="Times New Roman" w:hAnsi="Times New Roman"/>
          <w:sz w:val="24"/>
          <w:szCs w:val="24"/>
        </w:rPr>
        <w:t>-  установлен недействующий стандарт соответствия МБУ Центр «</w:t>
      </w:r>
      <w:proofErr w:type="spellStart"/>
      <w:r w:rsidRPr="00086F8A">
        <w:rPr>
          <w:rFonts w:ascii="Times New Roman" w:hAnsi="Times New Roman"/>
          <w:sz w:val="24"/>
          <w:szCs w:val="24"/>
        </w:rPr>
        <w:t>Леда</w:t>
      </w:r>
      <w:proofErr w:type="spellEnd"/>
      <w:r w:rsidRPr="00086F8A">
        <w:rPr>
          <w:rFonts w:ascii="Times New Roman" w:hAnsi="Times New Roman"/>
          <w:sz w:val="24"/>
          <w:szCs w:val="24"/>
        </w:rPr>
        <w:t>» (Заказчик</w:t>
      </w:r>
      <w:r w:rsidRPr="000D1BF8">
        <w:rPr>
          <w:rFonts w:ascii="Times New Roman" w:hAnsi="Times New Roman"/>
          <w:sz w:val="24"/>
          <w:szCs w:val="24"/>
        </w:rPr>
        <w:t>) (п. 1 ч. 1 ст. 50).</w:t>
      </w:r>
    </w:p>
    <w:p w:rsidR="009165C3" w:rsidRPr="00086F8A" w:rsidRDefault="009165C3" w:rsidP="009165C3">
      <w:pPr>
        <w:autoSpaceDE w:val="0"/>
        <w:autoSpaceDN w:val="0"/>
        <w:adjustRightInd w:val="0"/>
        <w:spacing w:after="0" w:line="240" w:lineRule="auto"/>
        <w:ind w:firstLine="567"/>
        <w:contextualSpacing/>
        <w:jc w:val="both"/>
        <w:rPr>
          <w:rFonts w:ascii="Times New Roman" w:eastAsia="Times New Roman" w:hAnsi="Times New Roman"/>
          <w:color w:val="7030A0"/>
          <w:sz w:val="24"/>
          <w:szCs w:val="24"/>
          <w:lang w:eastAsia="ru-RU"/>
        </w:rPr>
      </w:pPr>
      <w:r w:rsidRPr="00086F8A">
        <w:rPr>
          <w:rFonts w:ascii="Times New Roman" w:hAnsi="Times New Roman"/>
          <w:sz w:val="24"/>
          <w:szCs w:val="24"/>
        </w:rPr>
        <w:t>1</w:t>
      </w:r>
      <w:r>
        <w:rPr>
          <w:rFonts w:ascii="Times New Roman" w:hAnsi="Times New Roman"/>
          <w:sz w:val="24"/>
          <w:szCs w:val="24"/>
        </w:rPr>
        <w:t>2</w:t>
      </w:r>
      <w:r w:rsidRPr="00086F8A">
        <w:rPr>
          <w:rFonts w:ascii="Times New Roman" w:hAnsi="Times New Roman"/>
          <w:sz w:val="24"/>
          <w:szCs w:val="24"/>
        </w:rPr>
        <w:t xml:space="preserve">. </w:t>
      </w:r>
      <w:proofErr w:type="gramStart"/>
      <w:r w:rsidRPr="00086F8A">
        <w:rPr>
          <w:rFonts w:ascii="Times New Roman" w:hAnsi="Times New Roman"/>
          <w:sz w:val="24"/>
          <w:szCs w:val="24"/>
        </w:rPr>
        <w:t>Установлено нарушение</w:t>
      </w:r>
      <w:r w:rsidRPr="00086F8A">
        <w:rPr>
          <w:rFonts w:ascii="Times New Roman" w:eastAsia="Times New Roman" w:hAnsi="Times New Roman"/>
          <w:sz w:val="24"/>
          <w:szCs w:val="24"/>
          <w:lang w:eastAsia="ru-RU"/>
        </w:rPr>
        <w:t xml:space="preserve"> ч.2 ст. 9 </w:t>
      </w:r>
      <w:r w:rsidRPr="008D064D">
        <w:rPr>
          <w:rFonts w:ascii="Times New Roman" w:hAnsi="Times New Roman"/>
          <w:sz w:val="24"/>
          <w:szCs w:val="24"/>
        </w:rPr>
        <w:t xml:space="preserve">Федерального закона от 06.12.2011 №402-ФЗ «О бухгалтерском учете» </w:t>
      </w:r>
      <w:r w:rsidRPr="008D064D">
        <w:rPr>
          <w:rFonts w:ascii="Times New Roman" w:eastAsia="Times New Roman" w:hAnsi="Times New Roman"/>
          <w:sz w:val="24"/>
          <w:szCs w:val="24"/>
          <w:lang w:eastAsia="ru-RU"/>
        </w:rPr>
        <w:t xml:space="preserve">и </w:t>
      </w:r>
      <w:r w:rsidRPr="008D064D">
        <w:rPr>
          <w:rFonts w:ascii="Times New Roman" w:hAnsi="Times New Roman"/>
          <w:iCs/>
          <w:sz w:val="24"/>
          <w:szCs w:val="24"/>
        </w:rPr>
        <w:t>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утвержденных</w:t>
      </w:r>
      <w:r w:rsidRPr="008D064D">
        <w:rPr>
          <w:rFonts w:ascii="Times New Roman" w:hAnsi="Times New Roman"/>
          <w:sz w:val="24"/>
          <w:szCs w:val="24"/>
        </w:rPr>
        <w:t xml:space="preserve"> приказом Минфина от 30.03.2015 № 52н</w:t>
      </w:r>
      <w:r w:rsidRPr="008D064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 части</w:t>
      </w:r>
      <w:r w:rsidRPr="00086F8A">
        <w:rPr>
          <w:rFonts w:ascii="Times New Roman" w:eastAsia="Times New Roman" w:hAnsi="Times New Roman"/>
          <w:sz w:val="24"/>
          <w:szCs w:val="24"/>
          <w:lang w:eastAsia="ru-RU"/>
        </w:rPr>
        <w:t xml:space="preserve"> принят</w:t>
      </w:r>
      <w:r>
        <w:rPr>
          <w:rFonts w:ascii="Times New Roman" w:eastAsia="Times New Roman" w:hAnsi="Times New Roman"/>
          <w:sz w:val="24"/>
          <w:szCs w:val="24"/>
          <w:lang w:eastAsia="ru-RU"/>
        </w:rPr>
        <w:t>ия</w:t>
      </w:r>
      <w:r w:rsidRPr="00086F8A">
        <w:rPr>
          <w:rFonts w:ascii="Times New Roman" w:eastAsia="Times New Roman" w:hAnsi="Times New Roman"/>
          <w:sz w:val="24"/>
          <w:szCs w:val="24"/>
          <w:lang w:eastAsia="ru-RU"/>
        </w:rPr>
        <w:t xml:space="preserve"> к учету авансов</w:t>
      </w:r>
      <w:r>
        <w:rPr>
          <w:rFonts w:ascii="Times New Roman" w:eastAsia="Times New Roman" w:hAnsi="Times New Roman"/>
          <w:sz w:val="24"/>
          <w:szCs w:val="24"/>
          <w:lang w:eastAsia="ru-RU"/>
        </w:rPr>
        <w:t>ых</w:t>
      </w:r>
      <w:r w:rsidRPr="00086F8A">
        <w:rPr>
          <w:rFonts w:ascii="Times New Roman" w:eastAsia="Times New Roman" w:hAnsi="Times New Roman"/>
          <w:sz w:val="24"/>
          <w:szCs w:val="24"/>
          <w:lang w:eastAsia="ru-RU"/>
        </w:rPr>
        <w:t xml:space="preserve"> отчет</w:t>
      </w:r>
      <w:r>
        <w:rPr>
          <w:rFonts w:ascii="Times New Roman" w:eastAsia="Times New Roman" w:hAnsi="Times New Roman"/>
          <w:sz w:val="24"/>
          <w:szCs w:val="24"/>
          <w:lang w:eastAsia="ru-RU"/>
        </w:rPr>
        <w:t>ов</w:t>
      </w:r>
      <w:r w:rsidRPr="00086F8A">
        <w:rPr>
          <w:rFonts w:ascii="Times New Roman" w:eastAsia="Times New Roman" w:hAnsi="Times New Roman"/>
          <w:sz w:val="24"/>
          <w:szCs w:val="24"/>
          <w:lang w:eastAsia="ru-RU"/>
        </w:rPr>
        <w:t>, в которых не</w:t>
      </w:r>
      <w:proofErr w:type="gramEnd"/>
      <w:r w:rsidRPr="00086F8A">
        <w:rPr>
          <w:rFonts w:ascii="Times New Roman" w:eastAsia="Times New Roman" w:hAnsi="Times New Roman"/>
          <w:sz w:val="24"/>
          <w:szCs w:val="24"/>
          <w:lang w:eastAsia="ru-RU"/>
        </w:rPr>
        <w:t xml:space="preserve"> заполнены отдельные реквизиты, предусмотренные унифицированной формой.</w:t>
      </w:r>
      <w:r w:rsidRPr="00086F8A">
        <w:rPr>
          <w:rFonts w:ascii="Times New Roman" w:eastAsia="Times New Roman" w:hAnsi="Times New Roman"/>
          <w:color w:val="7030A0"/>
          <w:sz w:val="24"/>
          <w:szCs w:val="24"/>
          <w:lang w:eastAsia="ru-RU"/>
        </w:rPr>
        <w:t xml:space="preserve"> </w:t>
      </w:r>
    </w:p>
    <w:p w:rsidR="009165C3" w:rsidRPr="00116AF1" w:rsidRDefault="009165C3" w:rsidP="009165C3">
      <w:pPr>
        <w:spacing w:after="0" w:line="240" w:lineRule="auto"/>
        <w:ind w:firstLine="567"/>
        <w:contextualSpacing/>
        <w:jc w:val="both"/>
        <w:rPr>
          <w:rFonts w:ascii="Times New Roman" w:hAnsi="Times New Roman"/>
          <w:sz w:val="24"/>
          <w:szCs w:val="24"/>
        </w:rPr>
      </w:pPr>
      <w:r w:rsidRPr="00086F8A">
        <w:rPr>
          <w:rFonts w:ascii="Times New Roman" w:hAnsi="Times New Roman"/>
          <w:sz w:val="24"/>
          <w:szCs w:val="24"/>
        </w:rPr>
        <w:t>1</w:t>
      </w:r>
      <w:r>
        <w:rPr>
          <w:rFonts w:ascii="Times New Roman" w:hAnsi="Times New Roman"/>
          <w:sz w:val="24"/>
          <w:szCs w:val="24"/>
        </w:rPr>
        <w:t>3</w:t>
      </w:r>
      <w:r w:rsidRPr="00086F8A">
        <w:rPr>
          <w:rFonts w:ascii="Times New Roman" w:hAnsi="Times New Roman"/>
          <w:sz w:val="24"/>
          <w:szCs w:val="24"/>
        </w:rPr>
        <w:t xml:space="preserve">. </w:t>
      </w:r>
      <w:r>
        <w:rPr>
          <w:rFonts w:ascii="Times New Roman" w:hAnsi="Times New Roman"/>
          <w:sz w:val="24"/>
          <w:szCs w:val="24"/>
        </w:rPr>
        <w:t xml:space="preserve">В нарушение </w:t>
      </w:r>
      <w:r w:rsidRPr="00116AF1">
        <w:rPr>
          <w:rFonts w:ascii="Times New Roman" w:hAnsi="Times New Roman"/>
          <w:sz w:val="24"/>
          <w:szCs w:val="24"/>
        </w:rPr>
        <w:t xml:space="preserve">требований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(муниципальных) учреждений, утвержденной приказом Минфина России от 01.12.2010 № 157н: </w:t>
      </w:r>
    </w:p>
    <w:p w:rsidR="009165C3" w:rsidRPr="00086F8A" w:rsidRDefault="009165C3" w:rsidP="009165C3">
      <w:pPr>
        <w:spacing w:after="0" w:line="240" w:lineRule="auto"/>
        <w:ind w:firstLine="567"/>
        <w:contextualSpacing/>
        <w:jc w:val="both"/>
        <w:rPr>
          <w:rFonts w:ascii="Times New Roman" w:hAnsi="Times New Roman"/>
          <w:sz w:val="24"/>
          <w:szCs w:val="24"/>
        </w:rPr>
      </w:pPr>
      <w:r w:rsidRPr="00086F8A">
        <w:rPr>
          <w:rFonts w:ascii="Times New Roman" w:hAnsi="Times New Roman"/>
          <w:sz w:val="24"/>
          <w:szCs w:val="24"/>
        </w:rPr>
        <w:t xml:space="preserve">- основные средства в количестве 26 единиц, в отношении которых принято решение о списании (прекращении эксплуатации) и получено согласование на списание, не списаны со счета 10100 «Основные средства» и соответственно не переведены на </w:t>
      </w:r>
      <w:proofErr w:type="spellStart"/>
      <w:r w:rsidRPr="00086F8A">
        <w:rPr>
          <w:rFonts w:ascii="Times New Roman" w:hAnsi="Times New Roman"/>
          <w:sz w:val="24"/>
          <w:szCs w:val="24"/>
        </w:rPr>
        <w:t>забалансовый</w:t>
      </w:r>
      <w:proofErr w:type="spellEnd"/>
      <w:r w:rsidRPr="00086F8A">
        <w:rPr>
          <w:rFonts w:ascii="Times New Roman" w:hAnsi="Times New Roman"/>
          <w:sz w:val="24"/>
          <w:szCs w:val="24"/>
        </w:rPr>
        <w:t xml:space="preserve"> счет 02 «Материальные ценности на хранении» (п. 335);</w:t>
      </w:r>
    </w:p>
    <w:p w:rsidR="009165C3" w:rsidRPr="00086F8A" w:rsidRDefault="009165C3" w:rsidP="009165C3">
      <w:pPr>
        <w:suppressAutoHyphens/>
        <w:autoSpaceDE w:val="0"/>
        <w:spacing w:after="0" w:line="240" w:lineRule="auto"/>
        <w:ind w:firstLine="567"/>
        <w:contextualSpacing/>
        <w:jc w:val="both"/>
        <w:rPr>
          <w:rFonts w:ascii="Times New Roman" w:eastAsia="Times New Roman" w:hAnsi="Times New Roman"/>
          <w:sz w:val="24"/>
          <w:szCs w:val="24"/>
          <w:lang w:eastAsia="ru-RU"/>
        </w:rPr>
      </w:pPr>
      <w:r w:rsidRPr="00086F8A">
        <w:rPr>
          <w:rFonts w:ascii="Times New Roman" w:eastAsia="SimSun" w:hAnsi="Times New Roman"/>
          <w:sz w:val="24"/>
          <w:szCs w:val="24"/>
          <w:lang w:eastAsia="ru-RU"/>
        </w:rPr>
        <w:t>-</w:t>
      </w:r>
      <w:r w:rsidRPr="00086F8A">
        <w:rPr>
          <w:rFonts w:ascii="Times New Roman" w:eastAsia="Times New Roman" w:hAnsi="Times New Roman"/>
          <w:sz w:val="24"/>
          <w:szCs w:val="24"/>
          <w:lang w:eastAsia="ru-RU"/>
        </w:rPr>
        <w:t xml:space="preserve"> в составе объектов основных средств, учитываемых на балансовом счете 10100 «Основные средства», числятся основные средства стоимостью до 10,0 тыс. рублей (п.373). </w:t>
      </w:r>
    </w:p>
    <w:p w:rsidR="009165C3" w:rsidRPr="00086F8A" w:rsidRDefault="009165C3" w:rsidP="009165C3">
      <w:pPr>
        <w:autoSpaceDE w:val="0"/>
        <w:autoSpaceDN w:val="0"/>
        <w:adjustRightInd w:val="0"/>
        <w:spacing w:after="0" w:line="240" w:lineRule="auto"/>
        <w:ind w:firstLine="567"/>
        <w:contextualSpacing/>
        <w:jc w:val="both"/>
        <w:rPr>
          <w:rFonts w:ascii="Times New Roman" w:eastAsia="SimSun" w:hAnsi="Times New Roman"/>
          <w:sz w:val="24"/>
          <w:szCs w:val="24"/>
          <w:lang w:eastAsia="ru-RU"/>
        </w:rPr>
      </w:pPr>
      <w:r w:rsidRPr="00086F8A">
        <w:rPr>
          <w:rFonts w:ascii="Times New Roman" w:eastAsia="SimSun" w:hAnsi="Times New Roman"/>
          <w:sz w:val="24"/>
          <w:szCs w:val="24"/>
          <w:lang w:eastAsia="ru-RU"/>
        </w:rPr>
        <w:t>1</w:t>
      </w:r>
      <w:r>
        <w:rPr>
          <w:rFonts w:ascii="Times New Roman" w:eastAsia="SimSun" w:hAnsi="Times New Roman"/>
          <w:sz w:val="24"/>
          <w:szCs w:val="24"/>
          <w:lang w:eastAsia="ru-RU"/>
        </w:rPr>
        <w:t>4</w:t>
      </w:r>
      <w:r w:rsidRPr="00086F8A">
        <w:rPr>
          <w:rFonts w:ascii="Times New Roman" w:eastAsia="SimSun" w:hAnsi="Times New Roman"/>
          <w:sz w:val="24"/>
          <w:szCs w:val="24"/>
          <w:lang w:eastAsia="ru-RU"/>
        </w:rPr>
        <w:t>.</w:t>
      </w:r>
      <w:r>
        <w:rPr>
          <w:rFonts w:ascii="Times New Roman" w:eastAsia="SimSun" w:hAnsi="Times New Roman"/>
          <w:sz w:val="24"/>
          <w:szCs w:val="24"/>
          <w:lang w:eastAsia="ru-RU"/>
        </w:rPr>
        <w:t xml:space="preserve"> </w:t>
      </w:r>
      <w:proofErr w:type="gramStart"/>
      <w:r>
        <w:rPr>
          <w:rFonts w:ascii="Times New Roman" w:eastAsia="SimSun" w:hAnsi="Times New Roman"/>
          <w:sz w:val="24"/>
          <w:szCs w:val="24"/>
          <w:lang w:eastAsia="ru-RU"/>
        </w:rPr>
        <w:t>Установлено, что р</w:t>
      </w:r>
      <w:r w:rsidRPr="00086F8A">
        <w:rPr>
          <w:rFonts w:ascii="Times New Roman" w:eastAsia="Times New Roman" w:hAnsi="Times New Roman"/>
          <w:sz w:val="24"/>
          <w:szCs w:val="24"/>
          <w:lang w:eastAsia="ru-RU"/>
        </w:rPr>
        <w:t xml:space="preserve">яд договоров </w:t>
      </w:r>
      <w:r w:rsidRPr="00086F8A">
        <w:rPr>
          <w:rFonts w:ascii="Times New Roman" w:eastAsia="SimSun" w:hAnsi="Times New Roman"/>
          <w:sz w:val="24"/>
          <w:szCs w:val="24"/>
          <w:lang w:eastAsia="ru-RU"/>
        </w:rPr>
        <w:t>о полной индивидуальной материальной ответственности заключены с нарушением требований</w:t>
      </w:r>
      <w:r>
        <w:rPr>
          <w:rFonts w:ascii="Times New Roman" w:eastAsia="SimSun" w:hAnsi="Times New Roman"/>
          <w:sz w:val="24"/>
          <w:szCs w:val="24"/>
          <w:lang w:eastAsia="ru-RU"/>
        </w:rPr>
        <w:t>,</w:t>
      </w:r>
      <w:r w:rsidRPr="00086F8A">
        <w:rPr>
          <w:rFonts w:ascii="Times New Roman" w:eastAsia="SimSun" w:hAnsi="Times New Roman"/>
          <w:sz w:val="24"/>
          <w:szCs w:val="24"/>
          <w:lang w:eastAsia="ru-RU"/>
        </w:rPr>
        <w:t xml:space="preserve"> установленных Перечнем должностей и работ.</w:t>
      </w:r>
      <w:proofErr w:type="gramEnd"/>
    </w:p>
    <w:p w:rsidR="009165C3" w:rsidRPr="00086F8A" w:rsidRDefault="009165C3" w:rsidP="009165C3">
      <w:pPr>
        <w:autoSpaceDE w:val="0"/>
        <w:autoSpaceDN w:val="0"/>
        <w:adjustRightInd w:val="0"/>
        <w:spacing w:after="0" w:line="240" w:lineRule="auto"/>
        <w:ind w:firstLine="567"/>
        <w:contextualSpacing/>
        <w:jc w:val="both"/>
        <w:rPr>
          <w:rFonts w:ascii="Times New Roman" w:hAnsi="Times New Roman"/>
          <w:sz w:val="24"/>
          <w:szCs w:val="24"/>
        </w:rPr>
      </w:pPr>
      <w:r w:rsidRPr="00086F8A">
        <w:rPr>
          <w:rFonts w:ascii="Times New Roman" w:eastAsia="SimSun" w:hAnsi="Times New Roman"/>
          <w:sz w:val="24"/>
          <w:szCs w:val="24"/>
          <w:lang w:eastAsia="ru-RU"/>
        </w:rPr>
        <w:t>1</w:t>
      </w:r>
      <w:r>
        <w:rPr>
          <w:rFonts w:ascii="Times New Roman" w:eastAsia="SimSun" w:hAnsi="Times New Roman"/>
          <w:sz w:val="24"/>
          <w:szCs w:val="24"/>
          <w:lang w:eastAsia="ru-RU"/>
        </w:rPr>
        <w:t>5</w:t>
      </w:r>
      <w:r w:rsidRPr="00086F8A">
        <w:rPr>
          <w:rFonts w:ascii="Times New Roman" w:eastAsia="SimSun" w:hAnsi="Times New Roman"/>
          <w:sz w:val="24"/>
          <w:szCs w:val="24"/>
          <w:lang w:eastAsia="ru-RU"/>
        </w:rPr>
        <w:t>.</w:t>
      </w:r>
      <w:r>
        <w:rPr>
          <w:rFonts w:ascii="Times New Roman" w:eastAsia="Times New Roman" w:hAnsi="Times New Roman"/>
          <w:sz w:val="24"/>
          <w:szCs w:val="24"/>
          <w:lang w:eastAsia="ru-RU"/>
        </w:rPr>
        <w:t xml:space="preserve"> В н</w:t>
      </w:r>
      <w:r w:rsidRPr="00086F8A">
        <w:rPr>
          <w:rFonts w:ascii="Times New Roman" w:eastAsia="Times New Roman" w:hAnsi="Times New Roman"/>
          <w:sz w:val="24"/>
          <w:szCs w:val="24"/>
          <w:lang w:eastAsia="ru-RU"/>
        </w:rPr>
        <w:t xml:space="preserve">арушение пункта 1.5 </w:t>
      </w:r>
      <w:r w:rsidRPr="00827FE5">
        <w:rPr>
          <w:rFonts w:ascii="Times New Roman" w:eastAsia="Times New Roman" w:hAnsi="Times New Roman"/>
          <w:sz w:val="24"/>
          <w:szCs w:val="24"/>
          <w:lang w:eastAsia="ru-RU"/>
        </w:rPr>
        <w:t xml:space="preserve">Методических указаний по инвентаризации имущества и финансовых обязательств, утвержденных приказом Минфина РФ от 13.06.1995 № 49  в </w:t>
      </w:r>
      <w:r w:rsidRPr="00086F8A">
        <w:rPr>
          <w:rFonts w:ascii="Times New Roman" w:eastAsia="Times New Roman" w:hAnsi="Times New Roman"/>
          <w:sz w:val="24"/>
          <w:szCs w:val="24"/>
          <w:lang w:eastAsia="ru-RU"/>
        </w:rPr>
        <w:t>учреждении</w:t>
      </w:r>
      <w:r w:rsidRPr="00086F8A">
        <w:rPr>
          <w:rFonts w:ascii="Times New Roman" w:hAnsi="Times New Roman"/>
          <w:sz w:val="24"/>
          <w:szCs w:val="24"/>
        </w:rPr>
        <w:t xml:space="preserve"> при смене материально ответственных лиц инвентаризация имущества в МБУ Центр «</w:t>
      </w:r>
      <w:proofErr w:type="spellStart"/>
      <w:r w:rsidRPr="00086F8A">
        <w:rPr>
          <w:rFonts w:ascii="Times New Roman" w:hAnsi="Times New Roman"/>
          <w:sz w:val="24"/>
          <w:szCs w:val="24"/>
        </w:rPr>
        <w:t>Леда</w:t>
      </w:r>
      <w:proofErr w:type="spellEnd"/>
      <w:r w:rsidRPr="00086F8A">
        <w:rPr>
          <w:rFonts w:ascii="Times New Roman" w:hAnsi="Times New Roman"/>
          <w:sz w:val="24"/>
          <w:szCs w:val="24"/>
        </w:rPr>
        <w:t xml:space="preserve">» не проводится. </w:t>
      </w:r>
    </w:p>
    <w:p w:rsidR="009165C3" w:rsidRDefault="009165C3" w:rsidP="009165C3">
      <w:pPr>
        <w:autoSpaceDE w:val="0"/>
        <w:autoSpaceDN w:val="0"/>
        <w:adjustRightInd w:val="0"/>
        <w:spacing w:after="0" w:line="240" w:lineRule="auto"/>
        <w:ind w:firstLine="567"/>
        <w:contextualSpacing/>
        <w:jc w:val="both"/>
        <w:rPr>
          <w:rFonts w:ascii="Times New Roman" w:hAnsi="Times New Roman"/>
          <w:sz w:val="24"/>
          <w:szCs w:val="24"/>
        </w:rPr>
      </w:pPr>
      <w:r w:rsidRPr="00086F8A">
        <w:rPr>
          <w:rFonts w:ascii="Times New Roman" w:hAnsi="Times New Roman"/>
          <w:sz w:val="24"/>
          <w:szCs w:val="24"/>
        </w:rPr>
        <w:t>1</w:t>
      </w:r>
      <w:r>
        <w:rPr>
          <w:rFonts w:ascii="Times New Roman" w:hAnsi="Times New Roman"/>
          <w:sz w:val="24"/>
          <w:szCs w:val="24"/>
        </w:rPr>
        <w:t>6</w:t>
      </w:r>
      <w:r w:rsidRPr="00086F8A">
        <w:rPr>
          <w:rFonts w:ascii="Times New Roman" w:hAnsi="Times New Roman"/>
          <w:sz w:val="24"/>
          <w:szCs w:val="24"/>
        </w:rPr>
        <w:t xml:space="preserve">. </w:t>
      </w:r>
      <w:r w:rsidRPr="00086F8A">
        <w:rPr>
          <w:rFonts w:ascii="Times New Roman" w:hAnsi="Times New Roman"/>
          <w:sz w:val="24"/>
          <w:szCs w:val="24"/>
          <w:lang w:eastAsia="ru-RU"/>
        </w:rPr>
        <w:t xml:space="preserve">Установлено, что </w:t>
      </w:r>
      <w:r w:rsidRPr="00086F8A">
        <w:rPr>
          <w:rFonts w:ascii="Times New Roman" w:hAnsi="Times New Roman"/>
          <w:sz w:val="24"/>
          <w:szCs w:val="24"/>
        </w:rPr>
        <w:t xml:space="preserve">МБУ «Центр </w:t>
      </w:r>
      <w:proofErr w:type="spellStart"/>
      <w:r w:rsidRPr="00086F8A">
        <w:rPr>
          <w:rFonts w:ascii="Times New Roman" w:hAnsi="Times New Roman"/>
          <w:sz w:val="24"/>
          <w:szCs w:val="24"/>
        </w:rPr>
        <w:t>Леда</w:t>
      </w:r>
      <w:proofErr w:type="spellEnd"/>
      <w:r w:rsidRPr="00086F8A">
        <w:rPr>
          <w:rFonts w:ascii="Times New Roman" w:hAnsi="Times New Roman"/>
          <w:sz w:val="24"/>
          <w:szCs w:val="24"/>
        </w:rPr>
        <w:t xml:space="preserve">» осуществляет контроль за данными экономии тепловой энергии, учитываемой в рамках </w:t>
      </w:r>
      <w:proofErr w:type="spellStart"/>
      <w:r w:rsidRPr="00086F8A">
        <w:rPr>
          <w:rFonts w:ascii="Times New Roman" w:hAnsi="Times New Roman"/>
          <w:sz w:val="24"/>
          <w:szCs w:val="24"/>
        </w:rPr>
        <w:t>энергосервисного</w:t>
      </w:r>
      <w:proofErr w:type="spellEnd"/>
      <w:r w:rsidRPr="00086F8A">
        <w:rPr>
          <w:rFonts w:ascii="Times New Roman" w:hAnsi="Times New Roman"/>
          <w:sz w:val="24"/>
          <w:szCs w:val="24"/>
        </w:rPr>
        <w:t xml:space="preserve"> контракта ненадлежащим образом.</w:t>
      </w:r>
    </w:p>
    <w:p w:rsidR="009165C3" w:rsidRPr="00086F8A" w:rsidRDefault="009165C3" w:rsidP="009165C3">
      <w:pPr>
        <w:autoSpaceDE w:val="0"/>
        <w:autoSpaceDN w:val="0"/>
        <w:adjustRightInd w:val="0"/>
        <w:spacing w:after="0" w:line="240" w:lineRule="auto"/>
        <w:ind w:firstLine="567"/>
        <w:contextualSpacing/>
        <w:jc w:val="both"/>
        <w:rPr>
          <w:rFonts w:ascii="Times New Roman" w:eastAsia="Times New Roman" w:hAnsi="Times New Roman"/>
          <w:color w:val="7030A0"/>
          <w:sz w:val="24"/>
          <w:szCs w:val="24"/>
          <w:lang w:eastAsia="ru-RU"/>
        </w:rPr>
      </w:pPr>
    </w:p>
    <w:p w:rsidR="009165C3" w:rsidRPr="00093608" w:rsidRDefault="009165C3" w:rsidP="009165C3">
      <w:pPr>
        <w:spacing w:after="0" w:line="240" w:lineRule="auto"/>
        <w:ind w:firstLine="567"/>
        <w:contextualSpacing/>
        <w:jc w:val="both"/>
        <w:rPr>
          <w:rFonts w:ascii="Times New Roman" w:eastAsia="Times New Roman" w:hAnsi="Times New Roman"/>
          <w:sz w:val="24"/>
          <w:szCs w:val="24"/>
          <w:lang w:eastAsia="ru-RU"/>
        </w:rPr>
      </w:pPr>
      <w:r w:rsidRPr="008B1D9F">
        <w:rPr>
          <w:rFonts w:ascii="Times New Roman" w:hAnsi="Times New Roman"/>
          <w:sz w:val="24"/>
          <w:szCs w:val="24"/>
          <w:lang w:eastAsia="ru-RU"/>
        </w:rPr>
        <w:t xml:space="preserve">В соответствии со статьей 17 Положения о контрольно-счетной палате </w:t>
      </w:r>
      <w:r>
        <w:rPr>
          <w:rFonts w:ascii="Times New Roman" w:hAnsi="Times New Roman"/>
          <w:sz w:val="24"/>
          <w:szCs w:val="24"/>
          <w:lang w:eastAsia="ru-RU"/>
        </w:rPr>
        <w:t>городского округа</w:t>
      </w:r>
      <w:r w:rsidRPr="008B1D9F">
        <w:rPr>
          <w:rFonts w:ascii="Times New Roman" w:hAnsi="Times New Roman"/>
          <w:sz w:val="24"/>
          <w:szCs w:val="24"/>
          <w:lang w:eastAsia="ru-RU"/>
        </w:rPr>
        <w:t xml:space="preserve"> «Город Архангельск», утвержденного решением Архангельской городской Думы от 25.04.2012 №420, в целях устранения нарушений в адрес </w:t>
      </w:r>
      <w:r w:rsidRPr="005F766B">
        <w:rPr>
          <w:rFonts w:ascii="Times New Roman" w:hAnsi="Times New Roman"/>
          <w:sz w:val="24"/>
          <w:szCs w:val="24"/>
          <w:lang w:eastAsia="ru-RU"/>
        </w:rPr>
        <w:t xml:space="preserve">департамента образования Администрации </w:t>
      </w:r>
      <w:r>
        <w:rPr>
          <w:rFonts w:ascii="Times New Roman" w:hAnsi="Times New Roman"/>
          <w:sz w:val="24"/>
          <w:szCs w:val="24"/>
          <w:lang w:eastAsia="ru-RU"/>
        </w:rPr>
        <w:t xml:space="preserve">городского округа «Город Архангельск» </w:t>
      </w:r>
      <w:r w:rsidRPr="00093608">
        <w:rPr>
          <w:rFonts w:ascii="Times New Roman" w:eastAsia="Times New Roman" w:hAnsi="Times New Roman"/>
          <w:sz w:val="24"/>
          <w:szCs w:val="24"/>
          <w:lang w:eastAsia="ru-RU"/>
        </w:rPr>
        <w:t xml:space="preserve">направлено информационное письмо, в адрес </w:t>
      </w:r>
      <w:r>
        <w:rPr>
          <w:rFonts w:ascii="Times New Roman" w:eastAsia="Times New Roman" w:hAnsi="Times New Roman"/>
          <w:sz w:val="24"/>
          <w:szCs w:val="24"/>
          <w:lang w:eastAsia="ru-RU"/>
        </w:rPr>
        <w:t xml:space="preserve">МБУ </w:t>
      </w:r>
      <w:r>
        <w:rPr>
          <w:rFonts w:ascii="Times New Roman" w:eastAsia="Times New Roman" w:hAnsi="Times New Roman"/>
          <w:sz w:val="24"/>
          <w:szCs w:val="24"/>
          <w:lang w:eastAsia="hi-IN" w:bidi="hi-IN"/>
        </w:rPr>
        <w:t>Центр «</w:t>
      </w:r>
      <w:proofErr w:type="spellStart"/>
      <w:r>
        <w:rPr>
          <w:rFonts w:ascii="Times New Roman" w:eastAsia="Times New Roman" w:hAnsi="Times New Roman"/>
          <w:sz w:val="24"/>
          <w:szCs w:val="24"/>
          <w:lang w:eastAsia="hi-IN" w:bidi="hi-IN"/>
        </w:rPr>
        <w:t>Леда</w:t>
      </w:r>
      <w:proofErr w:type="spellEnd"/>
      <w:r>
        <w:rPr>
          <w:rFonts w:ascii="Times New Roman" w:eastAsia="Times New Roman" w:hAnsi="Times New Roman"/>
          <w:sz w:val="24"/>
          <w:szCs w:val="24"/>
          <w:lang w:eastAsia="hi-IN" w:bidi="hi-IN"/>
        </w:rPr>
        <w:t>»</w:t>
      </w:r>
      <w:r w:rsidRPr="00093608">
        <w:rPr>
          <w:rFonts w:ascii="Times New Roman" w:hAnsi="Times New Roman"/>
          <w:sz w:val="24"/>
          <w:szCs w:val="24"/>
        </w:rPr>
        <w:t xml:space="preserve"> </w:t>
      </w:r>
      <w:r w:rsidRPr="00093608">
        <w:rPr>
          <w:rFonts w:ascii="Times New Roman" w:eastAsia="Times New Roman" w:hAnsi="Times New Roman"/>
          <w:sz w:val="24"/>
          <w:szCs w:val="24"/>
          <w:lang w:eastAsia="ru-RU"/>
        </w:rPr>
        <w:t xml:space="preserve"> - представление </w:t>
      </w:r>
      <w:r>
        <w:rPr>
          <w:rFonts w:ascii="Times New Roman" w:eastAsia="Times New Roman" w:hAnsi="Times New Roman"/>
          <w:sz w:val="24"/>
          <w:szCs w:val="24"/>
          <w:lang w:eastAsia="ru-RU"/>
        </w:rPr>
        <w:t>и информационное письмо.</w:t>
      </w:r>
    </w:p>
    <w:p w:rsidR="00DF7D1D" w:rsidRDefault="009165C3" w:rsidP="009165C3">
      <w:pPr>
        <w:spacing w:after="0" w:line="240" w:lineRule="auto"/>
        <w:ind w:firstLine="567"/>
        <w:jc w:val="both"/>
      </w:pPr>
      <w:r w:rsidRPr="008B1D9F">
        <w:rPr>
          <w:rFonts w:ascii="Times New Roman" w:hAnsi="Times New Roman"/>
          <w:sz w:val="24"/>
          <w:szCs w:val="24"/>
          <w:lang w:eastAsia="ru-RU"/>
        </w:rPr>
        <w:t xml:space="preserve">Информация о результатах проверки направлена Главе </w:t>
      </w:r>
      <w:r>
        <w:rPr>
          <w:rFonts w:ascii="Times New Roman" w:hAnsi="Times New Roman"/>
          <w:sz w:val="24"/>
          <w:szCs w:val="24"/>
          <w:lang w:eastAsia="ru-RU"/>
        </w:rPr>
        <w:t>городского округа</w:t>
      </w:r>
      <w:r w:rsidRPr="008B1D9F">
        <w:rPr>
          <w:rFonts w:ascii="Times New Roman" w:hAnsi="Times New Roman"/>
          <w:sz w:val="24"/>
          <w:szCs w:val="24"/>
          <w:lang w:eastAsia="ru-RU"/>
        </w:rPr>
        <w:t xml:space="preserve"> «Город Архангельск», в Архангельскую городскую Думу, прокуратуру города Архангельска.</w:t>
      </w:r>
    </w:p>
    <w:sectPr w:rsidR="00DF7D1D" w:rsidSect="009165C3">
      <w:pgSz w:w="11906" w:h="16838"/>
      <w:pgMar w:top="1134" w:right="566"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C3"/>
    <w:rsid w:val="00000451"/>
    <w:rsid w:val="00000743"/>
    <w:rsid w:val="00000F82"/>
    <w:rsid w:val="00002CD8"/>
    <w:rsid w:val="00002DE3"/>
    <w:rsid w:val="00005541"/>
    <w:rsid w:val="0000738B"/>
    <w:rsid w:val="00010EEE"/>
    <w:rsid w:val="00012E94"/>
    <w:rsid w:val="000132A0"/>
    <w:rsid w:val="000142FD"/>
    <w:rsid w:val="00015A01"/>
    <w:rsid w:val="00020752"/>
    <w:rsid w:val="00022C31"/>
    <w:rsid w:val="00023FFB"/>
    <w:rsid w:val="000242BD"/>
    <w:rsid w:val="000255B3"/>
    <w:rsid w:val="00026ACD"/>
    <w:rsid w:val="00031C4F"/>
    <w:rsid w:val="00036535"/>
    <w:rsid w:val="0003707E"/>
    <w:rsid w:val="00056B5C"/>
    <w:rsid w:val="00062143"/>
    <w:rsid w:val="000623C5"/>
    <w:rsid w:val="00063791"/>
    <w:rsid w:val="00064265"/>
    <w:rsid w:val="000673EE"/>
    <w:rsid w:val="00070106"/>
    <w:rsid w:val="00071A8F"/>
    <w:rsid w:val="000723D5"/>
    <w:rsid w:val="000725E3"/>
    <w:rsid w:val="00072DD9"/>
    <w:rsid w:val="000740BA"/>
    <w:rsid w:val="000752C3"/>
    <w:rsid w:val="00075CC3"/>
    <w:rsid w:val="00076F1A"/>
    <w:rsid w:val="00080891"/>
    <w:rsid w:val="0008188C"/>
    <w:rsid w:val="00081ECA"/>
    <w:rsid w:val="00082014"/>
    <w:rsid w:val="00083946"/>
    <w:rsid w:val="00084255"/>
    <w:rsid w:val="0008707B"/>
    <w:rsid w:val="00087E5F"/>
    <w:rsid w:val="000910A5"/>
    <w:rsid w:val="000976F4"/>
    <w:rsid w:val="000A1E9B"/>
    <w:rsid w:val="000A23E9"/>
    <w:rsid w:val="000A240A"/>
    <w:rsid w:val="000A2A76"/>
    <w:rsid w:val="000A4551"/>
    <w:rsid w:val="000A4BF8"/>
    <w:rsid w:val="000A5716"/>
    <w:rsid w:val="000A6227"/>
    <w:rsid w:val="000A6AAD"/>
    <w:rsid w:val="000A769E"/>
    <w:rsid w:val="000A78E6"/>
    <w:rsid w:val="000B03EC"/>
    <w:rsid w:val="000B1960"/>
    <w:rsid w:val="000B1CF9"/>
    <w:rsid w:val="000B4AFE"/>
    <w:rsid w:val="000B4CA0"/>
    <w:rsid w:val="000B5696"/>
    <w:rsid w:val="000B7807"/>
    <w:rsid w:val="000B7A6C"/>
    <w:rsid w:val="000C3A9E"/>
    <w:rsid w:val="000C3FBC"/>
    <w:rsid w:val="000C49A1"/>
    <w:rsid w:val="000C5513"/>
    <w:rsid w:val="000C6235"/>
    <w:rsid w:val="000C7A47"/>
    <w:rsid w:val="000D16AA"/>
    <w:rsid w:val="000D1CEC"/>
    <w:rsid w:val="000D267D"/>
    <w:rsid w:val="000D315A"/>
    <w:rsid w:val="000D6292"/>
    <w:rsid w:val="000D65DB"/>
    <w:rsid w:val="000D7D3C"/>
    <w:rsid w:val="000E0C58"/>
    <w:rsid w:val="000E1C96"/>
    <w:rsid w:val="000E3CAD"/>
    <w:rsid w:val="000F2D26"/>
    <w:rsid w:val="000F325E"/>
    <w:rsid w:val="000F3ED5"/>
    <w:rsid w:val="000F4C0B"/>
    <w:rsid w:val="000F57CE"/>
    <w:rsid w:val="000F762F"/>
    <w:rsid w:val="000F7789"/>
    <w:rsid w:val="000F7E8E"/>
    <w:rsid w:val="00100741"/>
    <w:rsid w:val="00103E97"/>
    <w:rsid w:val="00106738"/>
    <w:rsid w:val="00106AFE"/>
    <w:rsid w:val="00106F87"/>
    <w:rsid w:val="00113C18"/>
    <w:rsid w:val="00114E21"/>
    <w:rsid w:val="00115DE9"/>
    <w:rsid w:val="001176BF"/>
    <w:rsid w:val="001177B3"/>
    <w:rsid w:val="00124ED8"/>
    <w:rsid w:val="00125767"/>
    <w:rsid w:val="001258E1"/>
    <w:rsid w:val="0012598C"/>
    <w:rsid w:val="001265D9"/>
    <w:rsid w:val="001268BE"/>
    <w:rsid w:val="00127567"/>
    <w:rsid w:val="00130529"/>
    <w:rsid w:val="00133EC1"/>
    <w:rsid w:val="0013416C"/>
    <w:rsid w:val="00134CAE"/>
    <w:rsid w:val="00135EA3"/>
    <w:rsid w:val="0013622E"/>
    <w:rsid w:val="0013788C"/>
    <w:rsid w:val="00140E18"/>
    <w:rsid w:val="00144000"/>
    <w:rsid w:val="00144D07"/>
    <w:rsid w:val="00144F7A"/>
    <w:rsid w:val="0014581D"/>
    <w:rsid w:val="001464B3"/>
    <w:rsid w:val="001557CE"/>
    <w:rsid w:val="00156DF5"/>
    <w:rsid w:val="001573C2"/>
    <w:rsid w:val="00157ACA"/>
    <w:rsid w:val="00160C73"/>
    <w:rsid w:val="001620AB"/>
    <w:rsid w:val="00163008"/>
    <w:rsid w:val="001636E5"/>
    <w:rsid w:val="00165751"/>
    <w:rsid w:val="001662A9"/>
    <w:rsid w:val="00166FB1"/>
    <w:rsid w:val="001726AB"/>
    <w:rsid w:val="00173C8D"/>
    <w:rsid w:val="001754BD"/>
    <w:rsid w:val="001757D7"/>
    <w:rsid w:val="0017658B"/>
    <w:rsid w:val="001770AE"/>
    <w:rsid w:val="00177F6F"/>
    <w:rsid w:val="00180CF4"/>
    <w:rsid w:val="00180FEF"/>
    <w:rsid w:val="00182342"/>
    <w:rsid w:val="00185B06"/>
    <w:rsid w:val="00185BA3"/>
    <w:rsid w:val="00186FB3"/>
    <w:rsid w:val="00190A53"/>
    <w:rsid w:val="001927B2"/>
    <w:rsid w:val="00193B7A"/>
    <w:rsid w:val="0019443F"/>
    <w:rsid w:val="00197AE1"/>
    <w:rsid w:val="001A0E02"/>
    <w:rsid w:val="001B2133"/>
    <w:rsid w:val="001B3196"/>
    <w:rsid w:val="001B5054"/>
    <w:rsid w:val="001B527E"/>
    <w:rsid w:val="001B76AC"/>
    <w:rsid w:val="001C2646"/>
    <w:rsid w:val="001C2FC1"/>
    <w:rsid w:val="001C4377"/>
    <w:rsid w:val="001C6CFB"/>
    <w:rsid w:val="001D092F"/>
    <w:rsid w:val="001D0F55"/>
    <w:rsid w:val="001D5232"/>
    <w:rsid w:val="001D6871"/>
    <w:rsid w:val="001D69FA"/>
    <w:rsid w:val="001D6F06"/>
    <w:rsid w:val="001D7DCF"/>
    <w:rsid w:val="001E0ADE"/>
    <w:rsid w:val="001E0EB8"/>
    <w:rsid w:val="001E227E"/>
    <w:rsid w:val="001E2616"/>
    <w:rsid w:val="001E585C"/>
    <w:rsid w:val="001E701C"/>
    <w:rsid w:val="001E7094"/>
    <w:rsid w:val="001F257F"/>
    <w:rsid w:val="001F3DEC"/>
    <w:rsid w:val="001F4169"/>
    <w:rsid w:val="001F605A"/>
    <w:rsid w:val="001F6ADE"/>
    <w:rsid w:val="001F6D76"/>
    <w:rsid w:val="001F7124"/>
    <w:rsid w:val="001F7D5B"/>
    <w:rsid w:val="00211683"/>
    <w:rsid w:val="002118FE"/>
    <w:rsid w:val="002119E7"/>
    <w:rsid w:val="00214209"/>
    <w:rsid w:val="00220C40"/>
    <w:rsid w:val="002218E2"/>
    <w:rsid w:val="00222605"/>
    <w:rsid w:val="002229D4"/>
    <w:rsid w:val="002233E1"/>
    <w:rsid w:val="002268BA"/>
    <w:rsid w:val="00226D7B"/>
    <w:rsid w:val="002301F3"/>
    <w:rsid w:val="0023286A"/>
    <w:rsid w:val="00232F5F"/>
    <w:rsid w:val="0023567E"/>
    <w:rsid w:val="00236842"/>
    <w:rsid w:val="00237688"/>
    <w:rsid w:val="00244BF3"/>
    <w:rsid w:val="00244FBA"/>
    <w:rsid w:val="002458F5"/>
    <w:rsid w:val="002462E8"/>
    <w:rsid w:val="002503C3"/>
    <w:rsid w:val="002514EB"/>
    <w:rsid w:val="00251527"/>
    <w:rsid w:val="00251890"/>
    <w:rsid w:val="00251DEF"/>
    <w:rsid w:val="00252785"/>
    <w:rsid w:val="00252A15"/>
    <w:rsid w:val="00252F15"/>
    <w:rsid w:val="00253031"/>
    <w:rsid w:val="00253765"/>
    <w:rsid w:val="00253969"/>
    <w:rsid w:val="00253A31"/>
    <w:rsid w:val="00254226"/>
    <w:rsid w:val="00254538"/>
    <w:rsid w:val="002563C5"/>
    <w:rsid w:val="00256820"/>
    <w:rsid w:val="0026012F"/>
    <w:rsid w:val="002642A3"/>
    <w:rsid w:val="002642A8"/>
    <w:rsid w:val="002644B2"/>
    <w:rsid w:val="00264CC1"/>
    <w:rsid w:val="00265167"/>
    <w:rsid w:val="0026750A"/>
    <w:rsid w:val="00274071"/>
    <w:rsid w:val="00275176"/>
    <w:rsid w:val="0027542F"/>
    <w:rsid w:val="002760DB"/>
    <w:rsid w:val="0027780D"/>
    <w:rsid w:val="00290420"/>
    <w:rsid w:val="002904BC"/>
    <w:rsid w:val="00292565"/>
    <w:rsid w:val="002A01A7"/>
    <w:rsid w:val="002A51C8"/>
    <w:rsid w:val="002A6DAA"/>
    <w:rsid w:val="002A73D4"/>
    <w:rsid w:val="002B050B"/>
    <w:rsid w:val="002B1185"/>
    <w:rsid w:val="002B3927"/>
    <w:rsid w:val="002B4AB0"/>
    <w:rsid w:val="002B79B2"/>
    <w:rsid w:val="002C169A"/>
    <w:rsid w:val="002C1E3C"/>
    <w:rsid w:val="002C4816"/>
    <w:rsid w:val="002C66D0"/>
    <w:rsid w:val="002C708B"/>
    <w:rsid w:val="002D2DCD"/>
    <w:rsid w:val="002D5BE1"/>
    <w:rsid w:val="002D6A99"/>
    <w:rsid w:val="002E6464"/>
    <w:rsid w:val="002F0EA4"/>
    <w:rsid w:val="002F7CA7"/>
    <w:rsid w:val="003001C6"/>
    <w:rsid w:val="00300926"/>
    <w:rsid w:val="00303239"/>
    <w:rsid w:val="00304203"/>
    <w:rsid w:val="00305F6B"/>
    <w:rsid w:val="003102E1"/>
    <w:rsid w:val="003105C9"/>
    <w:rsid w:val="00311DAA"/>
    <w:rsid w:val="00313D8B"/>
    <w:rsid w:val="00314EF0"/>
    <w:rsid w:val="00315FDA"/>
    <w:rsid w:val="003167FF"/>
    <w:rsid w:val="003178FA"/>
    <w:rsid w:val="00317CEA"/>
    <w:rsid w:val="0032000A"/>
    <w:rsid w:val="003223C0"/>
    <w:rsid w:val="00323549"/>
    <w:rsid w:val="00324DB6"/>
    <w:rsid w:val="00325AA7"/>
    <w:rsid w:val="00325AEE"/>
    <w:rsid w:val="00327668"/>
    <w:rsid w:val="003276E1"/>
    <w:rsid w:val="00333419"/>
    <w:rsid w:val="00334A0C"/>
    <w:rsid w:val="00334FD4"/>
    <w:rsid w:val="0033563A"/>
    <w:rsid w:val="00337EAF"/>
    <w:rsid w:val="003402D8"/>
    <w:rsid w:val="00340AE3"/>
    <w:rsid w:val="003412E1"/>
    <w:rsid w:val="00343C92"/>
    <w:rsid w:val="00343F1F"/>
    <w:rsid w:val="00344708"/>
    <w:rsid w:val="0034546C"/>
    <w:rsid w:val="00345C67"/>
    <w:rsid w:val="00346AE1"/>
    <w:rsid w:val="003471E3"/>
    <w:rsid w:val="00350402"/>
    <w:rsid w:val="0035165F"/>
    <w:rsid w:val="003529D0"/>
    <w:rsid w:val="00352C65"/>
    <w:rsid w:val="00353F36"/>
    <w:rsid w:val="00354F2D"/>
    <w:rsid w:val="003562E3"/>
    <w:rsid w:val="0035715B"/>
    <w:rsid w:val="00361EE1"/>
    <w:rsid w:val="0036650B"/>
    <w:rsid w:val="00366A46"/>
    <w:rsid w:val="00371D66"/>
    <w:rsid w:val="00372AF9"/>
    <w:rsid w:val="00372E5F"/>
    <w:rsid w:val="00375D73"/>
    <w:rsid w:val="003776F5"/>
    <w:rsid w:val="00380955"/>
    <w:rsid w:val="00381721"/>
    <w:rsid w:val="00383266"/>
    <w:rsid w:val="003849DD"/>
    <w:rsid w:val="00387731"/>
    <w:rsid w:val="003877F9"/>
    <w:rsid w:val="003909B1"/>
    <w:rsid w:val="003949EF"/>
    <w:rsid w:val="00397429"/>
    <w:rsid w:val="003A201B"/>
    <w:rsid w:val="003A2484"/>
    <w:rsid w:val="003A5E05"/>
    <w:rsid w:val="003A68D1"/>
    <w:rsid w:val="003B21AC"/>
    <w:rsid w:val="003B367D"/>
    <w:rsid w:val="003B3AD0"/>
    <w:rsid w:val="003B4FFD"/>
    <w:rsid w:val="003B60A4"/>
    <w:rsid w:val="003B6C1E"/>
    <w:rsid w:val="003B78A1"/>
    <w:rsid w:val="003B7F48"/>
    <w:rsid w:val="003C1DD9"/>
    <w:rsid w:val="003C220E"/>
    <w:rsid w:val="003C6293"/>
    <w:rsid w:val="003C7BFD"/>
    <w:rsid w:val="003C7CC5"/>
    <w:rsid w:val="003D042F"/>
    <w:rsid w:val="003D1505"/>
    <w:rsid w:val="003D4B5F"/>
    <w:rsid w:val="003E2D4B"/>
    <w:rsid w:val="003E3A33"/>
    <w:rsid w:val="003E4B27"/>
    <w:rsid w:val="003E5F71"/>
    <w:rsid w:val="003E6602"/>
    <w:rsid w:val="003E75F8"/>
    <w:rsid w:val="003F06A3"/>
    <w:rsid w:val="003F2E94"/>
    <w:rsid w:val="003F2EEF"/>
    <w:rsid w:val="003F3248"/>
    <w:rsid w:val="003F37C4"/>
    <w:rsid w:val="003F5816"/>
    <w:rsid w:val="003F6109"/>
    <w:rsid w:val="003F785D"/>
    <w:rsid w:val="003F7EEF"/>
    <w:rsid w:val="004011AB"/>
    <w:rsid w:val="004050EA"/>
    <w:rsid w:val="00406523"/>
    <w:rsid w:val="00406B40"/>
    <w:rsid w:val="00410394"/>
    <w:rsid w:val="00416CC8"/>
    <w:rsid w:val="004217F5"/>
    <w:rsid w:val="00422248"/>
    <w:rsid w:val="004226D1"/>
    <w:rsid w:val="004235A5"/>
    <w:rsid w:val="00425B40"/>
    <w:rsid w:val="0042616B"/>
    <w:rsid w:val="0042698C"/>
    <w:rsid w:val="00427799"/>
    <w:rsid w:val="004319BE"/>
    <w:rsid w:val="00431AD0"/>
    <w:rsid w:val="00432FF7"/>
    <w:rsid w:val="004331ED"/>
    <w:rsid w:val="0043431F"/>
    <w:rsid w:val="004354A4"/>
    <w:rsid w:val="004455A3"/>
    <w:rsid w:val="00445952"/>
    <w:rsid w:val="00446C32"/>
    <w:rsid w:val="00451F65"/>
    <w:rsid w:val="0045290B"/>
    <w:rsid w:val="004539B4"/>
    <w:rsid w:val="00454615"/>
    <w:rsid w:val="004548B0"/>
    <w:rsid w:val="0045615A"/>
    <w:rsid w:val="004577D2"/>
    <w:rsid w:val="004606CA"/>
    <w:rsid w:val="00461A49"/>
    <w:rsid w:val="00461DDB"/>
    <w:rsid w:val="00462CC2"/>
    <w:rsid w:val="00462D1B"/>
    <w:rsid w:val="00463071"/>
    <w:rsid w:val="00464555"/>
    <w:rsid w:val="00464F60"/>
    <w:rsid w:val="00464F69"/>
    <w:rsid w:val="00465BA7"/>
    <w:rsid w:val="00466224"/>
    <w:rsid w:val="00472EF6"/>
    <w:rsid w:val="00473FCA"/>
    <w:rsid w:val="004750D7"/>
    <w:rsid w:val="00475BDC"/>
    <w:rsid w:val="00477E86"/>
    <w:rsid w:val="0048138F"/>
    <w:rsid w:val="00482A6B"/>
    <w:rsid w:val="00484A0B"/>
    <w:rsid w:val="00490245"/>
    <w:rsid w:val="004925EB"/>
    <w:rsid w:val="00493326"/>
    <w:rsid w:val="0049451D"/>
    <w:rsid w:val="00494C24"/>
    <w:rsid w:val="00494CF6"/>
    <w:rsid w:val="00495866"/>
    <w:rsid w:val="004962E8"/>
    <w:rsid w:val="0049636D"/>
    <w:rsid w:val="004A0A72"/>
    <w:rsid w:val="004A20C2"/>
    <w:rsid w:val="004A3E1D"/>
    <w:rsid w:val="004A7825"/>
    <w:rsid w:val="004B4916"/>
    <w:rsid w:val="004B4ADA"/>
    <w:rsid w:val="004B58DB"/>
    <w:rsid w:val="004B61EA"/>
    <w:rsid w:val="004B67A3"/>
    <w:rsid w:val="004B6A0B"/>
    <w:rsid w:val="004C416E"/>
    <w:rsid w:val="004C565B"/>
    <w:rsid w:val="004D04EC"/>
    <w:rsid w:val="004D0DD4"/>
    <w:rsid w:val="004D21FA"/>
    <w:rsid w:val="004D38D2"/>
    <w:rsid w:val="004D4401"/>
    <w:rsid w:val="004D56D1"/>
    <w:rsid w:val="004D6EF2"/>
    <w:rsid w:val="004E05AF"/>
    <w:rsid w:val="004E23E3"/>
    <w:rsid w:val="004E2654"/>
    <w:rsid w:val="004E30EB"/>
    <w:rsid w:val="004E5680"/>
    <w:rsid w:val="004E704E"/>
    <w:rsid w:val="004E7D3F"/>
    <w:rsid w:val="004F4120"/>
    <w:rsid w:val="004F512C"/>
    <w:rsid w:val="004F5B80"/>
    <w:rsid w:val="004F7501"/>
    <w:rsid w:val="00501C5C"/>
    <w:rsid w:val="00503999"/>
    <w:rsid w:val="00503EC8"/>
    <w:rsid w:val="00505872"/>
    <w:rsid w:val="005102B1"/>
    <w:rsid w:val="00511199"/>
    <w:rsid w:val="00512AE7"/>
    <w:rsid w:val="00514B39"/>
    <w:rsid w:val="0051707F"/>
    <w:rsid w:val="00517B14"/>
    <w:rsid w:val="005217B0"/>
    <w:rsid w:val="00521C8F"/>
    <w:rsid w:val="005229CD"/>
    <w:rsid w:val="005253F5"/>
    <w:rsid w:val="00525C69"/>
    <w:rsid w:val="005315B4"/>
    <w:rsid w:val="0053251F"/>
    <w:rsid w:val="00533A7E"/>
    <w:rsid w:val="005365F1"/>
    <w:rsid w:val="00536D4B"/>
    <w:rsid w:val="0053743E"/>
    <w:rsid w:val="00541E6E"/>
    <w:rsid w:val="00542A44"/>
    <w:rsid w:val="00543AA3"/>
    <w:rsid w:val="00544F7A"/>
    <w:rsid w:val="00545846"/>
    <w:rsid w:val="00546EF7"/>
    <w:rsid w:val="00546F54"/>
    <w:rsid w:val="005506BD"/>
    <w:rsid w:val="00552BDE"/>
    <w:rsid w:val="00553934"/>
    <w:rsid w:val="00554703"/>
    <w:rsid w:val="005548CF"/>
    <w:rsid w:val="0056033D"/>
    <w:rsid w:val="005637AE"/>
    <w:rsid w:val="00564792"/>
    <w:rsid w:val="005649AB"/>
    <w:rsid w:val="0058455F"/>
    <w:rsid w:val="0058493F"/>
    <w:rsid w:val="00584DD6"/>
    <w:rsid w:val="00590AA0"/>
    <w:rsid w:val="005961DF"/>
    <w:rsid w:val="00596507"/>
    <w:rsid w:val="005A0488"/>
    <w:rsid w:val="005A3311"/>
    <w:rsid w:val="005A3556"/>
    <w:rsid w:val="005A5003"/>
    <w:rsid w:val="005A6A6D"/>
    <w:rsid w:val="005A73D6"/>
    <w:rsid w:val="005B1567"/>
    <w:rsid w:val="005B1587"/>
    <w:rsid w:val="005B5B77"/>
    <w:rsid w:val="005C1560"/>
    <w:rsid w:val="005C53B9"/>
    <w:rsid w:val="005C775D"/>
    <w:rsid w:val="005D149C"/>
    <w:rsid w:val="005D3D2D"/>
    <w:rsid w:val="005D6B97"/>
    <w:rsid w:val="005E2643"/>
    <w:rsid w:val="005E2B37"/>
    <w:rsid w:val="005E382F"/>
    <w:rsid w:val="005E4CB1"/>
    <w:rsid w:val="005E4E7F"/>
    <w:rsid w:val="005E6006"/>
    <w:rsid w:val="005E7EAC"/>
    <w:rsid w:val="005F141C"/>
    <w:rsid w:val="005F2206"/>
    <w:rsid w:val="005F250D"/>
    <w:rsid w:val="005F4516"/>
    <w:rsid w:val="006000CB"/>
    <w:rsid w:val="00600A51"/>
    <w:rsid w:val="00601677"/>
    <w:rsid w:val="00602317"/>
    <w:rsid w:val="00605A7B"/>
    <w:rsid w:val="00605AD5"/>
    <w:rsid w:val="006103CE"/>
    <w:rsid w:val="006108E4"/>
    <w:rsid w:val="006205D1"/>
    <w:rsid w:val="00622345"/>
    <w:rsid w:val="00623351"/>
    <w:rsid w:val="0062467B"/>
    <w:rsid w:val="00625900"/>
    <w:rsid w:val="00626476"/>
    <w:rsid w:val="0062773D"/>
    <w:rsid w:val="00627CF8"/>
    <w:rsid w:val="006311D9"/>
    <w:rsid w:val="006312C9"/>
    <w:rsid w:val="00632843"/>
    <w:rsid w:val="00633E44"/>
    <w:rsid w:val="00635067"/>
    <w:rsid w:val="00635952"/>
    <w:rsid w:val="006369E7"/>
    <w:rsid w:val="00636D5B"/>
    <w:rsid w:val="006419E0"/>
    <w:rsid w:val="006461A6"/>
    <w:rsid w:val="00646546"/>
    <w:rsid w:val="00646557"/>
    <w:rsid w:val="00650425"/>
    <w:rsid w:val="006531D3"/>
    <w:rsid w:val="0065386A"/>
    <w:rsid w:val="00653EE1"/>
    <w:rsid w:val="006540C3"/>
    <w:rsid w:val="006556C0"/>
    <w:rsid w:val="006627A5"/>
    <w:rsid w:val="00663313"/>
    <w:rsid w:val="00666A1B"/>
    <w:rsid w:val="00666F2C"/>
    <w:rsid w:val="00667D5D"/>
    <w:rsid w:val="0067029D"/>
    <w:rsid w:val="006703FC"/>
    <w:rsid w:val="0067113B"/>
    <w:rsid w:val="00671416"/>
    <w:rsid w:val="0067163C"/>
    <w:rsid w:val="00672962"/>
    <w:rsid w:val="00673C1F"/>
    <w:rsid w:val="00675327"/>
    <w:rsid w:val="00684F93"/>
    <w:rsid w:val="00685080"/>
    <w:rsid w:val="00685C50"/>
    <w:rsid w:val="00685CDC"/>
    <w:rsid w:val="006862B4"/>
    <w:rsid w:val="006871FE"/>
    <w:rsid w:val="006902AD"/>
    <w:rsid w:val="00690E03"/>
    <w:rsid w:val="00694734"/>
    <w:rsid w:val="00696014"/>
    <w:rsid w:val="006A04E6"/>
    <w:rsid w:val="006A0540"/>
    <w:rsid w:val="006A0853"/>
    <w:rsid w:val="006A0932"/>
    <w:rsid w:val="006A1943"/>
    <w:rsid w:val="006A28DC"/>
    <w:rsid w:val="006A28F1"/>
    <w:rsid w:val="006A44D0"/>
    <w:rsid w:val="006A6B1A"/>
    <w:rsid w:val="006A6B87"/>
    <w:rsid w:val="006A6C56"/>
    <w:rsid w:val="006A7666"/>
    <w:rsid w:val="006B27D0"/>
    <w:rsid w:val="006B5EC2"/>
    <w:rsid w:val="006B66E5"/>
    <w:rsid w:val="006B7CAD"/>
    <w:rsid w:val="006C06F8"/>
    <w:rsid w:val="006C486C"/>
    <w:rsid w:val="006C4C06"/>
    <w:rsid w:val="006C56DA"/>
    <w:rsid w:val="006C5951"/>
    <w:rsid w:val="006C5D9F"/>
    <w:rsid w:val="006D1040"/>
    <w:rsid w:val="006D333F"/>
    <w:rsid w:val="006D3843"/>
    <w:rsid w:val="006E000B"/>
    <w:rsid w:val="006E1603"/>
    <w:rsid w:val="006E2DC2"/>
    <w:rsid w:val="006E4A41"/>
    <w:rsid w:val="006E4B29"/>
    <w:rsid w:val="006E76EC"/>
    <w:rsid w:val="006F2621"/>
    <w:rsid w:val="006F2C97"/>
    <w:rsid w:val="006F2F8C"/>
    <w:rsid w:val="006F5050"/>
    <w:rsid w:val="006F5B47"/>
    <w:rsid w:val="00704F09"/>
    <w:rsid w:val="00706941"/>
    <w:rsid w:val="00710752"/>
    <w:rsid w:val="0071378F"/>
    <w:rsid w:val="00713C8F"/>
    <w:rsid w:val="00716618"/>
    <w:rsid w:val="00716FF2"/>
    <w:rsid w:val="00720AFC"/>
    <w:rsid w:val="007210FC"/>
    <w:rsid w:val="00722782"/>
    <w:rsid w:val="0072427F"/>
    <w:rsid w:val="00726A09"/>
    <w:rsid w:val="00727C7F"/>
    <w:rsid w:val="00731D82"/>
    <w:rsid w:val="007336F3"/>
    <w:rsid w:val="00742557"/>
    <w:rsid w:val="00743DDC"/>
    <w:rsid w:val="00744F20"/>
    <w:rsid w:val="007450DA"/>
    <w:rsid w:val="0074612C"/>
    <w:rsid w:val="007479F1"/>
    <w:rsid w:val="007524C6"/>
    <w:rsid w:val="00754F3C"/>
    <w:rsid w:val="00755520"/>
    <w:rsid w:val="007563F3"/>
    <w:rsid w:val="00757BF5"/>
    <w:rsid w:val="00757ED7"/>
    <w:rsid w:val="0076088D"/>
    <w:rsid w:val="00761877"/>
    <w:rsid w:val="0076464A"/>
    <w:rsid w:val="007649A1"/>
    <w:rsid w:val="007669E5"/>
    <w:rsid w:val="00771163"/>
    <w:rsid w:val="007713DD"/>
    <w:rsid w:val="007736FC"/>
    <w:rsid w:val="00773E5D"/>
    <w:rsid w:val="0077503E"/>
    <w:rsid w:val="00776139"/>
    <w:rsid w:val="00780388"/>
    <w:rsid w:val="00780A76"/>
    <w:rsid w:val="0078220C"/>
    <w:rsid w:val="00783248"/>
    <w:rsid w:val="00785097"/>
    <w:rsid w:val="00786BAA"/>
    <w:rsid w:val="00790477"/>
    <w:rsid w:val="00790E6C"/>
    <w:rsid w:val="0079194B"/>
    <w:rsid w:val="007929DF"/>
    <w:rsid w:val="00792C7F"/>
    <w:rsid w:val="007947E9"/>
    <w:rsid w:val="007953C4"/>
    <w:rsid w:val="0079549E"/>
    <w:rsid w:val="00795D43"/>
    <w:rsid w:val="00797EA5"/>
    <w:rsid w:val="007A1A26"/>
    <w:rsid w:val="007A2B60"/>
    <w:rsid w:val="007A3199"/>
    <w:rsid w:val="007A4919"/>
    <w:rsid w:val="007B1AF5"/>
    <w:rsid w:val="007B1F88"/>
    <w:rsid w:val="007B22B2"/>
    <w:rsid w:val="007B364B"/>
    <w:rsid w:val="007B55B6"/>
    <w:rsid w:val="007B7B3F"/>
    <w:rsid w:val="007B7D74"/>
    <w:rsid w:val="007C1E27"/>
    <w:rsid w:val="007C380A"/>
    <w:rsid w:val="007C4F33"/>
    <w:rsid w:val="007C5880"/>
    <w:rsid w:val="007C5B91"/>
    <w:rsid w:val="007D0D86"/>
    <w:rsid w:val="007D2187"/>
    <w:rsid w:val="007D2795"/>
    <w:rsid w:val="007D2879"/>
    <w:rsid w:val="007D2EA4"/>
    <w:rsid w:val="007D449E"/>
    <w:rsid w:val="007D5619"/>
    <w:rsid w:val="007E2A78"/>
    <w:rsid w:val="007E33F8"/>
    <w:rsid w:val="007E37CD"/>
    <w:rsid w:val="007E42DE"/>
    <w:rsid w:val="007F1AC5"/>
    <w:rsid w:val="007F236B"/>
    <w:rsid w:val="007F47AF"/>
    <w:rsid w:val="00800D2E"/>
    <w:rsid w:val="00801AAE"/>
    <w:rsid w:val="00801EF0"/>
    <w:rsid w:val="00802D6C"/>
    <w:rsid w:val="00804EA9"/>
    <w:rsid w:val="008119F3"/>
    <w:rsid w:val="00815F54"/>
    <w:rsid w:val="0081654C"/>
    <w:rsid w:val="008166C3"/>
    <w:rsid w:val="008166F5"/>
    <w:rsid w:val="00820D4F"/>
    <w:rsid w:val="0082199C"/>
    <w:rsid w:val="0082325A"/>
    <w:rsid w:val="00823CDC"/>
    <w:rsid w:val="008252C8"/>
    <w:rsid w:val="00826369"/>
    <w:rsid w:val="00827C78"/>
    <w:rsid w:val="00831641"/>
    <w:rsid w:val="008339AC"/>
    <w:rsid w:val="00835917"/>
    <w:rsid w:val="008365CC"/>
    <w:rsid w:val="00837834"/>
    <w:rsid w:val="008379E9"/>
    <w:rsid w:val="00840C5C"/>
    <w:rsid w:val="00841823"/>
    <w:rsid w:val="0084450D"/>
    <w:rsid w:val="008459AE"/>
    <w:rsid w:val="00847632"/>
    <w:rsid w:val="008476E1"/>
    <w:rsid w:val="00847F7C"/>
    <w:rsid w:val="008523F7"/>
    <w:rsid w:val="00856B55"/>
    <w:rsid w:val="0085732B"/>
    <w:rsid w:val="00857D7F"/>
    <w:rsid w:val="0086265A"/>
    <w:rsid w:val="00863EC8"/>
    <w:rsid w:val="008643AC"/>
    <w:rsid w:val="00866122"/>
    <w:rsid w:val="00866B6B"/>
    <w:rsid w:val="00870F98"/>
    <w:rsid w:val="00871204"/>
    <w:rsid w:val="00872FD8"/>
    <w:rsid w:val="00873B53"/>
    <w:rsid w:val="008747DF"/>
    <w:rsid w:val="0087625C"/>
    <w:rsid w:val="00877A4D"/>
    <w:rsid w:val="00882279"/>
    <w:rsid w:val="00882A99"/>
    <w:rsid w:val="008842F0"/>
    <w:rsid w:val="00885836"/>
    <w:rsid w:val="00886A10"/>
    <w:rsid w:val="00890EBF"/>
    <w:rsid w:val="008936F0"/>
    <w:rsid w:val="00893EC0"/>
    <w:rsid w:val="00897030"/>
    <w:rsid w:val="008A41CB"/>
    <w:rsid w:val="008A6255"/>
    <w:rsid w:val="008A6B5F"/>
    <w:rsid w:val="008A7B8A"/>
    <w:rsid w:val="008B0FF5"/>
    <w:rsid w:val="008B110D"/>
    <w:rsid w:val="008B1273"/>
    <w:rsid w:val="008B16F3"/>
    <w:rsid w:val="008B43E9"/>
    <w:rsid w:val="008B4EFE"/>
    <w:rsid w:val="008B58F3"/>
    <w:rsid w:val="008B76F1"/>
    <w:rsid w:val="008B7813"/>
    <w:rsid w:val="008C0D48"/>
    <w:rsid w:val="008C28E2"/>
    <w:rsid w:val="008C5B41"/>
    <w:rsid w:val="008D25FC"/>
    <w:rsid w:val="008D3303"/>
    <w:rsid w:val="008D5D34"/>
    <w:rsid w:val="008E09BA"/>
    <w:rsid w:val="008E3613"/>
    <w:rsid w:val="008E3A7C"/>
    <w:rsid w:val="008E4496"/>
    <w:rsid w:val="008E7746"/>
    <w:rsid w:val="008F13F7"/>
    <w:rsid w:val="008F3629"/>
    <w:rsid w:val="008F4513"/>
    <w:rsid w:val="008F670D"/>
    <w:rsid w:val="009016ED"/>
    <w:rsid w:val="00901AA6"/>
    <w:rsid w:val="00902474"/>
    <w:rsid w:val="00903961"/>
    <w:rsid w:val="00906AC2"/>
    <w:rsid w:val="009072EC"/>
    <w:rsid w:val="009107DB"/>
    <w:rsid w:val="009120F9"/>
    <w:rsid w:val="009139C0"/>
    <w:rsid w:val="0091433B"/>
    <w:rsid w:val="009165C3"/>
    <w:rsid w:val="00916F29"/>
    <w:rsid w:val="0091785C"/>
    <w:rsid w:val="009202EA"/>
    <w:rsid w:val="00920A0F"/>
    <w:rsid w:val="009218DD"/>
    <w:rsid w:val="009238DA"/>
    <w:rsid w:val="0092426A"/>
    <w:rsid w:val="00926A38"/>
    <w:rsid w:val="00926B4F"/>
    <w:rsid w:val="009302C6"/>
    <w:rsid w:val="00931351"/>
    <w:rsid w:val="00932920"/>
    <w:rsid w:val="00933206"/>
    <w:rsid w:val="00940153"/>
    <w:rsid w:val="009401EB"/>
    <w:rsid w:val="009426B1"/>
    <w:rsid w:val="00943954"/>
    <w:rsid w:val="00950A48"/>
    <w:rsid w:val="00954F81"/>
    <w:rsid w:val="00954FFD"/>
    <w:rsid w:val="00956EE3"/>
    <w:rsid w:val="00956FC3"/>
    <w:rsid w:val="0096255C"/>
    <w:rsid w:val="00963540"/>
    <w:rsid w:val="00963848"/>
    <w:rsid w:val="00963F73"/>
    <w:rsid w:val="009643CD"/>
    <w:rsid w:val="009644A7"/>
    <w:rsid w:val="009652FA"/>
    <w:rsid w:val="00965FC8"/>
    <w:rsid w:val="00967834"/>
    <w:rsid w:val="009702C9"/>
    <w:rsid w:val="00970C15"/>
    <w:rsid w:val="00971EB0"/>
    <w:rsid w:val="009725AA"/>
    <w:rsid w:val="009729F3"/>
    <w:rsid w:val="00973C4F"/>
    <w:rsid w:val="00975F62"/>
    <w:rsid w:val="00980977"/>
    <w:rsid w:val="00981108"/>
    <w:rsid w:val="00983368"/>
    <w:rsid w:val="009855FA"/>
    <w:rsid w:val="009861E7"/>
    <w:rsid w:val="00986B01"/>
    <w:rsid w:val="00993E1B"/>
    <w:rsid w:val="00994AE0"/>
    <w:rsid w:val="00994B4F"/>
    <w:rsid w:val="00995AE0"/>
    <w:rsid w:val="00997877"/>
    <w:rsid w:val="009A09EF"/>
    <w:rsid w:val="009A4A49"/>
    <w:rsid w:val="009A4CD8"/>
    <w:rsid w:val="009B0DFE"/>
    <w:rsid w:val="009B14D3"/>
    <w:rsid w:val="009B2A7A"/>
    <w:rsid w:val="009B3805"/>
    <w:rsid w:val="009B5566"/>
    <w:rsid w:val="009B5C8D"/>
    <w:rsid w:val="009B5D94"/>
    <w:rsid w:val="009B7527"/>
    <w:rsid w:val="009C0069"/>
    <w:rsid w:val="009C2728"/>
    <w:rsid w:val="009C4650"/>
    <w:rsid w:val="009C626E"/>
    <w:rsid w:val="009D1A16"/>
    <w:rsid w:val="009D2207"/>
    <w:rsid w:val="009D3768"/>
    <w:rsid w:val="009D412C"/>
    <w:rsid w:val="009D4944"/>
    <w:rsid w:val="009D6469"/>
    <w:rsid w:val="009D7BF8"/>
    <w:rsid w:val="009E1EB2"/>
    <w:rsid w:val="009E2C39"/>
    <w:rsid w:val="009E318B"/>
    <w:rsid w:val="009F206C"/>
    <w:rsid w:val="009F212F"/>
    <w:rsid w:val="009F37D2"/>
    <w:rsid w:val="009F4F19"/>
    <w:rsid w:val="009F5E4D"/>
    <w:rsid w:val="009F688B"/>
    <w:rsid w:val="009F76A7"/>
    <w:rsid w:val="009F7EDC"/>
    <w:rsid w:val="00A02486"/>
    <w:rsid w:val="00A0257B"/>
    <w:rsid w:val="00A072CE"/>
    <w:rsid w:val="00A07EC7"/>
    <w:rsid w:val="00A11557"/>
    <w:rsid w:val="00A13AD3"/>
    <w:rsid w:val="00A1725F"/>
    <w:rsid w:val="00A20529"/>
    <w:rsid w:val="00A20E47"/>
    <w:rsid w:val="00A22527"/>
    <w:rsid w:val="00A24295"/>
    <w:rsid w:val="00A25E57"/>
    <w:rsid w:val="00A261FA"/>
    <w:rsid w:val="00A26E8D"/>
    <w:rsid w:val="00A26FA4"/>
    <w:rsid w:val="00A2761A"/>
    <w:rsid w:val="00A312F7"/>
    <w:rsid w:val="00A3383D"/>
    <w:rsid w:val="00A35702"/>
    <w:rsid w:val="00A36F17"/>
    <w:rsid w:val="00A42D6A"/>
    <w:rsid w:val="00A465DC"/>
    <w:rsid w:val="00A46A73"/>
    <w:rsid w:val="00A46BFE"/>
    <w:rsid w:val="00A46C9F"/>
    <w:rsid w:val="00A5184E"/>
    <w:rsid w:val="00A527F3"/>
    <w:rsid w:val="00A53BE8"/>
    <w:rsid w:val="00A55EA6"/>
    <w:rsid w:val="00A574EE"/>
    <w:rsid w:val="00A616C6"/>
    <w:rsid w:val="00A62A09"/>
    <w:rsid w:val="00A62D1D"/>
    <w:rsid w:val="00A633F7"/>
    <w:rsid w:val="00A664B4"/>
    <w:rsid w:val="00A7074D"/>
    <w:rsid w:val="00A71223"/>
    <w:rsid w:val="00A716D6"/>
    <w:rsid w:val="00A72B88"/>
    <w:rsid w:val="00A73496"/>
    <w:rsid w:val="00A7577C"/>
    <w:rsid w:val="00A777E4"/>
    <w:rsid w:val="00A80684"/>
    <w:rsid w:val="00A81578"/>
    <w:rsid w:val="00A847D0"/>
    <w:rsid w:val="00A8597D"/>
    <w:rsid w:val="00A85FAC"/>
    <w:rsid w:val="00A87932"/>
    <w:rsid w:val="00A90EE0"/>
    <w:rsid w:val="00A914DF"/>
    <w:rsid w:val="00A94572"/>
    <w:rsid w:val="00A96583"/>
    <w:rsid w:val="00A976F2"/>
    <w:rsid w:val="00AA0175"/>
    <w:rsid w:val="00AA1D6E"/>
    <w:rsid w:val="00AA28B4"/>
    <w:rsid w:val="00AA3676"/>
    <w:rsid w:val="00AA5CBA"/>
    <w:rsid w:val="00AA6D41"/>
    <w:rsid w:val="00AA70EA"/>
    <w:rsid w:val="00AA7210"/>
    <w:rsid w:val="00AB3242"/>
    <w:rsid w:val="00AB37B4"/>
    <w:rsid w:val="00AB460D"/>
    <w:rsid w:val="00AB551F"/>
    <w:rsid w:val="00AB68DF"/>
    <w:rsid w:val="00AB774A"/>
    <w:rsid w:val="00AB7915"/>
    <w:rsid w:val="00AC1820"/>
    <w:rsid w:val="00AC18FA"/>
    <w:rsid w:val="00AC1CE9"/>
    <w:rsid w:val="00AC2FCD"/>
    <w:rsid w:val="00AC32EA"/>
    <w:rsid w:val="00AC33CA"/>
    <w:rsid w:val="00AC5143"/>
    <w:rsid w:val="00AC630B"/>
    <w:rsid w:val="00AC65D1"/>
    <w:rsid w:val="00AD0D23"/>
    <w:rsid w:val="00AD0F1A"/>
    <w:rsid w:val="00AD223F"/>
    <w:rsid w:val="00AD2501"/>
    <w:rsid w:val="00AD33C8"/>
    <w:rsid w:val="00AD4EFF"/>
    <w:rsid w:val="00AD5DE6"/>
    <w:rsid w:val="00AD6AFC"/>
    <w:rsid w:val="00AD6D44"/>
    <w:rsid w:val="00AD7A41"/>
    <w:rsid w:val="00AE0338"/>
    <w:rsid w:val="00AE1064"/>
    <w:rsid w:val="00AE19A5"/>
    <w:rsid w:val="00AE25DD"/>
    <w:rsid w:val="00AE2798"/>
    <w:rsid w:val="00AE37E9"/>
    <w:rsid w:val="00AE4852"/>
    <w:rsid w:val="00AE4D0E"/>
    <w:rsid w:val="00AE61C8"/>
    <w:rsid w:val="00AE635A"/>
    <w:rsid w:val="00AE6943"/>
    <w:rsid w:val="00AE76C2"/>
    <w:rsid w:val="00AE7E28"/>
    <w:rsid w:val="00AF0289"/>
    <w:rsid w:val="00AF27AF"/>
    <w:rsid w:val="00AF3F91"/>
    <w:rsid w:val="00AF49AD"/>
    <w:rsid w:val="00AF7377"/>
    <w:rsid w:val="00B00625"/>
    <w:rsid w:val="00B00C52"/>
    <w:rsid w:val="00B015BF"/>
    <w:rsid w:val="00B03882"/>
    <w:rsid w:val="00B03955"/>
    <w:rsid w:val="00B0408E"/>
    <w:rsid w:val="00B04F7A"/>
    <w:rsid w:val="00B05F11"/>
    <w:rsid w:val="00B114D5"/>
    <w:rsid w:val="00B1173E"/>
    <w:rsid w:val="00B143BB"/>
    <w:rsid w:val="00B241B8"/>
    <w:rsid w:val="00B24667"/>
    <w:rsid w:val="00B27FAC"/>
    <w:rsid w:val="00B31791"/>
    <w:rsid w:val="00B31CAB"/>
    <w:rsid w:val="00B32E30"/>
    <w:rsid w:val="00B360AB"/>
    <w:rsid w:val="00B3779E"/>
    <w:rsid w:val="00B40D2C"/>
    <w:rsid w:val="00B43AE3"/>
    <w:rsid w:val="00B43FE7"/>
    <w:rsid w:val="00B440E2"/>
    <w:rsid w:val="00B4436C"/>
    <w:rsid w:val="00B447F4"/>
    <w:rsid w:val="00B46FF6"/>
    <w:rsid w:val="00B507DB"/>
    <w:rsid w:val="00B5162B"/>
    <w:rsid w:val="00B516F1"/>
    <w:rsid w:val="00B54344"/>
    <w:rsid w:val="00B556B6"/>
    <w:rsid w:val="00B60ADB"/>
    <w:rsid w:val="00B678F0"/>
    <w:rsid w:val="00B70A45"/>
    <w:rsid w:val="00B722F6"/>
    <w:rsid w:val="00B727C7"/>
    <w:rsid w:val="00B73020"/>
    <w:rsid w:val="00B73C89"/>
    <w:rsid w:val="00B74AE1"/>
    <w:rsid w:val="00B7522D"/>
    <w:rsid w:val="00B754E4"/>
    <w:rsid w:val="00B759A1"/>
    <w:rsid w:val="00B852E4"/>
    <w:rsid w:val="00B8688A"/>
    <w:rsid w:val="00B87C7B"/>
    <w:rsid w:val="00B937F1"/>
    <w:rsid w:val="00B95C7B"/>
    <w:rsid w:val="00BA01FE"/>
    <w:rsid w:val="00BA04E9"/>
    <w:rsid w:val="00BA084B"/>
    <w:rsid w:val="00BA0C81"/>
    <w:rsid w:val="00BA2667"/>
    <w:rsid w:val="00BA55C6"/>
    <w:rsid w:val="00BA5A40"/>
    <w:rsid w:val="00BA64B2"/>
    <w:rsid w:val="00BA748D"/>
    <w:rsid w:val="00BB0C39"/>
    <w:rsid w:val="00BB104B"/>
    <w:rsid w:val="00BB1A5E"/>
    <w:rsid w:val="00BB31DA"/>
    <w:rsid w:val="00BB3A56"/>
    <w:rsid w:val="00BB4903"/>
    <w:rsid w:val="00BB54F0"/>
    <w:rsid w:val="00BC0813"/>
    <w:rsid w:val="00BC0DBE"/>
    <w:rsid w:val="00BC2DEB"/>
    <w:rsid w:val="00BD0E17"/>
    <w:rsid w:val="00BD270E"/>
    <w:rsid w:val="00BD302A"/>
    <w:rsid w:val="00BD6303"/>
    <w:rsid w:val="00BD6A70"/>
    <w:rsid w:val="00BD7423"/>
    <w:rsid w:val="00BD7801"/>
    <w:rsid w:val="00BD7929"/>
    <w:rsid w:val="00BE0223"/>
    <w:rsid w:val="00BE1191"/>
    <w:rsid w:val="00BE7484"/>
    <w:rsid w:val="00BF03FB"/>
    <w:rsid w:val="00BF084C"/>
    <w:rsid w:val="00BF1A94"/>
    <w:rsid w:val="00BF2DB6"/>
    <w:rsid w:val="00BF4D17"/>
    <w:rsid w:val="00C003B6"/>
    <w:rsid w:val="00C03D44"/>
    <w:rsid w:val="00C049D5"/>
    <w:rsid w:val="00C07DF4"/>
    <w:rsid w:val="00C121DF"/>
    <w:rsid w:val="00C15059"/>
    <w:rsid w:val="00C15B97"/>
    <w:rsid w:val="00C1646F"/>
    <w:rsid w:val="00C236E8"/>
    <w:rsid w:val="00C23DBE"/>
    <w:rsid w:val="00C32480"/>
    <w:rsid w:val="00C32F47"/>
    <w:rsid w:val="00C4206F"/>
    <w:rsid w:val="00C4442B"/>
    <w:rsid w:val="00C50162"/>
    <w:rsid w:val="00C5279C"/>
    <w:rsid w:val="00C52ED1"/>
    <w:rsid w:val="00C53FD1"/>
    <w:rsid w:val="00C557A8"/>
    <w:rsid w:val="00C55D27"/>
    <w:rsid w:val="00C5694F"/>
    <w:rsid w:val="00C56BC2"/>
    <w:rsid w:val="00C56CDE"/>
    <w:rsid w:val="00C56E69"/>
    <w:rsid w:val="00C57283"/>
    <w:rsid w:val="00C61A0A"/>
    <w:rsid w:val="00C61DA4"/>
    <w:rsid w:val="00C65BDE"/>
    <w:rsid w:val="00C674AA"/>
    <w:rsid w:val="00C70091"/>
    <w:rsid w:val="00C703C1"/>
    <w:rsid w:val="00C70AD2"/>
    <w:rsid w:val="00C70ED9"/>
    <w:rsid w:val="00C71CCF"/>
    <w:rsid w:val="00C72E8D"/>
    <w:rsid w:val="00C73092"/>
    <w:rsid w:val="00C80AB9"/>
    <w:rsid w:val="00C80D41"/>
    <w:rsid w:val="00C81168"/>
    <w:rsid w:val="00C815BF"/>
    <w:rsid w:val="00C81B3B"/>
    <w:rsid w:val="00C833DA"/>
    <w:rsid w:val="00C85344"/>
    <w:rsid w:val="00C86D45"/>
    <w:rsid w:val="00C9239C"/>
    <w:rsid w:val="00C93E24"/>
    <w:rsid w:val="00C9491A"/>
    <w:rsid w:val="00C963D2"/>
    <w:rsid w:val="00C97112"/>
    <w:rsid w:val="00CA0832"/>
    <w:rsid w:val="00CA4186"/>
    <w:rsid w:val="00CA78B8"/>
    <w:rsid w:val="00CB65F0"/>
    <w:rsid w:val="00CC1CEF"/>
    <w:rsid w:val="00CC2309"/>
    <w:rsid w:val="00CC2B2E"/>
    <w:rsid w:val="00CC3872"/>
    <w:rsid w:val="00CC402A"/>
    <w:rsid w:val="00CC7170"/>
    <w:rsid w:val="00CC7802"/>
    <w:rsid w:val="00CD05DC"/>
    <w:rsid w:val="00CD068E"/>
    <w:rsid w:val="00CD072F"/>
    <w:rsid w:val="00CD1173"/>
    <w:rsid w:val="00CE08B9"/>
    <w:rsid w:val="00CE12D1"/>
    <w:rsid w:val="00CE2802"/>
    <w:rsid w:val="00CE44AD"/>
    <w:rsid w:val="00CE5215"/>
    <w:rsid w:val="00CE57A9"/>
    <w:rsid w:val="00CE61A0"/>
    <w:rsid w:val="00CE69B5"/>
    <w:rsid w:val="00CF223D"/>
    <w:rsid w:val="00CF2E4A"/>
    <w:rsid w:val="00CF3076"/>
    <w:rsid w:val="00CF6DD3"/>
    <w:rsid w:val="00CF70F1"/>
    <w:rsid w:val="00D057F9"/>
    <w:rsid w:val="00D07E91"/>
    <w:rsid w:val="00D12366"/>
    <w:rsid w:val="00D14198"/>
    <w:rsid w:val="00D1582C"/>
    <w:rsid w:val="00D1683C"/>
    <w:rsid w:val="00D17F96"/>
    <w:rsid w:val="00D20511"/>
    <w:rsid w:val="00D206E5"/>
    <w:rsid w:val="00D26FB7"/>
    <w:rsid w:val="00D27588"/>
    <w:rsid w:val="00D3231A"/>
    <w:rsid w:val="00D32CDD"/>
    <w:rsid w:val="00D34B37"/>
    <w:rsid w:val="00D370C0"/>
    <w:rsid w:val="00D37689"/>
    <w:rsid w:val="00D418B0"/>
    <w:rsid w:val="00D42B4C"/>
    <w:rsid w:val="00D43B06"/>
    <w:rsid w:val="00D449AD"/>
    <w:rsid w:val="00D52313"/>
    <w:rsid w:val="00D543E9"/>
    <w:rsid w:val="00D54C04"/>
    <w:rsid w:val="00D57DB0"/>
    <w:rsid w:val="00D615ED"/>
    <w:rsid w:val="00D62EC2"/>
    <w:rsid w:val="00D633C0"/>
    <w:rsid w:val="00D63A25"/>
    <w:rsid w:val="00D66C93"/>
    <w:rsid w:val="00D6780F"/>
    <w:rsid w:val="00D67ABE"/>
    <w:rsid w:val="00D70443"/>
    <w:rsid w:val="00D71459"/>
    <w:rsid w:val="00D71B74"/>
    <w:rsid w:val="00D71F3A"/>
    <w:rsid w:val="00D7225E"/>
    <w:rsid w:val="00D749AA"/>
    <w:rsid w:val="00D74B7B"/>
    <w:rsid w:val="00D74BA4"/>
    <w:rsid w:val="00D75BDB"/>
    <w:rsid w:val="00D814B6"/>
    <w:rsid w:val="00D8368E"/>
    <w:rsid w:val="00D86D71"/>
    <w:rsid w:val="00D90C33"/>
    <w:rsid w:val="00D9260C"/>
    <w:rsid w:val="00D92C4A"/>
    <w:rsid w:val="00D96411"/>
    <w:rsid w:val="00D97D01"/>
    <w:rsid w:val="00DA09E9"/>
    <w:rsid w:val="00DA19E4"/>
    <w:rsid w:val="00DA2E57"/>
    <w:rsid w:val="00DB0B18"/>
    <w:rsid w:val="00DB0D33"/>
    <w:rsid w:val="00DB0F36"/>
    <w:rsid w:val="00DB1309"/>
    <w:rsid w:val="00DB26CB"/>
    <w:rsid w:val="00DB398F"/>
    <w:rsid w:val="00DB4B3F"/>
    <w:rsid w:val="00DB64C6"/>
    <w:rsid w:val="00DB7634"/>
    <w:rsid w:val="00DB7653"/>
    <w:rsid w:val="00DB7973"/>
    <w:rsid w:val="00DC089E"/>
    <w:rsid w:val="00DC236F"/>
    <w:rsid w:val="00DC277F"/>
    <w:rsid w:val="00DC6770"/>
    <w:rsid w:val="00DD0C9A"/>
    <w:rsid w:val="00DD1EC1"/>
    <w:rsid w:val="00DD3E17"/>
    <w:rsid w:val="00DD3EBA"/>
    <w:rsid w:val="00DD4A9F"/>
    <w:rsid w:val="00DD6D3D"/>
    <w:rsid w:val="00DE44F0"/>
    <w:rsid w:val="00DE4A82"/>
    <w:rsid w:val="00DE5270"/>
    <w:rsid w:val="00DE5402"/>
    <w:rsid w:val="00DE6663"/>
    <w:rsid w:val="00DE7C4C"/>
    <w:rsid w:val="00DF15EE"/>
    <w:rsid w:val="00DF19E4"/>
    <w:rsid w:val="00DF3353"/>
    <w:rsid w:val="00DF3F46"/>
    <w:rsid w:val="00DF429C"/>
    <w:rsid w:val="00DF7D1D"/>
    <w:rsid w:val="00E01488"/>
    <w:rsid w:val="00E02C3B"/>
    <w:rsid w:val="00E04C2A"/>
    <w:rsid w:val="00E069B1"/>
    <w:rsid w:val="00E1006F"/>
    <w:rsid w:val="00E10A1B"/>
    <w:rsid w:val="00E1202D"/>
    <w:rsid w:val="00E12D84"/>
    <w:rsid w:val="00E12DBD"/>
    <w:rsid w:val="00E158F3"/>
    <w:rsid w:val="00E16A47"/>
    <w:rsid w:val="00E2102C"/>
    <w:rsid w:val="00E214F8"/>
    <w:rsid w:val="00E2178E"/>
    <w:rsid w:val="00E2230D"/>
    <w:rsid w:val="00E24030"/>
    <w:rsid w:val="00E25B6A"/>
    <w:rsid w:val="00E273ED"/>
    <w:rsid w:val="00E300ED"/>
    <w:rsid w:val="00E3085A"/>
    <w:rsid w:val="00E31184"/>
    <w:rsid w:val="00E34135"/>
    <w:rsid w:val="00E356B8"/>
    <w:rsid w:val="00E36E04"/>
    <w:rsid w:val="00E3737B"/>
    <w:rsid w:val="00E37B4C"/>
    <w:rsid w:val="00E4059B"/>
    <w:rsid w:val="00E43333"/>
    <w:rsid w:val="00E43967"/>
    <w:rsid w:val="00E43F34"/>
    <w:rsid w:val="00E44DA1"/>
    <w:rsid w:val="00E4641E"/>
    <w:rsid w:val="00E46D96"/>
    <w:rsid w:val="00E477FF"/>
    <w:rsid w:val="00E51DB8"/>
    <w:rsid w:val="00E52266"/>
    <w:rsid w:val="00E54E0E"/>
    <w:rsid w:val="00E55982"/>
    <w:rsid w:val="00E570F1"/>
    <w:rsid w:val="00E603C1"/>
    <w:rsid w:val="00E620AE"/>
    <w:rsid w:val="00E62C83"/>
    <w:rsid w:val="00E65D08"/>
    <w:rsid w:val="00E66B3A"/>
    <w:rsid w:val="00E672A4"/>
    <w:rsid w:val="00E67A7A"/>
    <w:rsid w:val="00E73A8E"/>
    <w:rsid w:val="00E74DD0"/>
    <w:rsid w:val="00E76209"/>
    <w:rsid w:val="00E76379"/>
    <w:rsid w:val="00E81D4D"/>
    <w:rsid w:val="00E8510E"/>
    <w:rsid w:val="00E86004"/>
    <w:rsid w:val="00E86146"/>
    <w:rsid w:val="00E8631C"/>
    <w:rsid w:val="00E87BBC"/>
    <w:rsid w:val="00E902DE"/>
    <w:rsid w:val="00E9100E"/>
    <w:rsid w:val="00E91167"/>
    <w:rsid w:val="00E94490"/>
    <w:rsid w:val="00E9555F"/>
    <w:rsid w:val="00E95906"/>
    <w:rsid w:val="00E96F19"/>
    <w:rsid w:val="00E96F77"/>
    <w:rsid w:val="00EA18F6"/>
    <w:rsid w:val="00EA2FD3"/>
    <w:rsid w:val="00EA3887"/>
    <w:rsid w:val="00EA3A75"/>
    <w:rsid w:val="00EB3117"/>
    <w:rsid w:val="00EB453B"/>
    <w:rsid w:val="00EB5576"/>
    <w:rsid w:val="00EC0882"/>
    <w:rsid w:val="00EC2255"/>
    <w:rsid w:val="00EC4A9D"/>
    <w:rsid w:val="00EC59B5"/>
    <w:rsid w:val="00EC64BC"/>
    <w:rsid w:val="00EC7233"/>
    <w:rsid w:val="00ED3097"/>
    <w:rsid w:val="00ED3C00"/>
    <w:rsid w:val="00ED537C"/>
    <w:rsid w:val="00ED55EF"/>
    <w:rsid w:val="00ED6196"/>
    <w:rsid w:val="00ED6B7C"/>
    <w:rsid w:val="00ED6FB3"/>
    <w:rsid w:val="00EE0831"/>
    <w:rsid w:val="00EE0FEC"/>
    <w:rsid w:val="00EE1FF7"/>
    <w:rsid w:val="00EE57C9"/>
    <w:rsid w:val="00EF206B"/>
    <w:rsid w:val="00EF2255"/>
    <w:rsid w:val="00EF243E"/>
    <w:rsid w:val="00EF2525"/>
    <w:rsid w:val="00EF6515"/>
    <w:rsid w:val="00F00203"/>
    <w:rsid w:val="00F01917"/>
    <w:rsid w:val="00F01B10"/>
    <w:rsid w:val="00F025E2"/>
    <w:rsid w:val="00F05D8C"/>
    <w:rsid w:val="00F06561"/>
    <w:rsid w:val="00F06A6A"/>
    <w:rsid w:val="00F0779F"/>
    <w:rsid w:val="00F07A34"/>
    <w:rsid w:val="00F10C52"/>
    <w:rsid w:val="00F13454"/>
    <w:rsid w:val="00F143E6"/>
    <w:rsid w:val="00F14E2D"/>
    <w:rsid w:val="00F154CE"/>
    <w:rsid w:val="00F15E4D"/>
    <w:rsid w:val="00F16982"/>
    <w:rsid w:val="00F21FE7"/>
    <w:rsid w:val="00F22773"/>
    <w:rsid w:val="00F229C4"/>
    <w:rsid w:val="00F22F15"/>
    <w:rsid w:val="00F258E5"/>
    <w:rsid w:val="00F25C07"/>
    <w:rsid w:val="00F275CC"/>
    <w:rsid w:val="00F3005F"/>
    <w:rsid w:val="00F30766"/>
    <w:rsid w:val="00F30E05"/>
    <w:rsid w:val="00F31E0E"/>
    <w:rsid w:val="00F32311"/>
    <w:rsid w:val="00F33A1F"/>
    <w:rsid w:val="00F33BDF"/>
    <w:rsid w:val="00F344D6"/>
    <w:rsid w:val="00F36214"/>
    <w:rsid w:val="00F41402"/>
    <w:rsid w:val="00F430AE"/>
    <w:rsid w:val="00F432EB"/>
    <w:rsid w:val="00F454BE"/>
    <w:rsid w:val="00F50AC9"/>
    <w:rsid w:val="00F525DB"/>
    <w:rsid w:val="00F52791"/>
    <w:rsid w:val="00F537F0"/>
    <w:rsid w:val="00F55CE2"/>
    <w:rsid w:val="00F613D5"/>
    <w:rsid w:val="00F61879"/>
    <w:rsid w:val="00F62C8E"/>
    <w:rsid w:val="00F63A1E"/>
    <w:rsid w:val="00F646E3"/>
    <w:rsid w:val="00F70175"/>
    <w:rsid w:val="00F71EA3"/>
    <w:rsid w:val="00F72157"/>
    <w:rsid w:val="00F75423"/>
    <w:rsid w:val="00F76F24"/>
    <w:rsid w:val="00F803D1"/>
    <w:rsid w:val="00F81BFC"/>
    <w:rsid w:val="00F85253"/>
    <w:rsid w:val="00F86246"/>
    <w:rsid w:val="00F959A5"/>
    <w:rsid w:val="00F95D60"/>
    <w:rsid w:val="00F97C5E"/>
    <w:rsid w:val="00FA1A15"/>
    <w:rsid w:val="00FA24B7"/>
    <w:rsid w:val="00FA380F"/>
    <w:rsid w:val="00FA47E1"/>
    <w:rsid w:val="00FA6C8D"/>
    <w:rsid w:val="00FA7E9F"/>
    <w:rsid w:val="00FA7F94"/>
    <w:rsid w:val="00FB1B39"/>
    <w:rsid w:val="00FB740F"/>
    <w:rsid w:val="00FC1EF1"/>
    <w:rsid w:val="00FC2417"/>
    <w:rsid w:val="00FC26FD"/>
    <w:rsid w:val="00FC3B37"/>
    <w:rsid w:val="00FC5DE9"/>
    <w:rsid w:val="00FC6B0D"/>
    <w:rsid w:val="00FD3A69"/>
    <w:rsid w:val="00FD55C5"/>
    <w:rsid w:val="00FD5DC2"/>
    <w:rsid w:val="00FD5F22"/>
    <w:rsid w:val="00FD6191"/>
    <w:rsid w:val="00FD7E07"/>
    <w:rsid w:val="00FE2540"/>
    <w:rsid w:val="00FE4C56"/>
    <w:rsid w:val="00FE4DF9"/>
    <w:rsid w:val="00FE5715"/>
    <w:rsid w:val="00FF08E0"/>
    <w:rsid w:val="00FF2B0C"/>
    <w:rsid w:val="00FF3F35"/>
    <w:rsid w:val="00FF4797"/>
    <w:rsid w:val="00FF6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5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5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1055</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Знатных</dc:creator>
  <cp:lastModifiedBy>Анна Юрьевна Знатных</cp:lastModifiedBy>
  <cp:revision>2</cp:revision>
  <dcterms:created xsi:type="dcterms:W3CDTF">2021-08-31T14:38:00Z</dcterms:created>
  <dcterms:modified xsi:type="dcterms:W3CDTF">2021-08-31T14:39:00Z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