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10740" w:type="dxa"/>
        <w:tblLook w:val="01E0" w:firstRow="1" w:lastRow="1" w:firstColumn="1" w:lastColumn="1" w:noHBand="0" w:noVBand="0"/>
      </w:tblPr>
      <w:tblGrid>
        <w:gridCol w:w="3909"/>
        <w:gridCol w:w="6831"/>
      </w:tblGrid>
      <w:tr w:rsidR="00796775" w:rsidRPr="00871DA4" w:rsidTr="00F71A6B">
        <w:tc>
          <w:tcPr>
            <w:tcW w:w="3909" w:type="dxa"/>
          </w:tcPr>
          <w:p w:rsidR="00796775" w:rsidRPr="00871DA4" w:rsidRDefault="00796775" w:rsidP="00F71A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31" w:type="dxa"/>
          </w:tcPr>
          <w:p w:rsidR="00506AD0" w:rsidRPr="00B02E16" w:rsidRDefault="00506AD0" w:rsidP="00F71A6B">
            <w:pPr>
              <w:ind w:left="810"/>
              <w:jc w:val="right"/>
              <w:rPr>
                <w:szCs w:val="28"/>
              </w:rPr>
            </w:pPr>
            <w:r w:rsidRPr="00B02E16">
              <w:rPr>
                <w:szCs w:val="28"/>
              </w:rPr>
              <w:t>УТВЕРЖДЕНО</w:t>
            </w:r>
          </w:p>
          <w:p w:rsidR="00506AD0" w:rsidRPr="00B02E16" w:rsidRDefault="00506AD0" w:rsidP="00F71A6B">
            <w:pPr>
              <w:ind w:left="810"/>
              <w:jc w:val="right"/>
              <w:rPr>
                <w:szCs w:val="28"/>
              </w:rPr>
            </w:pPr>
            <w:r w:rsidRPr="00B02E16">
              <w:rPr>
                <w:szCs w:val="28"/>
              </w:rPr>
              <w:t>приказом директора департамента</w:t>
            </w:r>
          </w:p>
          <w:p w:rsidR="00506AD0" w:rsidRPr="00B02E16" w:rsidRDefault="00506AD0" w:rsidP="00F71A6B">
            <w:pPr>
              <w:ind w:left="810"/>
              <w:jc w:val="right"/>
              <w:rPr>
                <w:szCs w:val="28"/>
              </w:rPr>
            </w:pPr>
            <w:r w:rsidRPr="00B02E16">
              <w:rPr>
                <w:szCs w:val="28"/>
              </w:rPr>
              <w:t>образования Администрации</w:t>
            </w:r>
          </w:p>
          <w:p w:rsidR="00506AD0" w:rsidRDefault="00506AD0" w:rsidP="00F71A6B">
            <w:pPr>
              <w:ind w:left="810"/>
              <w:jc w:val="right"/>
              <w:rPr>
                <w:szCs w:val="28"/>
              </w:rPr>
            </w:pPr>
            <w:r w:rsidRPr="00B02E16">
              <w:rPr>
                <w:szCs w:val="28"/>
              </w:rPr>
              <w:t>городского округа</w:t>
            </w:r>
            <w:r>
              <w:rPr>
                <w:szCs w:val="28"/>
              </w:rPr>
              <w:t xml:space="preserve"> "Город Архангельск</w:t>
            </w:r>
            <w:r w:rsidRPr="00B02E16">
              <w:rPr>
                <w:szCs w:val="28"/>
              </w:rPr>
              <w:t xml:space="preserve">                                                                                 </w:t>
            </w:r>
            <w:r>
              <w:rPr>
                <w:szCs w:val="28"/>
              </w:rPr>
              <w:t xml:space="preserve">          </w:t>
            </w:r>
          </w:p>
          <w:p w:rsidR="00796775" w:rsidRPr="00871DA4" w:rsidRDefault="00190698" w:rsidP="00190698">
            <w:pPr>
              <w:tabs>
                <w:tab w:val="left" w:pos="1500"/>
              </w:tabs>
              <w:ind w:left="8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от 22 апреля 2025 года № 299</w:t>
            </w:r>
            <w:bookmarkStart w:id="0" w:name="_GoBack"/>
            <w:bookmarkEnd w:id="0"/>
          </w:p>
        </w:tc>
      </w:tr>
    </w:tbl>
    <w:p w:rsidR="00ED53D3" w:rsidRDefault="00ED53D3" w:rsidP="00F71A6B">
      <w:pPr>
        <w:tabs>
          <w:tab w:val="left" w:pos="3921"/>
        </w:tabs>
        <w:rPr>
          <w:bCs/>
          <w:szCs w:val="28"/>
        </w:rPr>
      </w:pPr>
    </w:p>
    <w:p w:rsidR="00796775" w:rsidRDefault="00796775" w:rsidP="00F71A6B">
      <w:pPr>
        <w:pStyle w:val="1"/>
        <w:spacing w:before="0"/>
        <w:contextualSpacing/>
        <w:jc w:val="right"/>
        <w:rPr>
          <w:rFonts w:ascii="Times New Roman" w:hAnsi="Times New Roman"/>
          <w:color w:val="auto"/>
        </w:rPr>
      </w:pPr>
    </w:p>
    <w:p w:rsidR="00C65A73" w:rsidRDefault="00567214" w:rsidP="000A0ECC">
      <w:pPr>
        <w:pStyle w:val="1"/>
        <w:spacing w:before="0"/>
        <w:ind w:firstLine="567"/>
        <w:contextualSpacing/>
        <w:jc w:val="center"/>
        <w:rPr>
          <w:rFonts w:ascii="Times New Roman" w:hAnsi="Times New Roman"/>
          <w:color w:val="auto"/>
        </w:rPr>
      </w:pPr>
      <w:r w:rsidRPr="00E20083">
        <w:rPr>
          <w:rFonts w:ascii="Times New Roman" w:hAnsi="Times New Roman"/>
          <w:color w:val="auto"/>
        </w:rPr>
        <w:t>ПОЛОЖЕНИЕ</w:t>
      </w:r>
      <w:bookmarkStart w:id="1" w:name="bookmark0"/>
    </w:p>
    <w:p w:rsidR="0035247C" w:rsidRPr="00610595" w:rsidRDefault="009E52A4" w:rsidP="000A0ECC">
      <w:pPr>
        <w:pStyle w:val="1"/>
        <w:spacing w:before="0"/>
        <w:ind w:firstLine="567"/>
        <w:contextualSpacing/>
        <w:jc w:val="center"/>
        <w:rPr>
          <w:rStyle w:val="11"/>
          <w:b/>
          <w:color w:val="000000"/>
          <w:sz w:val="28"/>
          <w:szCs w:val="28"/>
        </w:rPr>
      </w:pPr>
      <w:r w:rsidRPr="00610595">
        <w:rPr>
          <w:rStyle w:val="11"/>
          <w:b/>
          <w:color w:val="000000"/>
          <w:sz w:val="28"/>
          <w:szCs w:val="28"/>
        </w:rPr>
        <w:t xml:space="preserve">о </w:t>
      </w:r>
      <w:r w:rsidR="006244CD" w:rsidRPr="00610595">
        <w:rPr>
          <w:rStyle w:val="11"/>
          <w:b/>
          <w:color w:val="000000"/>
          <w:sz w:val="28"/>
          <w:szCs w:val="28"/>
        </w:rPr>
        <w:t xml:space="preserve">проведении </w:t>
      </w:r>
      <w:bookmarkEnd w:id="1"/>
      <w:r w:rsidR="00C65A73" w:rsidRPr="00610595">
        <w:rPr>
          <w:rStyle w:val="11"/>
          <w:b/>
          <w:color w:val="000000"/>
          <w:sz w:val="28"/>
          <w:szCs w:val="28"/>
        </w:rPr>
        <w:t xml:space="preserve">Абрамовских чтений  </w:t>
      </w:r>
    </w:p>
    <w:p w:rsidR="00EF4D83" w:rsidRPr="00610595" w:rsidRDefault="001A1ADD" w:rsidP="000A0ECC">
      <w:pPr>
        <w:pStyle w:val="1"/>
        <w:spacing w:before="0"/>
        <w:ind w:firstLine="567"/>
        <w:contextualSpacing/>
        <w:jc w:val="center"/>
        <w:rPr>
          <w:bCs w:val="0"/>
          <w:color w:val="auto"/>
        </w:rPr>
      </w:pPr>
      <w:r w:rsidRPr="00610595">
        <w:rPr>
          <w:bCs w:val="0"/>
          <w:color w:val="auto"/>
        </w:rPr>
        <w:t>"</w:t>
      </w:r>
      <w:r w:rsidR="00FF333F" w:rsidRPr="00610595">
        <w:rPr>
          <w:bCs w:val="0"/>
          <w:color w:val="auto"/>
        </w:rPr>
        <w:t xml:space="preserve">Ф. А. </w:t>
      </w:r>
      <w:r w:rsidR="00CA3C1B" w:rsidRPr="00610595">
        <w:rPr>
          <w:bCs w:val="0"/>
          <w:color w:val="auto"/>
        </w:rPr>
        <w:t>Абрамов -</w:t>
      </w:r>
      <w:r w:rsidR="00FF333F" w:rsidRPr="00610595">
        <w:rPr>
          <w:bCs w:val="0"/>
          <w:color w:val="auto"/>
        </w:rPr>
        <w:t xml:space="preserve">  защитник Отечества</w:t>
      </w:r>
      <w:r w:rsidR="00610595">
        <w:rPr>
          <w:bCs w:val="0"/>
          <w:color w:val="auto"/>
        </w:rPr>
        <w:t>"</w:t>
      </w:r>
    </w:p>
    <w:p w:rsidR="00CA3C1B" w:rsidRPr="00610595" w:rsidRDefault="00CA3C1B" w:rsidP="000A0ECC">
      <w:pPr>
        <w:ind w:firstLine="567"/>
        <w:contextualSpacing/>
      </w:pPr>
    </w:p>
    <w:p w:rsidR="00567214" w:rsidRPr="00E20083" w:rsidRDefault="00567214" w:rsidP="000A0ECC">
      <w:pPr>
        <w:ind w:firstLine="567"/>
        <w:contextualSpacing/>
        <w:jc w:val="center"/>
        <w:rPr>
          <w:b/>
          <w:szCs w:val="28"/>
        </w:rPr>
      </w:pPr>
      <w:r w:rsidRPr="00E20083">
        <w:rPr>
          <w:b/>
          <w:szCs w:val="28"/>
          <w:lang w:val="en-US"/>
        </w:rPr>
        <w:t>I</w:t>
      </w:r>
      <w:r w:rsidRPr="00E20083">
        <w:rPr>
          <w:b/>
          <w:szCs w:val="28"/>
        </w:rPr>
        <w:t>. Общие положения</w:t>
      </w:r>
    </w:p>
    <w:p w:rsidR="000448E1" w:rsidRPr="00E20083" w:rsidRDefault="000448E1" w:rsidP="000A0ECC">
      <w:pPr>
        <w:ind w:firstLine="567"/>
        <w:contextualSpacing/>
        <w:jc w:val="center"/>
        <w:rPr>
          <w:b/>
          <w:szCs w:val="28"/>
        </w:rPr>
      </w:pPr>
    </w:p>
    <w:p w:rsidR="00C65A73" w:rsidRDefault="00506AD0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1. </w:t>
      </w:r>
      <w:r w:rsidR="00C65A73" w:rsidRPr="00C65A73">
        <w:rPr>
          <w:szCs w:val="28"/>
        </w:rPr>
        <w:t>Настоящее Положение ус</w:t>
      </w:r>
      <w:r w:rsidR="00114434">
        <w:rPr>
          <w:szCs w:val="28"/>
        </w:rPr>
        <w:t>танавливает правила организации</w:t>
      </w:r>
      <w:r w:rsidR="00164BEB">
        <w:rPr>
          <w:szCs w:val="28"/>
        </w:rPr>
        <w:t xml:space="preserve"> </w:t>
      </w:r>
      <w:r w:rsidR="00C65A73" w:rsidRPr="00C65A73">
        <w:rPr>
          <w:szCs w:val="28"/>
        </w:rPr>
        <w:t xml:space="preserve">и </w:t>
      </w:r>
      <w:r w:rsidR="009F3807" w:rsidRPr="00C65A73">
        <w:rPr>
          <w:szCs w:val="28"/>
        </w:rPr>
        <w:t xml:space="preserve">проведения </w:t>
      </w:r>
      <w:proofErr w:type="spellStart"/>
      <w:r w:rsidR="009F3807" w:rsidRPr="00C65A73">
        <w:rPr>
          <w:szCs w:val="28"/>
        </w:rPr>
        <w:t>Абрамовских</w:t>
      </w:r>
      <w:proofErr w:type="spellEnd"/>
      <w:r w:rsidR="00C65A73" w:rsidRPr="00C65A73">
        <w:rPr>
          <w:szCs w:val="28"/>
        </w:rPr>
        <w:t xml:space="preserve"> чтений </w:t>
      </w:r>
      <w:r w:rsidR="001A1ADD" w:rsidRPr="00610595">
        <w:rPr>
          <w:bCs/>
          <w:szCs w:val="28"/>
        </w:rPr>
        <w:t>"</w:t>
      </w:r>
      <w:r w:rsidR="00495153" w:rsidRPr="00610595">
        <w:rPr>
          <w:szCs w:val="28"/>
        </w:rPr>
        <w:t>Ф.А. Абрамов</w:t>
      </w:r>
      <w:r w:rsidR="00DB2C45" w:rsidRPr="00610595">
        <w:rPr>
          <w:szCs w:val="28"/>
        </w:rPr>
        <w:t xml:space="preserve"> -</w:t>
      </w:r>
      <w:r w:rsidR="00FF333F" w:rsidRPr="00610595">
        <w:rPr>
          <w:szCs w:val="28"/>
        </w:rPr>
        <w:t xml:space="preserve"> защитник Отечества</w:t>
      </w:r>
      <w:r w:rsidR="00610595">
        <w:rPr>
          <w:szCs w:val="28"/>
        </w:rPr>
        <w:t>"</w:t>
      </w:r>
      <w:r w:rsidR="00C65A73" w:rsidRPr="00347317">
        <w:rPr>
          <w:szCs w:val="28"/>
        </w:rPr>
        <w:t xml:space="preserve"> </w:t>
      </w:r>
      <w:r w:rsidR="00FF333F">
        <w:rPr>
          <w:szCs w:val="28"/>
        </w:rPr>
        <w:t>(далее – Ч</w:t>
      </w:r>
      <w:r w:rsidR="00C65A73" w:rsidRPr="00C65A73">
        <w:rPr>
          <w:szCs w:val="28"/>
        </w:rPr>
        <w:t>тения</w:t>
      </w:r>
      <w:r w:rsidR="009F3807" w:rsidRPr="00C65A73">
        <w:rPr>
          <w:szCs w:val="28"/>
        </w:rPr>
        <w:t>), условия</w:t>
      </w:r>
      <w:r w:rsidR="00C65A73" w:rsidRPr="00C65A73">
        <w:rPr>
          <w:szCs w:val="28"/>
        </w:rPr>
        <w:t xml:space="preserve"> участия, порядок и сроки определения победителей и призеров. </w:t>
      </w:r>
    </w:p>
    <w:p w:rsidR="00ED53D3" w:rsidRPr="00ED53D3" w:rsidRDefault="00506AD0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2. </w:t>
      </w:r>
      <w:r w:rsidR="00392B29">
        <w:rPr>
          <w:szCs w:val="28"/>
        </w:rPr>
        <w:t>Организатор</w:t>
      </w:r>
      <w:r w:rsidR="00610595">
        <w:rPr>
          <w:szCs w:val="28"/>
        </w:rPr>
        <w:t xml:space="preserve"> Ч</w:t>
      </w:r>
      <w:r w:rsidR="00ED53D3" w:rsidRPr="00ED53D3">
        <w:rPr>
          <w:szCs w:val="28"/>
        </w:rPr>
        <w:t>тений</w:t>
      </w:r>
      <w:r w:rsidR="00ED53D3">
        <w:rPr>
          <w:szCs w:val="28"/>
        </w:rPr>
        <w:t xml:space="preserve"> – </w:t>
      </w:r>
      <w:r w:rsidR="00ED53D3" w:rsidRPr="00ED53D3">
        <w:rPr>
          <w:szCs w:val="28"/>
        </w:rPr>
        <w:t xml:space="preserve">департамент образования Администрации </w:t>
      </w:r>
      <w:r w:rsidR="00610595">
        <w:rPr>
          <w:szCs w:val="28"/>
        </w:rPr>
        <w:t>городского округа</w:t>
      </w:r>
      <w:r w:rsidR="00ED53D3" w:rsidRPr="00ED53D3">
        <w:rPr>
          <w:szCs w:val="28"/>
        </w:rPr>
        <w:t xml:space="preserve"> "Город Архангельск" (далее – департамент образования):</w:t>
      </w:r>
    </w:p>
    <w:p w:rsidR="00ED53D3" w:rsidRPr="00ED53D3" w:rsidRDefault="00ED53D3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 w:rsidRPr="00ED53D3">
        <w:rPr>
          <w:szCs w:val="28"/>
        </w:rPr>
        <w:t xml:space="preserve">осуществляет общее руководство; </w:t>
      </w:r>
    </w:p>
    <w:p w:rsidR="00ED53D3" w:rsidRPr="00ED53D3" w:rsidRDefault="00ED53D3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 w:rsidRPr="00ED53D3">
        <w:rPr>
          <w:szCs w:val="28"/>
        </w:rPr>
        <w:t xml:space="preserve">готовит информационные материалы для освещения итогов </w:t>
      </w:r>
      <w:r w:rsidR="00610595">
        <w:rPr>
          <w:szCs w:val="28"/>
        </w:rPr>
        <w:t>Ч</w:t>
      </w:r>
      <w:r w:rsidRPr="00ED53D3">
        <w:rPr>
          <w:szCs w:val="28"/>
        </w:rPr>
        <w:t xml:space="preserve">тений </w:t>
      </w:r>
      <w:r w:rsidR="00506AD0">
        <w:rPr>
          <w:szCs w:val="28"/>
        </w:rPr>
        <w:t xml:space="preserve">                      </w:t>
      </w:r>
      <w:r w:rsidRPr="00ED53D3">
        <w:rPr>
          <w:szCs w:val="28"/>
        </w:rPr>
        <w:t xml:space="preserve">на странице департамента образования официального информационного </w:t>
      </w:r>
      <w:proofErr w:type="gramStart"/>
      <w:r w:rsidRPr="00ED53D3">
        <w:rPr>
          <w:szCs w:val="28"/>
        </w:rPr>
        <w:t>Интернет-портала</w:t>
      </w:r>
      <w:proofErr w:type="gramEnd"/>
      <w:r w:rsidRPr="00ED53D3">
        <w:rPr>
          <w:szCs w:val="28"/>
        </w:rPr>
        <w:t xml:space="preserve"> </w:t>
      </w:r>
      <w:r w:rsidR="00610595">
        <w:rPr>
          <w:szCs w:val="28"/>
        </w:rPr>
        <w:t>городского округа</w:t>
      </w:r>
      <w:r w:rsidRPr="00ED53D3">
        <w:rPr>
          <w:szCs w:val="28"/>
        </w:rPr>
        <w:t xml:space="preserve"> "Город Архангельск".</w:t>
      </w:r>
    </w:p>
    <w:p w:rsidR="00ED53D3" w:rsidRPr="00ED53D3" w:rsidRDefault="00506AD0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r w:rsidR="00392B29">
        <w:rPr>
          <w:szCs w:val="28"/>
        </w:rPr>
        <w:t>Исполнитель</w:t>
      </w:r>
      <w:r w:rsidR="00495153">
        <w:rPr>
          <w:szCs w:val="28"/>
        </w:rPr>
        <w:t xml:space="preserve"> Ч</w:t>
      </w:r>
      <w:r w:rsidR="00ED53D3" w:rsidRPr="00ED53D3">
        <w:rPr>
          <w:szCs w:val="28"/>
        </w:rPr>
        <w:t>тений</w:t>
      </w:r>
      <w:r w:rsidR="00ED53D3">
        <w:rPr>
          <w:szCs w:val="28"/>
        </w:rPr>
        <w:t xml:space="preserve"> – </w:t>
      </w:r>
      <w:r w:rsidR="00ED53D3" w:rsidRPr="00ED53D3">
        <w:rPr>
          <w:szCs w:val="28"/>
        </w:rPr>
        <w:t xml:space="preserve">муниципальное </w:t>
      </w:r>
      <w:r w:rsidR="00330EBD" w:rsidRPr="00ED53D3">
        <w:rPr>
          <w:szCs w:val="28"/>
        </w:rPr>
        <w:t>бюджетное общеобразовательное учреждение городского</w:t>
      </w:r>
      <w:r w:rsidR="00330EBD">
        <w:rPr>
          <w:szCs w:val="28"/>
        </w:rPr>
        <w:t xml:space="preserve"> округа </w:t>
      </w:r>
      <w:r w:rsidR="00610595">
        <w:rPr>
          <w:szCs w:val="28"/>
        </w:rPr>
        <w:t>"</w:t>
      </w:r>
      <w:r w:rsidR="00ED53D3" w:rsidRPr="00ED53D3">
        <w:rPr>
          <w:szCs w:val="28"/>
        </w:rPr>
        <w:t>Город Архангельск" "</w:t>
      </w:r>
      <w:r w:rsidR="00330EBD" w:rsidRPr="00ED53D3">
        <w:rPr>
          <w:szCs w:val="28"/>
        </w:rPr>
        <w:t>Средняя школа</w:t>
      </w:r>
      <w:r w:rsidR="00ED53D3" w:rsidRPr="00ED53D3">
        <w:rPr>
          <w:szCs w:val="28"/>
        </w:rPr>
        <w:t xml:space="preserve"> № 35 имени Героя Советского </w:t>
      </w:r>
      <w:r w:rsidR="00330EBD" w:rsidRPr="00ED53D3">
        <w:rPr>
          <w:szCs w:val="28"/>
        </w:rPr>
        <w:t xml:space="preserve">Союза </w:t>
      </w:r>
      <w:r w:rsidR="00330EBD">
        <w:rPr>
          <w:szCs w:val="28"/>
        </w:rPr>
        <w:t>П.И.</w:t>
      </w:r>
      <w:r w:rsidR="00ED53D3" w:rsidRPr="00ED53D3">
        <w:rPr>
          <w:szCs w:val="28"/>
        </w:rPr>
        <w:t xml:space="preserve"> Галушина" (далее - МБОУ СШ № 35):</w:t>
      </w:r>
    </w:p>
    <w:p w:rsidR="00ED53D3" w:rsidRPr="00ED53D3" w:rsidRDefault="00ED53D3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 w:rsidRPr="00ED53D3">
        <w:rPr>
          <w:szCs w:val="28"/>
        </w:rPr>
        <w:t>осуществляет прием конкурсных материалов;</w:t>
      </w:r>
    </w:p>
    <w:p w:rsidR="00ED53D3" w:rsidRPr="00ED53D3" w:rsidRDefault="00ED53D3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 w:rsidRPr="00ED53D3">
        <w:rPr>
          <w:szCs w:val="28"/>
        </w:rPr>
        <w:t>проводит реги</w:t>
      </w:r>
      <w:r w:rsidR="00495153">
        <w:rPr>
          <w:szCs w:val="28"/>
        </w:rPr>
        <w:t>страцию участников мероприятий Ч</w:t>
      </w:r>
      <w:r w:rsidRPr="00ED53D3">
        <w:rPr>
          <w:szCs w:val="28"/>
        </w:rPr>
        <w:t>тений;</w:t>
      </w:r>
    </w:p>
    <w:p w:rsidR="00ED53D3" w:rsidRPr="00ED53D3" w:rsidRDefault="00ED53D3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 w:rsidRPr="00ED53D3">
        <w:rPr>
          <w:szCs w:val="28"/>
        </w:rPr>
        <w:t xml:space="preserve">осуществляет контроль за соблюдением порядка при проведении мероприятий </w:t>
      </w:r>
      <w:r w:rsidR="00495153" w:rsidRPr="00495153">
        <w:rPr>
          <w:szCs w:val="28"/>
        </w:rPr>
        <w:t>Чтений</w:t>
      </w:r>
      <w:r w:rsidRPr="00ED53D3">
        <w:rPr>
          <w:szCs w:val="28"/>
        </w:rPr>
        <w:t>;</w:t>
      </w:r>
    </w:p>
    <w:p w:rsidR="00ED53D3" w:rsidRPr="00C65A73" w:rsidRDefault="00ED53D3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 w:rsidRPr="00ED53D3">
        <w:rPr>
          <w:szCs w:val="28"/>
        </w:rPr>
        <w:t>определяет списки по</w:t>
      </w:r>
      <w:r w:rsidR="00392B29">
        <w:rPr>
          <w:szCs w:val="28"/>
        </w:rPr>
        <w:t>бедителей и призеров</w:t>
      </w:r>
      <w:r w:rsidRPr="00ED53D3">
        <w:rPr>
          <w:szCs w:val="28"/>
        </w:rPr>
        <w:t xml:space="preserve"> </w:t>
      </w:r>
      <w:r w:rsidR="00495153" w:rsidRPr="00495153">
        <w:rPr>
          <w:szCs w:val="28"/>
        </w:rPr>
        <w:t>Чтений</w:t>
      </w:r>
      <w:r w:rsidRPr="00ED53D3">
        <w:rPr>
          <w:szCs w:val="28"/>
        </w:rPr>
        <w:t>.</w:t>
      </w:r>
    </w:p>
    <w:p w:rsidR="00865564" w:rsidRDefault="00ED53D3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4</w:t>
      </w:r>
      <w:r w:rsidR="00C65A73" w:rsidRPr="00C65A73">
        <w:rPr>
          <w:szCs w:val="28"/>
        </w:rPr>
        <w:t xml:space="preserve">. </w:t>
      </w:r>
      <w:proofErr w:type="gramStart"/>
      <w:r>
        <w:rPr>
          <w:szCs w:val="28"/>
        </w:rPr>
        <w:t>Ц</w:t>
      </w:r>
      <w:r w:rsidR="00C65A73" w:rsidRPr="00C65A73">
        <w:rPr>
          <w:szCs w:val="28"/>
        </w:rPr>
        <w:t>ел</w:t>
      </w:r>
      <w:r>
        <w:rPr>
          <w:szCs w:val="28"/>
        </w:rPr>
        <w:t>ь</w:t>
      </w:r>
      <w:r w:rsidR="00C65A73" w:rsidRPr="00C65A73">
        <w:rPr>
          <w:szCs w:val="28"/>
        </w:rPr>
        <w:t xml:space="preserve"> и задач</w:t>
      </w:r>
      <w:r>
        <w:rPr>
          <w:szCs w:val="28"/>
        </w:rPr>
        <w:t>и</w:t>
      </w:r>
      <w:r w:rsidR="00C65A73" w:rsidRPr="00C65A73">
        <w:rPr>
          <w:szCs w:val="28"/>
        </w:rPr>
        <w:t xml:space="preserve"> проведения </w:t>
      </w:r>
      <w:r w:rsidR="00495153" w:rsidRPr="00495153">
        <w:rPr>
          <w:szCs w:val="28"/>
        </w:rPr>
        <w:t>Чтений</w:t>
      </w:r>
      <w:r w:rsidR="00C65A73" w:rsidRPr="00C65A73">
        <w:rPr>
          <w:szCs w:val="28"/>
        </w:rPr>
        <w:t xml:space="preserve"> </w:t>
      </w:r>
      <w:r>
        <w:rPr>
          <w:szCs w:val="28"/>
        </w:rPr>
        <w:t xml:space="preserve">– </w:t>
      </w:r>
      <w:r w:rsidR="00C65A73" w:rsidRPr="00C65A73">
        <w:rPr>
          <w:szCs w:val="28"/>
        </w:rPr>
        <w:t xml:space="preserve">создание условий для развития интеллектуальных и творческих способностей учащихся муниципальных образовательных учреждений </w:t>
      </w:r>
      <w:r w:rsidR="00610595">
        <w:rPr>
          <w:szCs w:val="28"/>
        </w:rPr>
        <w:t>городского округа</w:t>
      </w:r>
      <w:r w:rsidR="00C65A73" w:rsidRPr="00C65A73">
        <w:rPr>
          <w:szCs w:val="28"/>
        </w:rPr>
        <w:t xml:space="preserve"> "Город Архангельск", реализующих образовательные программы начального общего, основного общего, среднего общего образования, дополнительные общеразвивающие программы, находящихся в ведении департамента образования </w:t>
      </w:r>
      <w:r w:rsidR="00C65A73">
        <w:rPr>
          <w:szCs w:val="28"/>
        </w:rPr>
        <w:t xml:space="preserve">Администрации </w:t>
      </w:r>
      <w:r w:rsidR="00610595">
        <w:rPr>
          <w:szCs w:val="28"/>
        </w:rPr>
        <w:t>городского округа</w:t>
      </w:r>
      <w:r w:rsidR="00C65A73">
        <w:rPr>
          <w:szCs w:val="28"/>
        </w:rPr>
        <w:t xml:space="preserve"> "Город Архангельск"</w:t>
      </w:r>
      <w:r w:rsidR="00C65A73" w:rsidRPr="00C65A73">
        <w:rPr>
          <w:szCs w:val="28"/>
        </w:rPr>
        <w:t xml:space="preserve"> (далее – образовательные учреждения), через обращение к </w:t>
      </w:r>
      <w:r w:rsidR="00811AA3">
        <w:rPr>
          <w:szCs w:val="28"/>
        </w:rPr>
        <w:t>произведениям Ф.</w:t>
      </w:r>
      <w:r w:rsidR="00727C62">
        <w:rPr>
          <w:szCs w:val="28"/>
        </w:rPr>
        <w:t xml:space="preserve"> </w:t>
      </w:r>
      <w:r w:rsidR="00C65A73" w:rsidRPr="00C65A73">
        <w:rPr>
          <w:szCs w:val="28"/>
        </w:rPr>
        <w:t>Абрамова</w:t>
      </w:r>
      <w:r w:rsidR="00102702">
        <w:rPr>
          <w:szCs w:val="28"/>
        </w:rPr>
        <w:t>,</w:t>
      </w:r>
      <w:r w:rsidR="00C65A73" w:rsidRPr="00C65A73">
        <w:rPr>
          <w:szCs w:val="28"/>
        </w:rPr>
        <w:t xml:space="preserve"> акти</w:t>
      </w:r>
      <w:r w:rsidR="00102702">
        <w:rPr>
          <w:szCs w:val="28"/>
        </w:rPr>
        <w:t xml:space="preserve">визация поисковой деятельности, </w:t>
      </w:r>
      <w:r w:rsidR="00C65A73" w:rsidRPr="00C65A73">
        <w:rPr>
          <w:szCs w:val="28"/>
        </w:rPr>
        <w:t>воспитание патриотических чувств и</w:t>
      </w:r>
      <w:proofErr w:type="gramEnd"/>
      <w:r w:rsidR="00C65A73" w:rsidRPr="00C65A73">
        <w:rPr>
          <w:szCs w:val="28"/>
        </w:rPr>
        <w:t xml:space="preserve"> гражданственности учащихся образовательных учреждений через изучение литературного творчества писателя-земляка.</w:t>
      </w:r>
    </w:p>
    <w:p w:rsidR="00FF333F" w:rsidRPr="00392B29" w:rsidRDefault="00FF333F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</w:p>
    <w:p w:rsidR="009F3807" w:rsidRDefault="00FF333F" w:rsidP="000A0ECC">
      <w:pPr>
        <w:tabs>
          <w:tab w:val="left" w:pos="0"/>
        </w:tabs>
        <w:ind w:firstLine="567"/>
        <w:contextualSpacing/>
        <w:jc w:val="center"/>
        <w:rPr>
          <w:b/>
          <w:szCs w:val="28"/>
        </w:rPr>
      </w:pPr>
      <w:r>
        <w:rPr>
          <w:b/>
          <w:szCs w:val="28"/>
        </w:rPr>
        <w:t>II</w:t>
      </w:r>
      <w:r w:rsidR="00DB2C45">
        <w:rPr>
          <w:b/>
          <w:szCs w:val="28"/>
        </w:rPr>
        <w:t>.</w:t>
      </w:r>
      <w:r w:rsidR="00114434">
        <w:rPr>
          <w:b/>
          <w:szCs w:val="28"/>
        </w:rPr>
        <w:t xml:space="preserve">  Участники мероприятий Чтений</w:t>
      </w:r>
    </w:p>
    <w:p w:rsidR="00FF333F" w:rsidRDefault="00FF333F" w:rsidP="00114434">
      <w:pPr>
        <w:tabs>
          <w:tab w:val="left" w:pos="0"/>
        </w:tabs>
        <w:ind w:firstLine="567"/>
        <w:contextualSpacing/>
        <w:jc w:val="both"/>
        <w:rPr>
          <w:b/>
          <w:szCs w:val="28"/>
        </w:rPr>
      </w:pPr>
    </w:p>
    <w:p w:rsidR="00FF333F" w:rsidRPr="00FF333F" w:rsidRDefault="00506AD0" w:rsidP="00114434">
      <w:pPr>
        <w:tabs>
          <w:tab w:val="left" w:pos="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5. </w:t>
      </w:r>
      <w:r w:rsidR="00FF333F" w:rsidRPr="00FF333F">
        <w:rPr>
          <w:szCs w:val="28"/>
        </w:rPr>
        <w:t xml:space="preserve"> Участниками Чтений являются учащиеся 1-11 классов и творческие коллективы образовательных учреждений (</w:t>
      </w:r>
      <w:r w:rsidR="00CA3C1B" w:rsidRPr="00FF333F">
        <w:rPr>
          <w:szCs w:val="28"/>
        </w:rPr>
        <w:t>далее -</w:t>
      </w:r>
      <w:r w:rsidR="00FF333F" w:rsidRPr="00FF333F">
        <w:rPr>
          <w:szCs w:val="28"/>
        </w:rPr>
        <w:t xml:space="preserve"> участники Чтений).</w:t>
      </w:r>
    </w:p>
    <w:p w:rsidR="00FF333F" w:rsidRPr="00FF333F" w:rsidRDefault="00506AD0" w:rsidP="000A0ECC">
      <w:pPr>
        <w:tabs>
          <w:tab w:val="left" w:pos="0"/>
        </w:tabs>
        <w:ind w:firstLine="567"/>
        <w:contextualSpacing/>
        <w:rPr>
          <w:szCs w:val="28"/>
        </w:rPr>
      </w:pPr>
      <w:r>
        <w:rPr>
          <w:szCs w:val="28"/>
        </w:rPr>
        <w:t xml:space="preserve">6. </w:t>
      </w:r>
      <w:r w:rsidR="00FF333F" w:rsidRPr="00FF333F">
        <w:rPr>
          <w:szCs w:val="28"/>
        </w:rPr>
        <w:t>Участники Чтений определяются отдельно в каждом мероприятии Чтений.</w:t>
      </w:r>
    </w:p>
    <w:p w:rsidR="009F3807" w:rsidRPr="00FF333F" w:rsidRDefault="009F3807" w:rsidP="000A0ECC">
      <w:pPr>
        <w:tabs>
          <w:tab w:val="left" w:pos="0"/>
        </w:tabs>
        <w:ind w:firstLine="567"/>
        <w:contextualSpacing/>
        <w:jc w:val="center"/>
        <w:rPr>
          <w:szCs w:val="28"/>
        </w:rPr>
      </w:pPr>
    </w:p>
    <w:p w:rsidR="000448E1" w:rsidRDefault="00FF333F" w:rsidP="000A0ECC">
      <w:pPr>
        <w:tabs>
          <w:tab w:val="left" w:pos="0"/>
        </w:tabs>
        <w:ind w:firstLine="567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="00567214" w:rsidRPr="00E20083">
        <w:rPr>
          <w:b/>
          <w:szCs w:val="28"/>
          <w:lang w:val="en-US"/>
        </w:rPr>
        <w:t>II</w:t>
      </w:r>
      <w:r w:rsidR="00567214" w:rsidRPr="00E20083">
        <w:rPr>
          <w:b/>
          <w:szCs w:val="28"/>
        </w:rPr>
        <w:t>. Мероприяти</w:t>
      </w:r>
      <w:r w:rsidR="004A50F9">
        <w:rPr>
          <w:b/>
          <w:szCs w:val="28"/>
        </w:rPr>
        <w:t>я чтений</w:t>
      </w:r>
    </w:p>
    <w:p w:rsidR="00E564E3" w:rsidRDefault="00E564E3" w:rsidP="000A0ECC">
      <w:pPr>
        <w:tabs>
          <w:tab w:val="left" w:pos="0"/>
        </w:tabs>
        <w:ind w:firstLine="567"/>
        <w:contextualSpacing/>
        <w:jc w:val="center"/>
        <w:rPr>
          <w:b/>
          <w:szCs w:val="28"/>
        </w:rPr>
      </w:pPr>
    </w:p>
    <w:p w:rsidR="00102702" w:rsidRPr="00610595" w:rsidRDefault="00506AD0" w:rsidP="00506AD0">
      <w:pPr>
        <w:pStyle w:val="a8"/>
        <w:ind w:left="0" w:firstLine="567"/>
        <w:jc w:val="both"/>
        <w:rPr>
          <w:szCs w:val="28"/>
        </w:rPr>
      </w:pPr>
      <w:r>
        <w:rPr>
          <w:szCs w:val="28"/>
        </w:rPr>
        <w:t xml:space="preserve">7. </w:t>
      </w:r>
      <w:r w:rsidR="00FF333F" w:rsidRPr="00610595">
        <w:rPr>
          <w:szCs w:val="28"/>
        </w:rPr>
        <w:t>В рамках Ч</w:t>
      </w:r>
      <w:r w:rsidR="00102702" w:rsidRPr="00610595">
        <w:rPr>
          <w:szCs w:val="28"/>
        </w:rPr>
        <w:t>тений состоятся следующие мероприятия</w:t>
      </w:r>
      <w:r w:rsidR="00FF333F" w:rsidRPr="00610595">
        <w:rPr>
          <w:szCs w:val="28"/>
        </w:rPr>
        <w:t xml:space="preserve"> (номинации Чтений)</w:t>
      </w:r>
      <w:r w:rsidR="00102702" w:rsidRPr="00610595">
        <w:rPr>
          <w:szCs w:val="28"/>
        </w:rPr>
        <w:t xml:space="preserve">: </w:t>
      </w:r>
    </w:p>
    <w:p w:rsidR="002340A5" w:rsidRPr="00506AD0" w:rsidRDefault="00114434" w:rsidP="00114434">
      <w:pPr>
        <w:pStyle w:val="a8"/>
        <w:ind w:left="0" w:firstLine="567"/>
        <w:rPr>
          <w:szCs w:val="28"/>
        </w:rPr>
      </w:pPr>
      <w:r>
        <w:rPr>
          <w:szCs w:val="28"/>
        </w:rPr>
        <w:t>о</w:t>
      </w:r>
      <w:r w:rsidR="002340A5" w:rsidRPr="00506AD0">
        <w:rPr>
          <w:szCs w:val="28"/>
        </w:rPr>
        <w:t>чные номинации:</w:t>
      </w:r>
    </w:p>
    <w:p w:rsidR="00DF7710" w:rsidRPr="00033B0A" w:rsidRDefault="00DF7710" w:rsidP="00506AD0">
      <w:pPr>
        <w:pStyle w:val="a8"/>
        <w:ind w:left="0" w:firstLine="567"/>
        <w:jc w:val="both"/>
        <w:rPr>
          <w:szCs w:val="28"/>
        </w:rPr>
      </w:pPr>
      <w:r w:rsidRPr="00033B0A">
        <w:rPr>
          <w:szCs w:val="28"/>
        </w:rPr>
        <w:t xml:space="preserve">круглый стол </w:t>
      </w:r>
      <w:r w:rsidR="00610595">
        <w:rPr>
          <w:szCs w:val="28"/>
        </w:rPr>
        <w:t>"</w:t>
      </w:r>
      <w:r w:rsidRPr="00033B0A">
        <w:rPr>
          <w:szCs w:val="28"/>
        </w:rPr>
        <w:t>Мы и сегодня живы ими</w:t>
      </w:r>
      <w:r w:rsidR="00610595">
        <w:rPr>
          <w:szCs w:val="28"/>
        </w:rPr>
        <w:t>"</w:t>
      </w:r>
      <w:r w:rsidRPr="00033B0A">
        <w:rPr>
          <w:szCs w:val="28"/>
        </w:rPr>
        <w:t xml:space="preserve"> </w:t>
      </w:r>
      <w:r w:rsidR="002B660F" w:rsidRPr="00033B0A">
        <w:rPr>
          <w:szCs w:val="28"/>
        </w:rPr>
        <w:t>(</w:t>
      </w:r>
      <w:r w:rsidRPr="00033B0A">
        <w:rPr>
          <w:szCs w:val="28"/>
        </w:rPr>
        <w:t>по статьям Ф.</w:t>
      </w:r>
      <w:r w:rsidR="00727C62">
        <w:rPr>
          <w:szCs w:val="28"/>
        </w:rPr>
        <w:t xml:space="preserve"> </w:t>
      </w:r>
      <w:r w:rsidRPr="00033B0A">
        <w:rPr>
          <w:szCs w:val="28"/>
        </w:rPr>
        <w:t xml:space="preserve">Абрамова </w:t>
      </w:r>
      <w:r w:rsidR="00610595">
        <w:t>"</w:t>
      </w:r>
      <w:r>
        <w:t xml:space="preserve">Мы </w:t>
      </w:r>
      <w:r w:rsidR="009828AB">
        <w:t xml:space="preserve">                        </w:t>
      </w:r>
      <w:r>
        <w:t>и сегодня живы ими</w:t>
      </w:r>
      <w:r w:rsidR="00610595">
        <w:t>"</w:t>
      </w:r>
      <w:r>
        <w:t xml:space="preserve">, </w:t>
      </w:r>
      <w:r w:rsidR="00610595">
        <w:t>"</w:t>
      </w:r>
      <w:r>
        <w:t>Быть достойным их памяти</w:t>
      </w:r>
      <w:r w:rsidR="00610595">
        <w:t>"</w:t>
      </w:r>
      <w:r>
        <w:t xml:space="preserve">, </w:t>
      </w:r>
      <w:r w:rsidR="00610595">
        <w:t>"</w:t>
      </w:r>
      <w:r>
        <w:t xml:space="preserve">Ольга </w:t>
      </w:r>
      <w:proofErr w:type="spellStart"/>
      <w:r>
        <w:t>Берггольц</w:t>
      </w:r>
      <w:proofErr w:type="spellEnd"/>
      <w:r w:rsidR="00610595">
        <w:t>"</w:t>
      </w:r>
      <w:r w:rsidR="002B660F">
        <w:t>)</w:t>
      </w:r>
      <w:r w:rsidR="00330EBD" w:rsidRPr="00033B0A">
        <w:rPr>
          <w:szCs w:val="28"/>
        </w:rPr>
        <w:t xml:space="preserve">; </w:t>
      </w:r>
    </w:p>
    <w:p w:rsidR="00DF7710" w:rsidRPr="00610595" w:rsidRDefault="00330EBD" w:rsidP="00F71A6B">
      <w:pPr>
        <w:ind w:firstLine="567"/>
        <w:contextualSpacing/>
        <w:jc w:val="both"/>
        <w:rPr>
          <w:szCs w:val="28"/>
        </w:rPr>
      </w:pPr>
      <w:proofErr w:type="gramStart"/>
      <w:r w:rsidRPr="00610595">
        <w:rPr>
          <w:szCs w:val="28"/>
        </w:rPr>
        <w:t>игра-путешествие "В мире Федора Абрамова</w:t>
      </w:r>
      <w:r w:rsidR="00610595" w:rsidRPr="00610595">
        <w:rPr>
          <w:szCs w:val="28"/>
        </w:rPr>
        <w:t>"</w:t>
      </w:r>
      <w:r w:rsidR="00033B0A" w:rsidRPr="00610595">
        <w:rPr>
          <w:szCs w:val="28"/>
        </w:rPr>
        <w:t xml:space="preserve"> (</w:t>
      </w:r>
      <w:r w:rsidRPr="00610595">
        <w:rPr>
          <w:szCs w:val="28"/>
        </w:rPr>
        <w:t>по произведениям</w:t>
      </w:r>
      <w:r w:rsidR="00DF7710" w:rsidRPr="00610595">
        <w:rPr>
          <w:szCs w:val="28"/>
        </w:rPr>
        <w:t xml:space="preserve"> </w:t>
      </w:r>
      <w:r w:rsidR="00610595">
        <w:t>"</w:t>
      </w:r>
      <w:r w:rsidR="00DF7710">
        <w:t xml:space="preserve">Братья </w:t>
      </w:r>
      <w:r w:rsidR="00506AD0">
        <w:t xml:space="preserve">              </w:t>
      </w:r>
      <w:r w:rsidR="00DF7710">
        <w:t>и сёстры</w:t>
      </w:r>
      <w:r w:rsidR="00610595">
        <w:t>"</w:t>
      </w:r>
      <w:r w:rsidR="00033B0A">
        <w:t xml:space="preserve">, </w:t>
      </w:r>
      <w:r w:rsidR="00610595">
        <w:t>"</w:t>
      </w:r>
      <w:r w:rsidR="00DF7710">
        <w:t>Валенки</w:t>
      </w:r>
      <w:r w:rsidR="00610595">
        <w:t>"</w:t>
      </w:r>
      <w:r w:rsidR="00DF7710">
        <w:t xml:space="preserve">, </w:t>
      </w:r>
      <w:r w:rsidR="00610595">
        <w:t>"</w:t>
      </w:r>
      <w:r w:rsidR="00DF7710">
        <w:t>Материнское сердце</w:t>
      </w:r>
      <w:r w:rsidR="00610595">
        <w:t>"</w:t>
      </w:r>
      <w:r w:rsidR="00033B0A">
        <w:t xml:space="preserve">, </w:t>
      </w:r>
      <w:r w:rsidR="00610595">
        <w:t>"</w:t>
      </w:r>
      <w:r w:rsidR="00DF7710">
        <w:t>Потомок Джима</w:t>
      </w:r>
      <w:r w:rsidR="00610595">
        <w:t>"</w:t>
      </w:r>
      <w:r w:rsidR="00DF7710">
        <w:t xml:space="preserve">, </w:t>
      </w:r>
      <w:r w:rsidR="00610595">
        <w:t>"</w:t>
      </w:r>
      <w:r w:rsidR="00DF7710">
        <w:t>Белая лошадь</w:t>
      </w:r>
      <w:r w:rsidR="00610595">
        <w:t>"</w:t>
      </w:r>
      <w:r w:rsidR="00DF7710">
        <w:t xml:space="preserve">, рассказам о войне из цикла </w:t>
      </w:r>
      <w:r w:rsidR="00610595">
        <w:t>"</w:t>
      </w:r>
      <w:r w:rsidR="00DF7710">
        <w:t>Трава-мурава</w:t>
      </w:r>
      <w:r w:rsidR="00610595">
        <w:t>"</w:t>
      </w:r>
      <w:r w:rsidR="002B660F">
        <w:t>)</w:t>
      </w:r>
      <w:r w:rsidRPr="00610595">
        <w:rPr>
          <w:szCs w:val="28"/>
        </w:rPr>
        <w:t xml:space="preserve">; </w:t>
      </w:r>
      <w:proofErr w:type="gramEnd"/>
    </w:p>
    <w:p w:rsidR="00DF7710" w:rsidRPr="00033B0A" w:rsidRDefault="00330EBD" w:rsidP="000A0ECC">
      <w:pPr>
        <w:pStyle w:val="a8"/>
        <w:ind w:left="0" w:firstLine="567"/>
        <w:rPr>
          <w:szCs w:val="28"/>
        </w:rPr>
      </w:pPr>
      <w:r w:rsidRPr="00033B0A">
        <w:rPr>
          <w:szCs w:val="28"/>
        </w:rPr>
        <w:t>конк</w:t>
      </w:r>
      <w:r w:rsidR="00DF7710" w:rsidRPr="00033B0A">
        <w:rPr>
          <w:szCs w:val="28"/>
        </w:rPr>
        <w:t xml:space="preserve">урс чтецов отрывков </w:t>
      </w:r>
      <w:r w:rsidR="00033B0A" w:rsidRPr="00033B0A">
        <w:rPr>
          <w:szCs w:val="28"/>
        </w:rPr>
        <w:t>из произведений Ф.</w:t>
      </w:r>
      <w:r w:rsidRPr="00033B0A">
        <w:rPr>
          <w:szCs w:val="28"/>
        </w:rPr>
        <w:t xml:space="preserve"> Абрамова; </w:t>
      </w:r>
    </w:p>
    <w:p w:rsidR="00114434" w:rsidRDefault="00330EBD" w:rsidP="00114434">
      <w:pPr>
        <w:pStyle w:val="a8"/>
        <w:ind w:left="0" w:firstLine="567"/>
        <w:rPr>
          <w:szCs w:val="28"/>
        </w:rPr>
      </w:pPr>
      <w:r w:rsidRPr="00E564E3">
        <w:rPr>
          <w:szCs w:val="28"/>
        </w:rPr>
        <w:t>конкурс фольклорных и театральных коллективов "С частушкой, песней хоровод водили</w:t>
      </w:r>
      <w:r w:rsidR="00114434">
        <w:rPr>
          <w:szCs w:val="28"/>
        </w:rPr>
        <w:t>…".</w:t>
      </w:r>
    </w:p>
    <w:p w:rsidR="002340A5" w:rsidRPr="00506AD0" w:rsidRDefault="00114434" w:rsidP="00114434">
      <w:pPr>
        <w:pStyle w:val="a8"/>
        <w:ind w:left="0" w:firstLine="567"/>
        <w:rPr>
          <w:szCs w:val="28"/>
        </w:rPr>
      </w:pPr>
      <w:r>
        <w:rPr>
          <w:szCs w:val="28"/>
        </w:rPr>
        <w:t>З</w:t>
      </w:r>
      <w:r w:rsidR="002340A5" w:rsidRPr="00506AD0">
        <w:rPr>
          <w:szCs w:val="28"/>
        </w:rPr>
        <w:t>аочные номинации:</w:t>
      </w:r>
    </w:p>
    <w:p w:rsidR="00DF7710" w:rsidRPr="00610595" w:rsidRDefault="00DF7710" w:rsidP="000A0ECC">
      <w:pPr>
        <w:tabs>
          <w:tab w:val="left" w:pos="0"/>
        </w:tabs>
        <w:ind w:firstLine="567"/>
        <w:contextualSpacing/>
        <w:rPr>
          <w:szCs w:val="28"/>
        </w:rPr>
      </w:pPr>
      <w:r w:rsidRPr="00610595">
        <w:rPr>
          <w:szCs w:val="28"/>
        </w:rPr>
        <w:t>конкурс иллюстраций к произведениям-юбилярам Ф.А. Абрамова</w:t>
      </w:r>
      <w:r w:rsidR="002340A5" w:rsidRPr="00610595">
        <w:rPr>
          <w:szCs w:val="28"/>
        </w:rPr>
        <w:t>;</w:t>
      </w:r>
    </w:p>
    <w:p w:rsidR="002340A5" w:rsidRPr="00610595" w:rsidRDefault="002340A5" w:rsidP="00506AD0">
      <w:pPr>
        <w:tabs>
          <w:tab w:val="left" w:pos="0"/>
        </w:tabs>
        <w:ind w:firstLine="567"/>
        <w:contextualSpacing/>
        <w:jc w:val="both"/>
        <w:rPr>
          <w:szCs w:val="28"/>
        </w:rPr>
      </w:pPr>
      <w:r w:rsidRPr="00610595">
        <w:rPr>
          <w:szCs w:val="28"/>
        </w:rPr>
        <w:t xml:space="preserve">конкурс   изделий в техниках женских северных </w:t>
      </w:r>
      <w:r w:rsidR="00E564E3" w:rsidRPr="00610595">
        <w:rPr>
          <w:szCs w:val="28"/>
        </w:rPr>
        <w:t xml:space="preserve">ремёсел </w:t>
      </w:r>
      <w:r w:rsidR="00610595" w:rsidRPr="00610595">
        <w:rPr>
          <w:szCs w:val="28"/>
        </w:rPr>
        <w:t>"</w:t>
      </w:r>
      <w:r w:rsidR="00DF7710" w:rsidRPr="00610595">
        <w:rPr>
          <w:szCs w:val="28"/>
        </w:rPr>
        <w:t>А женки – пинежанки, девицы уж такие они мастерицы</w:t>
      </w:r>
      <w:r w:rsidR="00E564E3" w:rsidRPr="00610595">
        <w:rPr>
          <w:szCs w:val="28"/>
        </w:rPr>
        <w:t xml:space="preserve"> …</w:t>
      </w:r>
      <w:r w:rsidR="00DF7710" w:rsidRPr="00610595">
        <w:rPr>
          <w:szCs w:val="28"/>
        </w:rPr>
        <w:t xml:space="preserve">"; </w:t>
      </w:r>
    </w:p>
    <w:p w:rsidR="00DF7710" w:rsidRPr="00610595" w:rsidRDefault="00DF7710" w:rsidP="00506AD0">
      <w:pPr>
        <w:tabs>
          <w:tab w:val="left" w:pos="0"/>
        </w:tabs>
        <w:ind w:firstLine="567"/>
        <w:contextualSpacing/>
        <w:jc w:val="both"/>
        <w:rPr>
          <w:szCs w:val="28"/>
        </w:rPr>
      </w:pPr>
      <w:r w:rsidRPr="00610595">
        <w:rPr>
          <w:szCs w:val="28"/>
        </w:rPr>
        <w:t xml:space="preserve">конкурс </w:t>
      </w:r>
      <w:r w:rsidR="00E564E3" w:rsidRPr="00610595">
        <w:rPr>
          <w:szCs w:val="28"/>
        </w:rPr>
        <w:t>поделок из</w:t>
      </w:r>
      <w:r w:rsidRPr="00610595">
        <w:rPr>
          <w:szCs w:val="28"/>
        </w:rPr>
        <w:t xml:space="preserve"> </w:t>
      </w:r>
      <w:r w:rsidR="002340A5" w:rsidRPr="00610595">
        <w:rPr>
          <w:szCs w:val="28"/>
        </w:rPr>
        <w:t xml:space="preserve">дерева, </w:t>
      </w:r>
      <w:r w:rsidRPr="00610595">
        <w:rPr>
          <w:szCs w:val="28"/>
        </w:rPr>
        <w:t xml:space="preserve">бересты </w:t>
      </w:r>
      <w:r w:rsidR="002340A5" w:rsidRPr="00610595">
        <w:rPr>
          <w:szCs w:val="28"/>
        </w:rPr>
        <w:t xml:space="preserve">и лозы </w:t>
      </w:r>
      <w:r w:rsidRPr="00610595">
        <w:rPr>
          <w:szCs w:val="28"/>
        </w:rPr>
        <w:t>"Руки! О многом они говорят, глаз только видит, а руки творят!</w:t>
      </w:r>
    </w:p>
    <w:p w:rsidR="00102702" w:rsidRDefault="00102702" w:rsidP="000A0ECC">
      <w:pPr>
        <w:pStyle w:val="a8"/>
        <w:ind w:left="0" w:firstLine="567"/>
        <w:jc w:val="both"/>
        <w:rPr>
          <w:szCs w:val="28"/>
        </w:rPr>
      </w:pPr>
    </w:p>
    <w:p w:rsidR="00102702" w:rsidRDefault="00102702" w:rsidP="000A0ECC">
      <w:pPr>
        <w:tabs>
          <w:tab w:val="left" w:pos="0"/>
        </w:tabs>
        <w:ind w:firstLine="567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  <w:lang w:val="en-US"/>
        </w:rPr>
        <w:t>IV</w:t>
      </w:r>
      <w:r>
        <w:rPr>
          <w:b/>
          <w:bCs/>
          <w:szCs w:val="28"/>
        </w:rPr>
        <w:t xml:space="preserve">. Порядок организации и </w:t>
      </w:r>
      <w:r w:rsidR="002340A5">
        <w:rPr>
          <w:b/>
          <w:bCs/>
          <w:szCs w:val="28"/>
        </w:rPr>
        <w:t>проведения мероприятий Ч</w:t>
      </w:r>
      <w:r>
        <w:rPr>
          <w:b/>
          <w:bCs/>
          <w:szCs w:val="28"/>
        </w:rPr>
        <w:t>тений</w:t>
      </w:r>
    </w:p>
    <w:p w:rsidR="00102702" w:rsidRDefault="00102702" w:rsidP="000A0ECC">
      <w:pPr>
        <w:tabs>
          <w:tab w:val="left" w:pos="0"/>
        </w:tabs>
        <w:ind w:firstLine="567"/>
        <w:contextualSpacing/>
        <w:jc w:val="center"/>
        <w:rPr>
          <w:b/>
          <w:bCs/>
          <w:szCs w:val="28"/>
        </w:rPr>
      </w:pPr>
    </w:p>
    <w:p w:rsidR="002340A5" w:rsidRDefault="00506AD0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8</w:t>
      </w:r>
      <w:r w:rsidR="00102702">
        <w:rPr>
          <w:szCs w:val="28"/>
        </w:rPr>
        <w:t xml:space="preserve">. </w:t>
      </w:r>
      <w:r w:rsidR="002340A5">
        <w:rPr>
          <w:szCs w:val="28"/>
        </w:rPr>
        <w:t xml:space="preserve">Мероприятия </w:t>
      </w:r>
      <w:r w:rsidR="00496D88" w:rsidRPr="00496D88">
        <w:rPr>
          <w:szCs w:val="28"/>
        </w:rPr>
        <w:t xml:space="preserve">Чтений </w:t>
      </w:r>
      <w:r w:rsidR="002340A5">
        <w:rPr>
          <w:szCs w:val="28"/>
        </w:rPr>
        <w:t>проводятся</w:t>
      </w:r>
      <w:r w:rsidR="00727C62">
        <w:rPr>
          <w:szCs w:val="28"/>
        </w:rPr>
        <w:t xml:space="preserve"> </w:t>
      </w:r>
      <w:r w:rsidR="00050D14">
        <w:rPr>
          <w:szCs w:val="28"/>
        </w:rPr>
        <w:t xml:space="preserve"> </w:t>
      </w:r>
      <w:r w:rsidR="002340A5">
        <w:rPr>
          <w:szCs w:val="28"/>
        </w:rPr>
        <w:t>с 12 по 17</w:t>
      </w:r>
      <w:r w:rsidR="002F2353">
        <w:rPr>
          <w:szCs w:val="28"/>
        </w:rPr>
        <w:t xml:space="preserve"> </w:t>
      </w:r>
      <w:r w:rsidR="002340A5">
        <w:rPr>
          <w:szCs w:val="28"/>
        </w:rPr>
        <w:t>мая 2025</w:t>
      </w:r>
      <w:r w:rsidR="00102702">
        <w:rPr>
          <w:szCs w:val="28"/>
        </w:rPr>
        <w:t xml:space="preserve"> года</w:t>
      </w:r>
      <w:r w:rsidR="00727C62">
        <w:rPr>
          <w:szCs w:val="28"/>
        </w:rPr>
        <w:t>.</w:t>
      </w:r>
      <w:r w:rsidR="00102702">
        <w:rPr>
          <w:szCs w:val="28"/>
        </w:rPr>
        <w:tab/>
      </w:r>
    </w:p>
    <w:p w:rsidR="00102702" w:rsidRDefault="00506AD0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9</w:t>
      </w:r>
      <w:r w:rsidR="00102702">
        <w:rPr>
          <w:szCs w:val="28"/>
        </w:rPr>
        <w:t xml:space="preserve">. Заявки на участие в чтениях по форме согласно приложению № 1 </w:t>
      </w:r>
      <w:r w:rsidR="00B55F32">
        <w:rPr>
          <w:szCs w:val="28"/>
        </w:rPr>
        <w:t xml:space="preserve">                    </w:t>
      </w:r>
      <w:r w:rsidR="00114434">
        <w:rPr>
          <w:szCs w:val="28"/>
        </w:rPr>
        <w:t xml:space="preserve">       </w:t>
      </w:r>
      <w:r w:rsidR="00102702">
        <w:rPr>
          <w:szCs w:val="28"/>
        </w:rPr>
        <w:t xml:space="preserve">к настоящему Положению необходимо </w:t>
      </w:r>
      <w:r w:rsidR="002340A5">
        <w:rPr>
          <w:szCs w:val="28"/>
        </w:rPr>
        <w:t xml:space="preserve">направить </w:t>
      </w:r>
      <w:r w:rsidR="00050D14">
        <w:rPr>
          <w:szCs w:val="28"/>
        </w:rPr>
        <w:t xml:space="preserve">на </w:t>
      </w:r>
      <w:r w:rsidR="00164BEB">
        <w:rPr>
          <w:szCs w:val="28"/>
        </w:rPr>
        <w:t xml:space="preserve">электронную </w:t>
      </w:r>
      <w:r w:rsidR="00372097">
        <w:rPr>
          <w:szCs w:val="28"/>
        </w:rPr>
        <w:t xml:space="preserve">почту </w:t>
      </w:r>
      <w:r w:rsidR="000A0ECC">
        <w:rPr>
          <w:szCs w:val="28"/>
        </w:rPr>
        <w:br/>
      </w:r>
      <w:r w:rsidR="00050D14">
        <w:rPr>
          <w:szCs w:val="28"/>
        </w:rPr>
        <w:t>МБОУ СШ № 35</w:t>
      </w:r>
      <w:r w:rsidR="00050D14" w:rsidRPr="00372097">
        <w:rPr>
          <w:szCs w:val="28"/>
        </w:rPr>
        <w:t xml:space="preserve"> </w:t>
      </w:r>
      <w:hyperlink r:id="rId9" w:history="1">
        <w:r w:rsidR="002A1A44" w:rsidRPr="00506AD0">
          <w:rPr>
            <w:rStyle w:val="a7"/>
            <w:color w:val="auto"/>
            <w:u w:val="none"/>
          </w:rPr>
          <w:t>mbou.35-2@yandex.ru</w:t>
        </w:r>
      </w:hyperlink>
      <w:r w:rsidR="00030B5C" w:rsidRPr="00506AD0">
        <w:t xml:space="preserve"> с пометкой в теме письма </w:t>
      </w:r>
      <w:r w:rsidR="00610595" w:rsidRPr="00506AD0">
        <w:t>"</w:t>
      </w:r>
      <w:r w:rsidR="00030B5C" w:rsidRPr="00506AD0">
        <w:t>Заявка на конкурс</w:t>
      </w:r>
      <w:r w:rsidR="00610595" w:rsidRPr="00506AD0">
        <w:t>"</w:t>
      </w:r>
      <w:r w:rsidR="00030B5C" w:rsidRPr="00506AD0">
        <w:t xml:space="preserve"> не позднее 12</w:t>
      </w:r>
      <w:r w:rsidR="00496D88" w:rsidRPr="00506AD0">
        <w:t xml:space="preserve"> </w:t>
      </w:r>
      <w:r w:rsidR="00030B5C" w:rsidRPr="00506AD0">
        <w:t>мая</w:t>
      </w:r>
      <w:r w:rsidR="00372097" w:rsidRPr="00506AD0">
        <w:t xml:space="preserve"> </w:t>
      </w:r>
      <w:r w:rsidR="002B305D" w:rsidRPr="00506AD0">
        <w:rPr>
          <w:szCs w:val="28"/>
        </w:rPr>
        <w:t xml:space="preserve"> </w:t>
      </w:r>
      <w:r w:rsidR="00A30A5B" w:rsidRPr="00506AD0">
        <w:rPr>
          <w:szCs w:val="28"/>
        </w:rPr>
        <w:t>202</w:t>
      </w:r>
      <w:r w:rsidR="00030B5C" w:rsidRPr="00506AD0">
        <w:rPr>
          <w:szCs w:val="28"/>
        </w:rPr>
        <w:t>5</w:t>
      </w:r>
      <w:r w:rsidR="00A30A5B" w:rsidRPr="00506AD0">
        <w:rPr>
          <w:szCs w:val="28"/>
        </w:rPr>
        <w:t xml:space="preserve"> </w:t>
      </w:r>
      <w:r w:rsidR="00030B5C" w:rsidRPr="00506AD0">
        <w:rPr>
          <w:szCs w:val="28"/>
        </w:rPr>
        <w:t>года в дву</w:t>
      </w:r>
      <w:r w:rsidR="00030B5C">
        <w:rPr>
          <w:szCs w:val="28"/>
        </w:rPr>
        <w:t>х форматах</w:t>
      </w:r>
      <w:r w:rsidR="00030B5C" w:rsidRPr="00030B5C">
        <w:rPr>
          <w:szCs w:val="28"/>
        </w:rPr>
        <w:t>:</w:t>
      </w:r>
      <w:r w:rsidR="00030B5C">
        <w:rPr>
          <w:szCs w:val="28"/>
        </w:rPr>
        <w:t xml:space="preserve"> </w:t>
      </w:r>
      <w:proofErr w:type="gramStart"/>
      <w:r w:rsidR="00030B5C">
        <w:rPr>
          <w:szCs w:val="28"/>
          <w:lang w:val="en-US"/>
        </w:rPr>
        <w:t>Word</w:t>
      </w:r>
      <w:r w:rsidR="00030B5C">
        <w:rPr>
          <w:szCs w:val="28"/>
        </w:rPr>
        <w:t xml:space="preserve"> и</w:t>
      </w:r>
      <w:r w:rsidR="00030B5C" w:rsidRPr="00030B5C">
        <w:rPr>
          <w:szCs w:val="28"/>
        </w:rPr>
        <w:t xml:space="preserve"> </w:t>
      </w:r>
      <w:r w:rsidR="00030B5C">
        <w:rPr>
          <w:szCs w:val="28"/>
          <w:lang w:val="en-US"/>
        </w:rPr>
        <w:t>PDF</w:t>
      </w:r>
      <w:r w:rsidR="00030B5C">
        <w:rPr>
          <w:szCs w:val="28"/>
        </w:rPr>
        <w:t>.</w:t>
      </w:r>
      <w:proofErr w:type="gramEnd"/>
    </w:p>
    <w:p w:rsidR="00030B5C" w:rsidRDefault="00506AD0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10.</w:t>
      </w:r>
      <w:r w:rsidR="00030B5C">
        <w:rPr>
          <w:szCs w:val="28"/>
        </w:rPr>
        <w:t xml:space="preserve"> Оценивание работ в заочных номинациях проводится с 13 по 15 мая 2025 года.</w:t>
      </w:r>
    </w:p>
    <w:p w:rsidR="00030B5C" w:rsidRPr="00030B5C" w:rsidRDefault="00506AD0" w:rsidP="000A0ECC">
      <w:pPr>
        <w:tabs>
          <w:tab w:val="left" w:pos="0"/>
        </w:tabs>
        <w:ind w:firstLine="567"/>
        <w:contextualSpacing/>
        <w:jc w:val="both"/>
        <w:rPr>
          <w:b/>
          <w:szCs w:val="28"/>
        </w:rPr>
      </w:pPr>
      <w:r>
        <w:rPr>
          <w:szCs w:val="28"/>
        </w:rPr>
        <w:t>11.</w:t>
      </w:r>
      <w:r w:rsidR="00030B5C">
        <w:rPr>
          <w:szCs w:val="28"/>
        </w:rPr>
        <w:t xml:space="preserve"> Очные номин</w:t>
      </w:r>
      <w:r w:rsidR="00727C62">
        <w:rPr>
          <w:szCs w:val="28"/>
        </w:rPr>
        <w:t>ации пройдут 17 мая по адресу: г</w:t>
      </w:r>
      <w:r w:rsidR="00030B5C">
        <w:rPr>
          <w:szCs w:val="28"/>
        </w:rPr>
        <w:t xml:space="preserve">ород Архангельск, </w:t>
      </w:r>
      <w:r>
        <w:rPr>
          <w:szCs w:val="28"/>
        </w:rPr>
        <w:t xml:space="preserve">                   </w:t>
      </w:r>
      <w:r w:rsidR="00030B5C">
        <w:rPr>
          <w:szCs w:val="28"/>
        </w:rPr>
        <w:t>ул. Фёдора Абрамова, дом 14.  Начало очных номинаций в 10.00.</w:t>
      </w:r>
      <w:r w:rsidR="00622156">
        <w:rPr>
          <w:szCs w:val="28"/>
        </w:rPr>
        <w:t xml:space="preserve"> </w:t>
      </w:r>
      <w:r w:rsidR="00030B5C">
        <w:rPr>
          <w:szCs w:val="28"/>
        </w:rPr>
        <w:t xml:space="preserve">Регистрация участников </w:t>
      </w:r>
      <w:r w:rsidR="00496D88" w:rsidRPr="00496D88">
        <w:rPr>
          <w:szCs w:val="28"/>
        </w:rPr>
        <w:t xml:space="preserve">Чтений </w:t>
      </w:r>
      <w:r w:rsidR="00496D88">
        <w:rPr>
          <w:szCs w:val="28"/>
        </w:rPr>
        <w:t>состоится</w:t>
      </w:r>
      <w:r w:rsidR="00030B5C">
        <w:rPr>
          <w:szCs w:val="28"/>
        </w:rPr>
        <w:t xml:space="preserve"> с 9.15 до 9.50.</w:t>
      </w:r>
    </w:p>
    <w:p w:rsidR="00102702" w:rsidRDefault="00506AD0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12</w:t>
      </w:r>
      <w:r w:rsidR="00102702">
        <w:rPr>
          <w:szCs w:val="28"/>
        </w:rPr>
        <w:t>. Чтения проводятся в соответствии с программой проведения согласно приложению № 2 к настоящему Положению.</w:t>
      </w:r>
    </w:p>
    <w:p w:rsidR="00F52E59" w:rsidRDefault="00F52E59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 Объявление и награждение призёров и победителей осуществляется </w:t>
      </w:r>
      <w:r w:rsidR="00506AD0">
        <w:rPr>
          <w:szCs w:val="28"/>
        </w:rPr>
        <w:t xml:space="preserve">                        </w:t>
      </w:r>
      <w:r>
        <w:rPr>
          <w:szCs w:val="28"/>
        </w:rPr>
        <w:t>17 мая 2025 года.</w:t>
      </w:r>
    </w:p>
    <w:p w:rsidR="00E564E3" w:rsidRPr="000A0ECC" w:rsidRDefault="00E564E3" w:rsidP="000A0ECC">
      <w:pPr>
        <w:contextualSpacing/>
        <w:rPr>
          <w:b/>
          <w:szCs w:val="28"/>
        </w:rPr>
      </w:pPr>
    </w:p>
    <w:p w:rsidR="00506AD0" w:rsidRDefault="00506AD0" w:rsidP="000A0ECC">
      <w:pPr>
        <w:pStyle w:val="a8"/>
        <w:ind w:left="0" w:firstLine="567"/>
        <w:jc w:val="center"/>
        <w:rPr>
          <w:b/>
          <w:szCs w:val="28"/>
        </w:rPr>
      </w:pPr>
    </w:p>
    <w:p w:rsidR="00102702" w:rsidRDefault="00102702" w:rsidP="000A0ECC">
      <w:pPr>
        <w:pStyle w:val="a8"/>
        <w:ind w:left="0" w:firstLine="567"/>
        <w:jc w:val="center"/>
        <w:rPr>
          <w:b/>
          <w:szCs w:val="28"/>
        </w:rPr>
      </w:pPr>
      <w:r>
        <w:rPr>
          <w:b/>
          <w:szCs w:val="28"/>
          <w:lang w:val="en-US"/>
        </w:rPr>
        <w:t>V</w:t>
      </w:r>
      <w:r>
        <w:rPr>
          <w:b/>
          <w:szCs w:val="28"/>
        </w:rPr>
        <w:t xml:space="preserve">. Условия проведения мероприятий </w:t>
      </w:r>
      <w:r w:rsidR="00496D88" w:rsidRPr="00496D88">
        <w:rPr>
          <w:b/>
          <w:szCs w:val="28"/>
        </w:rPr>
        <w:t>Чтений</w:t>
      </w:r>
    </w:p>
    <w:p w:rsidR="00496D88" w:rsidRDefault="00496D88" w:rsidP="000A0ECC">
      <w:pPr>
        <w:pStyle w:val="a8"/>
        <w:ind w:left="0" w:firstLine="567"/>
        <w:jc w:val="center"/>
        <w:rPr>
          <w:b/>
          <w:szCs w:val="28"/>
        </w:rPr>
      </w:pPr>
    </w:p>
    <w:p w:rsidR="004D041C" w:rsidRPr="00506AD0" w:rsidRDefault="00506AD0" w:rsidP="000A0ECC">
      <w:pPr>
        <w:pStyle w:val="a8"/>
        <w:ind w:left="0" w:firstLine="567"/>
        <w:jc w:val="both"/>
        <w:rPr>
          <w:szCs w:val="28"/>
        </w:rPr>
      </w:pPr>
      <w:r w:rsidRPr="00506AD0">
        <w:rPr>
          <w:szCs w:val="28"/>
        </w:rPr>
        <w:t>13.</w:t>
      </w:r>
      <w:r w:rsidR="00102702" w:rsidRPr="00506AD0">
        <w:rPr>
          <w:szCs w:val="28"/>
        </w:rPr>
        <w:t xml:space="preserve"> Круглый стол </w:t>
      </w:r>
      <w:r w:rsidR="00DB514D" w:rsidRPr="00506AD0">
        <w:rPr>
          <w:szCs w:val="28"/>
        </w:rPr>
        <w:t xml:space="preserve">по статьям </w:t>
      </w:r>
      <w:r w:rsidR="00610595" w:rsidRPr="00506AD0">
        <w:rPr>
          <w:szCs w:val="28"/>
        </w:rPr>
        <w:t>"</w:t>
      </w:r>
      <w:r w:rsidR="00DB514D" w:rsidRPr="00506AD0">
        <w:rPr>
          <w:szCs w:val="28"/>
        </w:rPr>
        <w:t>Мы и сегодня живы ими</w:t>
      </w:r>
      <w:r w:rsidR="00610595" w:rsidRPr="00506AD0">
        <w:rPr>
          <w:szCs w:val="28"/>
        </w:rPr>
        <w:t>"</w:t>
      </w:r>
      <w:r w:rsidR="00E564E3" w:rsidRPr="00506AD0">
        <w:rPr>
          <w:szCs w:val="28"/>
        </w:rPr>
        <w:t xml:space="preserve">, </w:t>
      </w:r>
      <w:r w:rsidR="00610595" w:rsidRPr="00506AD0">
        <w:rPr>
          <w:szCs w:val="28"/>
        </w:rPr>
        <w:t>"</w:t>
      </w:r>
      <w:r w:rsidR="00DB514D" w:rsidRPr="00506AD0">
        <w:rPr>
          <w:szCs w:val="28"/>
        </w:rPr>
        <w:t>Быть достойным их памяти</w:t>
      </w:r>
      <w:r w:rsidR="00610595" w:rsidRPr="00506AD0">
        <w:rPr>
          <w:szCs w:val="28"/>
        </w:rPr>
        <w:t>"</w:t>
      </w:r>
      <w:r w:rsidR="00DB514D" w:rsidRPr="00506AD0">
        <w:rPr>
          <w:szCs w:val="28"/>
        </w:rPr>
        <w:t xml:space="preserve">, </w:t>
      </w:r>
      <w:r w:rsidR="00610595" w:rsidRPr="00506AD0">
        <w:rPr>
          <w:szCs w:val="28"/>
        </w:rPr>
        <w:t>"</w:t>
      </w:r>
      <w:r w:rsidR="00DB514D" w:rsidRPr="00506AD0">
        <w:rPr>
          <w:szCs w:val="28"/>
        </w:rPr>
        <w:t xml:space="preserve">Ольга </w:t>
      </w:r>
      <w:proofErr w:type="spellStart"/>
      <w:r w:rsidR="00DB514D" w:rsidRPr="00506AD0">
        <w:rPr>
          <w:szCs w:val="28"/>
        </w:rPr>
        <w:t>Берггольц</w:t>
      </w:r>
      <w:proofErr w:type="spellEnd"/>
      <w:r w:rsidR="00610595" w:rsidRPr="00506AD0">
        <w:rPr>
          <w:szCs w:val="28"/>
        </w:rPr>
        <w:t>"</w:t>
      </w:r>
      <w:r w:rsidR="00E564E3" w:rsidRPr="00506AD0">
        <w:rPr>
          <w:szCs w:val="28"/>
        </w:rPr>
        <w:t xml:space="preserve"> </w:t>
      </w:r>
      <w:r w:rsidR="00102702" w:rsidRPr="00506AD0">
        <w:rPr>
          <w:szCs w:val="28"/>
        </w:rPr>
        <w:t>(далее – круглый стол</w:t>
      </w:r>
      <w:r w:rsidR="00DB514D" w:rsidRPr="00506AD0">
        <w:rPr>
          <w:szCs w:val="28"/>
        </w:rPr>
        <w:t>).</w:t>
      </w:r>
    </w:p>
    <w:p w:rsidR="00E606AD" w:rsidRDefault="00E606AD" w:rsidP="000A0ECC">
      <w:pPr>
        <w:pStyle w:val="a8"/>
        <w:ind w:left="0" w:firstLine="567"/>
        <w:jc w:val="both"/>
        <w:rPr>
          <w:szCs w:val="28"/>
        </w:rPr>
      </w:pPr>
      <w:r w:rsidRPr="00506AD0">
        <w:rPr>
          <w:bCs/>
          <w:szCs w:val="28"/>
        </w:rPr>
        <w:lastRenderedPageBreak/>
        <w:t xml:space="preserve">Участники круглого стола  - </w:t>
      </w:r>
      <w:r w:rsidRPr="00506AD0">
        <w:rPr>
          <w:szCs w:val="28"/>
        </w:rPr>
        <w:t xml:space="preserve"> обучающиеся образовательных учреждений</w:t>
      </w:r>
      <w:r w:rsidRPr="00330EBD">
        <w:rPr>
          <w:szCs w:val="28"/>
        </w:rPr>
        <w:t xml:space="preserve"> 8-11-х классов. Количество участников от образовательного учреждения </w:t>
      </w:r>
      <w:r w:rsidR="00506AD0">
        <w:rPr>
          <w:szCs w:val="28"/>
        </w:rPr>
        <w:t xml:space="preserve">                    </w:t>
      </w:r>
      <w:r w:rsidR="00114434">
        <w:rPr>
          <w:szCs w:val="28"/>
        </w:rPr>
        <w:t xml:space="preserve">                    </w:t>
      </w:r>
      <w:r w:rsidR="00506AD0">
        <w:rPr>
          <w:szCs w:val="28"/>
        </w:rPr>
        <w:t xml:space="preserve"> </w:t>
      </w:r>
      <w:r w:rsidRPr="00330EBD">
        <w:rPr>
          <w:szCs w:val="28"/>
        </w:rPr>
        <w:t xml:space="preserve">не ограничено. </w:t>
      </w:r>
    </w:p>
    <w:p w:rsidR="00506AD0" w:rsidRDefault="00E606AD" w:rsidP="00506AD0">
      <w:pPr>
        <w:pStyle w:val="a8"/>
        <w:ind w:left="0" w:firstLine="567"/>
        <w:jc w:val="both"/>
        <w:rPr>
          <w:szCs w:val="28"/>
        </w:rPr>
      </w:pPr>
      <w:r w:rsidRPr="00902AD5">
        <w:rPr>
          <w:szCs w:val="28"/>
        </w:rPr>
        <w:t xml:space="preserve">Участникам круглого стола предлагается представить свое мнение                       по следующим </w:t>
      </w:r>
      <w:r>
        <w:rPr>
          <w:szCs w:val="28"/>
        </w:rPr>
        <w:t>вопросам:</w:t>
      </w:r>
    </w:p>
    <w:p w:rsidR="00506AD0" w:rsidRDefault="00E606AD" w:rsidP="00506AD0">
      <w:pPr>
        <w:pStyle w:val="a8"/>
        <w:ind w:left="0" w:firstLine="567"/>
        <w:jc w:val="both"/>
      </w:pPr>
      <w:r>
        <w:t>Что говорит Абрамов о войне, её участниках?</w:t>
      </w:r>
    </w:p>
    <w:p w:rsidR="00506AD0" w:rsidRDefault="00E606AD" w:rsidP="00506AD0">
      <w:pPr>
        <w:pStyle w:val="a8"/>
        <w:ind w:left="0" w:firstLine="567"/>
        <w:jc w:val="both"/>
      </w:pPr>
      <w:r>
        <w:t xml:space="preserve">Почему он утверждает: </w:t>
      </w:r>
      <w:r w:rsidR="00610595">
        <w:t>"</w:t>
      </w:r>
      <w:r>
        <w:t xml:space="preserve">Не написать </w:t>
      </w:r>
      <w:r w:rsidR="00610595">
        <w:t>"</w:t>
      </w:r>
      <w:r>
        <w:t>Братья и сёстры</w:t>
      </w:r>
      <w:r w:rsidR="00610595">
        <w:t>"</w:t>
      </w:r>
      <w:r>
        <w:t xml:space="preserve"> я просто  не мог</w:t>
      </w:r>
      <w:r w:rsidR="00610595">
        <w:t>"</w:t>
      </w:r>
      <w:r>
        <w:t>?</w:t>
      </w:r>
    </w:p>
    <w:p w:rsidR="00506AD0" w:rsidRDefault="00E606AD" w:rsidP="00506AD0">
      <w:pPr>
        <w:pStyle w:val="a8"/>
        <w:ind w:left="0" w:firstLine="567"/>
        <w:jc w:val="both"/>
      </w:pPr>
      <w:r>
        <w:t xml:space="preserve">Коммунист Абрамов уволен в запас в звании лейтенанта. Почему </w:t>
      </w:r>
      <w:r w:rsidR="00506AD0">
        <w:t xml:space="preserve">                           </w:t>
      </w:r>
      <w:r>
        <w:t>он ничего не написал о трёхлетнем периоде службы?</w:t>
      </w:r>
    </w:p>
    <w:p w:rsidR="00E606AD" w:rsidRPr="00506AD0" w:rsidRDefault="00610595" w:rsidP="00506AD0">
      <w:pPr>
        <w:pStyle w:val="a8"/>
        <w:ind w:left="0" w:firstLine="567"/>
        <w:jc w:val="both"/>
        <w:rPr>
          <w:szCs w:val="28"/>
          <w:highlight w:val="yellow"/>
        </w:rPr>
      </w:pPr>
      <w:r>
        <w:t>"</w:t>
      </w:r>
      <w:r w:rsidR="00E606AD">
        <w:t>Быть достойным их памяти</w:t>
      </w:r>
      <w:r>
        <w:t>"</w:t>
      </w:r>
      <w:r w:rsidR="00E606AD">
        <w:t xml:space="preserve">… Что вкладывал  Абрамов  в эти слова? </w:t>
      </w:r>
      <w:r w:rsidR="00506AD0">
        <w:t xml:space="preserve">                 </w:t>
      </w:r>
      <w:r w:rsidR="00E606AD">
        <w:t xml:space="preserve">Что </w:t>
      </w:r>
      <w:r w:rsidR="00E606AD" w:rsidRPr="00506AD0">
        <w:t>они значат для вас?</w:t>
      </w:r>
    </w:p>
    <w:p w:rsidR="0035247C" w:rsidRPr="00506AD0" w:rsidRDefault="00506AD0" w:rsidP="000A0ECC">
      <w:pPr>
        <w:pStyle w:val="a8"/>
        <w:ind w:left="0" w:firstLine="567"/>
        <w:jc w:val="both"/>
        <w:rPr>
          <w:szCs w:val="28"/>
        </w:rPr>
      </w:pPr>
      <w:r w:rsidRPr="00506AD0">
        <w:rPr>
          <w:szCs w:val="28"/>
        </w:rPr>
        <w:t>14.</w:t>
      </w:r>
      <w:r w:rsidR="00102702" w:rsidRPr="00506AD0">
        <w:rPr>
          <w:szCs w:val="28"/>
        </w:rPr>
        <w:t xml:space="preserve"> Игра-путешествие "В мире Федора Абрамова"</w:t>
      </w:r>
      <w:r w:rsidR="00E606AD" w:rsidRPr="00506AD0">
        <w:rPr>
          <w:szCs w:val="28"/>
        </w:rPr>
        <w:t xml:space="preserve"> </w:t>
      </w:r>
    </w:p>
    <w:p w:rsidR="0035247C" w:rsidRPr="00506AD0" w:rsidRDefault="0035247C" w:rsidP="000A0ECC">
      <w:pPr>
        <w:pStyle w:val="a8"/>
        <w:ind w:left="0" w:firstLine="567"/>
        <w:jc w:val="both"/>
        <w:rPr>
          <w:szCs w:val="28"/>
        </w:rPr>
      </w:pPr>
      <w:r w:rsidRPr="00506AD0">
        <w:rPr>
          <w:szCs w:val="28"/>
        </w:rPr>
        <w:t>П</w:t>
      </w:r>
      <w:r w:rsidR="004A432C" w:rsidRPr="00506AD0">
        <w:rPr>
          <w:szCs w:val="28"/>
        </w:rPr>
        <w:t>о произведениям</w:t>
      </w:r>
      <w:r w:rsidR="00E606AD" w:rsidRPr="00506AD0">
        <w:rPr>
          <w:szCs w:val="28"/>
        </w:rPr>
        <w:t>:</w:t>
      </w:r>
      <w:r w:rsidRPr="00506AD0">
        <w:rPr>
          <w:szCs w:val="28"/>
        </w:rPr>
        <w:t xml:space="preserve"> </w:t>
      </w:r>
    </w:p>
    <w:p w:rsidR="00E606AD" w:rsidRDefault="00E606AD" w:rsidP="000A0ECC">
      <w:pPr>
        <w:pStyle w:val="a8"/>
        <w:ind w:left="0" w:firstLine="567"/>
        <w:jc w:val="both"/>
        <w:rPr>
          <w:szCs w:val="28"/>
        </w:rPr>
      </w:pPr>
      <w:r>
        <w:rPr>
          <w:szCs w:val="28"/>
        </w:rPr>
        <w:t>роман</w:t>
      </w:r>
      <w:r w:rsidR="00C90F84" w:rsidRPr="00330EBD">
        <w:rPr>
          <w:szCs w:val="28"/>
        </w:rPr>
        <w:t xml:space="preserve">  </w:t>
      </w:r>
      <w:r w:rsidR="00330EBD" w:rsidRPr="00330EBD">
        <w:rPr>
          <w:szCs w:val="28"/>
        </w:rPr>
        <w:t>"Братья и сестры",</w:t>
      </w:r>
    </w:p>
    <w:p w:rsidR="00E606AD" w:rsidRDefault="00E606AD" w:rsidP="000A0ECC">
      <w:pPr>
        <w:pStyle w:val="a8"/>
        <w:ind w:left="0" w:firstLine="567"/>
        <w:jc w:val="both"/>
        <w:rPr>
          <w:szCs w:val="28"/>
        </w:rPr>
      </w:pPr>
      <w:r>
        <w:rPr>
          <w:szCs w:val="28"/>
        </w:rPr>
        <w:t xml:space="preserve">рассказы </w:t>
      </w:r>
      <w:r w:rsidR="00610595">
        <w:rPr>
          <w:szCs w:val="28"/>
        </w:rPr>
        <w:t>"</w:t>
      </w:r>
      <w:r>
        <w:rPr>
          <w:szCs w:val="28"/>
        </w:rPr>
        <w:t>Валенки</w:t>
      </w:r>
      <w:r w:rsidR="00610595">
        <w:rPr>
          <w:szCs w:val="28"/>
        </w:rPr>
        <w:t>"</w:t>
      </w:r>
      <w:r>
        <w:rPr>
          <w:szCs w:val="28"/>
        </w:rPr>
        <w:t xml:space="preserve">,  </w:t>
      </w:r>
      <w:r w:rsidR="00610595">
        <w:rPr>
          <w:szCs w:val="28"/>
        </w:rPr>
        <w:t>"</w:t>
      </w:r>
      <w:r>
        <w:rPr>
          <w:szCs w:val="28"/>
        </w:rPr>
        <w:t>Материнское сердце</w:t>
      </w:r>
      <w:r w:rsidR="00610595">
        <w:rPr>
          <w:szCs w:val="28"/>
        </w:rPr>
        <w:t>"</w:t>
      </w:r>
      <w:r>
        <w:rPr>
          <w:szCs w:val="28"/>
        </w:rPr>
        <w:t xml:space="preserve">,  </w:t>
      </w:r>
      <w:r w:rsidR="00610595">
        <w:rPr>
          <w:szCs w:val="28"/>
        </w:rPr>
        <w:t>"</w:t>
      </w:r>
      <w:r>
        <w:rPr>
          <w:szCs w:val="28"/>
        </w:rPr>
        <w:t>Потомок Джима</w:t>
      </w:r>
      <w:r w:rsidR="00610595">
        <w:rPr>
          <w:szCs w:val="28"/>
        </w:rPr>
        <w:t>"</w:t>
      </w:r>
      <w:r>
        <w:rPr>
          <w:szCs w:val="28"/>
        </w:rPr>
        <w:t xml:space="preserve">,  </w:t>
      </w:r>
      <w:r w:rsidR="00610595">
        <w:rPr>
          <w:szCs w:val="28"/>
        </w:rPr>
        <w:t>"</w:t>
      </w:r>
      <w:r>
        <w:rPr>
          <w:szCs w:val="28"/>
        </w:rPr>
        <w:t>Белая лошадь</w:t>
      </w:r>
      <w:r w:rsidR="00610595">
        <w:rPr>
          <w:szCs w:val="28"/>
        </w:rPr>
        <w:t>"</w:t>
      </w:r>
      <w:r>
        <w:rPr>
          <w:szCs w:val="28"/>
        </w:rPr>
        <w:t>,</w:t>
      </w:r>
    </w:p>
    <w:p w:rsidR="00E606AD" w:rsidRDefault="00E606AD" w:rsidP="000A0ECC">
      <w:pPr>
        <w:pStyle w:val="a8"/>
        <w:ind w:left="0" w:firstLine="567"/>
        <w:jc w:val="both"/>
        <w:rPr>
          <w:szCs w:val="28"/>
        </w:rPr>
      </w:pPr>
      <w:r>
        <w:rPr>
          <w:szCs w:val="28"/>
        </w:rPr>
        <w:t xml:space="preserve">14 рассказов о войне из цикла </w:t>
      </w:r>
      <w:r w:rsidR="00610595">
        <w:rPr>
          <w:szCs w:val="28"/>
        </w:rPr>
        <w:t>"</w:t>
      </w:r>
      <w:r>
        <w:rPr>
          <w:szCs w:val="28"/>
        </w:rPr>
        <w:t>Трава-мурава</w:t>
      </w:r>
      <w:r w:rsidR="00610595">
        <w:rPr>
          <w:szCs w:val="28"/>
        </w:rPr>
        <w:t>"</w:t>
      </w:r>
      <w:r>
        <w:rPr>
          <w:szCs w:val="28"/>
        </w:rPr>
        <w:t>.</w:t>
      </w:r>
    </w:p>
    <w:p w:rsidR="00102702" w:rsidRDefault="00102702" w:rsidP="000A0ECC">
      <w:pPr>
        <w:pStyle w:val="a8"/>
        <w:ind w:left="0" w:firstLine="567"/>
        <w:jc w:val="both"/>
        <w:rPr>
          <w:szCs w:val="28"/>
        </w:rPr>
      </w:pPr>
      <w:r>
        <w:rPr>
          <w:szCs w:val="28"/>
        </w:rPr>
        <w:t>Участники игры-путешествия</w:t>
      </w:r>
      <w:r w:rsidR="00392B29">
        <w:rPr>
          <w:szCs w:val="28"/>
        </w:rPr>
        <w:t xml:space="preserve"> – </w:t>
      </w:r>
      <w:r>
        <w:rPr>
          <w:szCs w:val="28"/>
        </w:rPr>
        <w:t>команд</w:t>
      </w:r>
      <w:r w:rsidR="004A50F9">
        <w:rPr>
          <w:szCs w:val="28"/>
        </w:rPr>
        <w:t>ы</w:t>
      </w:r>
      <w:r>
        <w:rPr>
          <w:szCs w:val="28"/>
        </w:rPr>
        <w:t xml:space="preserve"> учащихся </w:t>
      </w:r>
      <w:r w:rsidR="004A50F9" w:rsidRPr="004A50F9">
        <w:rPr>
          <w:szCs w:val="28"/>
        </w:rPr>
        <w:t>7-8 классов</w:t>
      </w:r>
      <w:r>
        <w:rPr>
          <w:szCs w:val="28"/>
        </w:rPr>
        <w:t xml:space="preserve"> </w:t>
      </w:r>
      <w:r w:rsidR="00392B29">
        <w:rPr>
          <w:szCs w:val="28"/>
        </w:rPr>
        <w:t>обще</w:t>
      </w:r>
      <w:r>
        <w:rPr>
          <w:szCs w:val="28"/>
        </w:rPr>
        <w:t xml:space="preserve">образовательных учреждений в количестве 3-х человек (далее – участники игры).  </w:t>
      </w:r>
    </w:p>
    <w:p w:rsidR="00102702" w:rsidRPr="00707104" w:rsidRDefault="00102702" w:rsidP="000A0ECC">
      <w:pPr>
        <w:ind w:firstLine="567"/>
        <w:contextualSpacing/>
        <w:jc w:val="both"/>
        <w:rPr>
          <w:szCs w:val="28"/>
          <w:u w:val="single"/>
        </w:rPr>
      </w:pPr>
      <w:r w:rsidRPr="00707104">
        <w:rPr>
          <w:szCs w:val="28"/>
        </w:rPr>
        <w:t>Игра-путешествие проводится по следующим станциям:</w:t>
      </w:r>
      <w:r w:rsidRPr="00707104">
        <w:rPr>
          <w:szCs w:val="28"/>
          <w:u w:val="single"/>
        </w:rPr>
        <w:t xml:space="preserve">     </w:t>
      </w:r>
    </w:p>
    <w:p w:rsidR="0089595E" w:rsidRPr="0089595E" w:rsidRDefault="0089595E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"Биография писателя";</w:t>
      </w:r>
    </w:p>
    <w:p w:rsidR="0089595E" w:rsidRDefault="00610595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"</w:t>
      </w:r>
      <w:r w:rsidR="00E606AD">
        <w:rPr>
          <w:szCs w:val="28"/>
        </w:rPr>
        <w:t xml:space="preserve">Ох, </w:t>
      </w:r>
      <w:proofErr w:type="spellStart"/>
      <w:r w:rsidR="00E606AD">
        <w:rPr>
          <w:szCs w:val="28"/>
        </w:rPr>
        <w:t>робили</w:t>
      </w:r>
      <w:proofErr w:type="spellEnd"/>
      <w:r w:rsidR="00E606AD">
        <w:rPr>
          <w:szCs w:val="28"/>
        </w:rPr>
        <w:t xml:space="preserve">, </w:t>
      </w:r>
      <w:proofErr w:type="spellStart"/>
      <w:r w:rsidR="00E606AD">
        <w:rPr>
          <w:szCs w:val="28"/>
        </w:rPr>
        <w:t>робили</w:t>
      </w:r>
      <w:proofErr w:type="spellEnd"/>
      <w:r w:rsidR="00E606AD">
        <w:rPr>
          <w:szCs w:val="28"/>
        </w:rPr>
        <w:t>!</w:t>
      </w:r>
      <w:r>
        <w:rPr>
          <w:szCs w:val="28"/>
        </w:rPr>
        <w:t>"</w:t>
      </w:r>
    </w:p>
    <w:p w:rsidR="0089595E" w:rsidRDefault="0089595E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"Портрет героя";</w:t>
      </w:r>
    </w:p>
    <w:p w:rsidR="0089595E" w:rsidRPr="0089595E" w:rsidRDefault="0089595E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"Северная говоря в произведениях Федора Абрамова";</w:t>
      </w:r>
    </w:p>
    <w:p w:rsidR="0089595E" w:rsidRDefault="0089595E" w:rsidP="000A0ECC">
      <w:pPr>
        <w:ind w:firstLine="567"/>
        <w:contextualSpacing/>
        <w:jc w:val="both"/>
        <w:rPr>
          <w:szCs w:val="28"/>
        </w:rPr>
      </w:pPr>
      <w:r>
        <w:t xml:space="preserve"> </w:t>
      </w:r>
      <w:r>
        <w:rPr>
          <w:szCs w:val="28"/>
        </w:rPr>
        <w:t>"Золотые слова".</w:t>
      </w:r>
    </w:p>
    <w:p w:rsidR="0089595E" w:rsidRDefault="0089595E" w:rsidP="000A0ECC">
      <w:pPr>
        <w:ind w:firstLine="567"/>
        <w:contextualSpacing/>
        <w:jc w:val="both"/>
      </w:pPr>
      <w:r>
        <w:rPr>
          <w:szCs w:val="28"/>
        </w:rPr>
        <w:t>"</w:t>
      </w:r>
      <w:r>
        <w:t>Узнай предмет</w:t>
      </w:r>
      <w:r>
        <w:rPr>
          <w:szCs w:val="28"/>
        </w:rPr>
        <w:t>"</w:t>
      </w:r>
      <w:r>
        <w:t>;</w:t>
      </w:r>
    </w:p>
    <w:p w:rsidR="0089595E" w:rsidRDefault="0089595E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"Пейзаж";</w:t>
      </w:r>
    </w:p>
    <w:p w:rsidR="0089595E" w:rsidRDefault="0089595E" w:rsidP="000A0ECC">
      <w:pPr>
        <w:pStyle w:val="a8"/>
        <w:ind w:left="0" w:firstLine="567"/>
        <w:rPr>
          <w:szCs w:val="28"/>
        </w:rPr>
      </w:pPr>
      <w:r>
        <w:rPr>
          <w:szCs w:val="28"/>
        </w:rPr>
        <w:t>"Из какого произведения герой?";</w:t>
      </w:r>
    </w:p>
    <w:p w:rsidR="00E606AD" w:rsidRDefault="00610595" w:rsidP="000A0ECC">
      <w:pPr>
        <w:pStyle w:val="a8"/>
        <w:ind w:left="0" w:firstLine="567"/>
        <w:rPr>
          <w:szCs w:val="28"/>
        </w:rPr>
      </w:pPr>
      <w:r>
        <w:rPr>
          <w:szCs w:val="28"/>
        </w:rPr>
        <w:t>"</w:t>
      </w:r>
      <w:r w:rsidR="00E606AD">
        <w:rPr>
          <w:szCs w:val="28"/>
        </w:rPr>
        <w:t>Я бы ей при жизни памятник поставил</w:t>
      </w:r>
      <w:r>
        <w:rPr>
          <w:szCs w:val="28"/>
        </w:rPr>
        <w:t>"</w:t>
      </w:r>
      <w:r w:rsidR="00E606AD">
        <w:rPr>
          <w:szCs w:val="28"/>
        </w:rPr>
        <w:t>.</w:t>
      </w:r>
    </w:p>
    <w:p w:rsidR="00102702" w:rsidRDefault="00102702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На каждой станции участникам игры необходимо ответить на </w:t>
      </w:r>
      <w:r w:rsidR="00392B29">
        <w:rPr>
          <w:szCs w:val="28"/>
        </w:rPr>
        <w:t xml:space="preserve"> </w:t>
      </w:r>
      <w:r>
        <w:rPr>
          <w:szCs w:val="28"/>
        </w:rPr>
        <w:t xml:space="preserve">10 вопросов. </w:t>
      </w:r>
      <w:r w:rsidR="00F71A6B">
        <w:rPr>
          <w:szCs w:val="28"/>
        </w:rPr>
        <w:t xml:space="preserve">                    </w:t>
      </w:r>
      <w:r>
        <w:rPr>
          <w:szCs w:val="28"/>
        </w:rPr>
        <w:t>За каждый правильный ответ участники игры получают 1 балл.</w:t>
      </w:r>
      <w:r>
        <w:rPr>
          <w:szCs w:val="28"/>
        </w:rPr>
        <w:tab/>
        <w:t xml:space="preserve"> </w:t>
      </w:r>
    </w:p>
    <w:p w:rsidR="00727C62" w:rsidRDefault="00506AD0" w:rsidP="00506AD0">
      <w:pPr>
        <w:ind w:firstLine="567"/>
        <w:contextualSpacing/>
        <w:jc w:val="both"/>
        <w:rPr>
          <w:szCs w:val="28"/>
        </w:rPr>
      </w:pPr>
      <w:r w:rsidRPr="00506AD0">
        <w:rPr>
          <w:szCs w:val="28"/>
        </w:rPr>
        <w:t xml:space="preserve">15. </w:t>
      </w:r>
      <w:r w:rsidR="00102702" w:rsidRPr="00506AD0">
        <w:rPr>
          <w:szCs w:val="28"/>
        </w:rPr>
        <w:t xml:space="preserve">Конкурс чтецов отрывков из </w:t>
      </w:r>
      <w:r w:rsidR="008E01D0" w:rsidRPr="00506AD0">
        <w:rPr>
          <w:szCs w:val="28"/>
        </w:rPr>
        <w:t>выше</w:t>
      </w:r>
      <w:r w:rsidR="00102702" w:rsidRPr="00506AD0">
        <w:rPr>
          <w:szCs w:val="28"/>
        </w:rPr>
        <w:t xml:space="preserve">перечисленных </w:t>
      </w:r>
      <w:r w:rsidR="008E01D0" w:rsidRPr="00506AD0">
        <w:rPr>
          <w:szCs w:val="28"/>
        </w:rPr>
        <w:t xml:space="preserve">произведений   </w:t>
      </w:r>
      <w:r w:rsidR="00F71A6B">
        <w:rPr>
          <w:szCs w:val="28"/>
        </w:rPr>
        <w:t xml:space="preserve">                          </w:t>
      </w:r>
      <w:r w:rsidR="008E01D0" w:rsidRPr="00506AD0">
        <w:rPr>
          <w:szCs w:val="28"/>
        </w:rPr>
        <w:t xml:space="preserve">Ф.А. </w:t>
      </w:r>
      <w:r w:rsidR="00102702" w:rsidRPr="00506AD0">
        <w:rPr>
          <w:szCs w:val="28"/>
        </w:rPr>
        <w:t>Абрамова (далее – конкурс чтецов)</w:t>
      </w:r>
      <w:r w:rsidR="004A50F9" w:rsidRPr="00506AD0">
        <w:rPr>
          <w:szCs w:val="28"/>
        </w:rPr>
        <w:t>.</w:t>
      </w:r>
    </w:p>
    <w:p w:rsidR="00102702" w:rsidRDefault="00102702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Участники конкурса чтецов:  </w:t>
      </w:r>
    </w:p>
    <w:p w:rsidR="00102702" w:rsidRDefault="00102702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1-я возрастная группа – учащиеся образовательных учреждений 5-6  классов; </w:t>
      </w:r>
    </w:p>
    <w:p w:rsidR="00102702" w:rsidRDefault="00102702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2-я возрастная группа – учащиеся образовательных учреждений 7-8  классов.</w:t>
      </w:r>
    </w:p>
    <w:p w:rsidR="00451E99" w:rsidRDefault="00102702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 3-я возрастная группа – учащиеся образовательных учреждений 9-11  классов.</w:t>
      </w:r>
    </w:p>
    <w:p w:rsidR="00102702" w:rsidRDefault="00451E99" w:rsidP="000A0ECC">
      <w:pPr>
        <w:ind w:firstLine="567"/>
        <w:contextualSpacing/>
        <w:jc w:val="both"/>
        <w:rPr>
          <w:szCs w:val="28"/>
        </w:rPr>
      </w:pPr>
      <w:r w:rsidRPr="00451E99">
        <w:rPr>
          <w:szCs w:val="28"/>
        </w:rPr>
        <w:t xml:space="preserve"> </w:t>
      </w:r>
      <w:r>
        <w:rPr>
          <w:szCs w:val="28"/>
        </w:rPr>
        <w:t xml:space="preserve">Количество участников от образовательного учреждения – не более двух           </w:t>
      </w:r>
      <w:r w:rsidR="00F71A6B">
        <w:rPr>
          <w:szCs w:val="28"/>
        </w:rPr>
        <w:t xml:space="preserve">         </w:t>
      </w:r>
      <w:r>
        <w:rPr>
          <w:szCs w:val="28"/>
        </w:rPr>
        <w:t xml:space="preserve">в каждой возрастной группе. </w:t>
      </w:r>
    </w:p>
    <w:p w:rsidR="00451E99" w:rsidRDefault="00102702" w:rsidP="000A0ECC">
      <w:pPr>
        <w:ind w:firstLine="567"/>
        <w:contextualSpacing/>
        <w:jc w:val="both"/>
        <w:rPr>
          <w:szCs w:val="28"/>
        </w:rPr>
      </w:pPr>
      <w:r w:rsidRPr="0078303A">
        <w:rPr>
          <w:szCs w:val="28"/>
        </w:rPr>
        <w:t xml:space="preserve">Участникам предлагается </w:t>
      </w:r>
      <w:r w:rsidR="002F2353" w:rsidRPr="0078303A">
        <w:rPr>
          <w:szCs w:val="28"/>
        </w:rPr>
        <w:t>представить отрывки из</w:t>
      </w:r>
      <w:r w:rsidRPr="0078303A">
        <w:rPr>
          <w:szCs w:val="28"/>
        </w:rPr>
        <w:t xml:space="preserve"> </w:t>
      </w:r>
      <w:r w:rsidR="008E01D0" w:rsidRPr="0078303A">
        <w:rPr>
          <w:szCs w:val="28"/>
        </w:rPr>
        <w:t>выше</w:t>
      </w:r>
      <w:r w:rsidRPr="0078303A">
        <w:rPr>
          <w:szCs w:val="28"/>
        </w:rPr>
        <w:t>перечисленных произведений Ф.А. Абрамова</w:t>
      </w:r>
      <w:r w:rsidR="00451E99">
        <w:rPr>
          <w:szCs w:val="28"/>
        </w:rPr>
        <w:t>,</w:t>
      </w:r>
      <w:r w:rsidR="0058237F" w:rsidRPr="0078303A">
        <w:rPr>
          <w:szCs w:val="28"/>
        </w:rPr>
        <w:t xml:space="preserve"> </w:t>
      </w:r>
      <w:r w:rsidR="002F2353" w:rsidRPr="0078303A">
        <w:rPr>
          <w:szCs w:val="28"/>
        </w:rPr>
        <w:t>п</w:t>
      </w:r>
      <w:r w:rsidRPr="0078303A">
        <w:rPr>
          <w:szCs w:val="28"/>
        </w:rPr>
        <w:t xml:space="preserve">родолжительность выступления </w:t>
      </w:r>
      <w:r w:rsidR="00EC596C" w:rsidRPr="0078303A">
        <w:rPr>
          <w:szCs w:val="28"/>
        </w:rPr>
        <w:t>–</w:t>
      </w:r>
      <w:r w:rsidR="00EB6A86" w:rsidRPr="0078303A">
        <w:rPr>
          <w:szCs w:val="28"/>
        </w:rPr>
        <w:t xml:space="preserve"> </w:t>
      </w:r>
      <w:r w:rsidR="002F2353" w:rsidRPr="0078303A">
        <w:rPr>
          <w:szCs w:val="28"/>
        </w:rPr>
        <w:t>не более</w:t>
      </w:r>
      <w:r w:rsidRPr="0078303A">
        <w:rPr>
          <w:szCs w:val="28"/>
        </w:rPr>
        <w:t xml:space="preserve"> </w:t>
      </w:r>
      <w:r w:rsidR="00392B29" w:rsidRPr="0078303A">
        <w:rPr>
          <w:szCs w:val="28"/>
        </w:rPr>
        <w:t xml:space="preserve">                   </w:t>
      </w:r>
      <w:r w:rsidRPr="0078303A">
        <w:rPr>
          <w:szCs w:val="28"/>
        </w:rPr>
        <w:t>3 минут.</w:t>
      </w:r>
      <w:r w:rsidR="00451E99">
        <w:rPr>
          <w:szCs w:val="28"/>
        </w:rPr>
        <w:t xml:space="preserve"> </w:t>
      </w:r>
    </w:p>
    <w:p w:rsidR="00102702" w:rsidRPr="00506AD0" w:rsidRDefault="00102702" w:rsidP="000A0ECC">
      <w:pPr>
        <w:ind w:firstLine="567"/>
        <w:contextualSpacing/>
        <w:jc w:val="both"/>
        <w:rPr>
          <w:bCs/>
          <w:szCs w:val="28"/>
        </w:rPr>
      </w:pPr>
      <w:r w:rsidRPr="00506AD0">
        <w:rPr>
          <w:bCs/>
          <w:szCs w:val="28"/>
        </w:rPr>
        <w:t>Критерии оценки:</w:t>
      </w:r>
    </w:p>
    <w:p w:rsidR="00102702" w:rsidRDefault="00102702" w:rsidP="000A0ECC">
      <w:pPr>
        <w:ind w:firstLine="567"/>
        <w:contextualSpacing/>
        <w:jc w:val="both"/>
      </w:pPr>
      <w:r>
        <w:lastRenderedPageBreak/>
        <w:t>техника и логика речи исполнителя;</w:t>
      </w:r>
    </w:p>
    <w:p w:rsidR="00102702" w:rsidRDefault="00102702" w:rsidP="000A0ECC">
      <w:pPr>
        <w:ind w:firstLine="567"/>
        <w:contextualSpacing/>
        <w:jc w:val="both"/>
      </w:pPr>
      <w:r>
        <w:t>соблюдение средств выразительного чтения (логических ударений, интонирования, темпа, тембра, эмоционально-экспрессивной окрашенности выступления) для реализации художественного замысла автора.</w:t>
      </w:r>
    </w:p>
    <w:p w:rsidR="00451E99" w:rsidRDefault="00102702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Каждый критерий оценивается по 10-балльной шкале.</w:t>
      </w:r>
    </w:p>
    <w:p w:rsidR="00451E99" w:rsidRPr="00506AD0" w:rsidRDefault="00506AD0" w:rsidP="000A0ECC">
      <w:pPr>
        <w:ind w:firstLine="567"/>
        <w:contextualSpacing/>
        <w:jc w:val="both"/>
        <w:rPr>
          <w:szCs w:val="28"/>
        </w:rPr>
      </w:pPr>
      <w:r w:rsidRPr="00506AD0">
        <w:rPr>
          <w:szCs w:val="28"/>
        </w:rPr>
        <w:t xml:space="preserve">16. </w:t>
      </w:r>
      <w:r w:rsidR="00451E99" w:rsidRPr="00506AD0">
        <w:rPr>
          <w:szCs w:val="28"/>
        </w:rPr>
        <w:t xml:space="preserve">Конкурс инсценировок вышеперечисленных произведений   </w:t>
      </w:r>
    </w:p>
    <w:p w:rsidR="00451E99" w:rsidRPr="00506AD0" w:rsidRDefault="00451E99" w:rsidP="000A0ECC">
      <w:pPr>
        <w:ind w:firstLine="567"/>
        <w:contextualSpacing/>
        <w:jc w:val="both"/>
        <w:rPr>
          <w:szCs w:val="28"/>
        </w:rPr>
      </w:pPr>
      <w:r w:rsidRPr="00506AD0">
        <w:rPr>
          <w:szCs w:val="28"/>
        </w:rPr>
        <w:t xml:space="preserve">Ф.А. Абрамова "С частушкой, песней хоровод водили…" (далее – конкурс). </w:t>
      </w:r>
    </w:p>
    <w:p w:rsidR="00451E99" w:rsidRDefault="00451E99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Участники конкурса – творческие коллективы учащихся образовательных учреждений (1  -  11 классов).</w:t>
      </w:r>
    </w:p>
    <w:p w:rsidR="00451E99" w:rsidRPr="00506AD0" w:rsidRDefault="00451E99" w:rsidP="000A0ECC">
      <w:pPr>
        <w:ind w:firstLine="567"/>
        <w:contextualSpacing/>
        <w:jc w:val="both"/>
        <w:rPr>
          <w:szCs w:val="28"/>
        </w:rPr>
      </w:pPr>
      <w:r w:rsidRPr="00506AD0">
        <w:rPr>
          <w:szCs w:val="28"/>
        </w:rPr>
        <w:t>Номинации конкурса:</w:t>
      </w:r>
    </w:p>
    <w:p w:rsidR="00451E99" w:rsidRPr="00451E99" w:rsidRDefault="00610595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"</w:t>
      </w:r>
      <w:r w:rsidR="00451E99" w:rsidRPr="00451E99">
        <w:rPr>
          <w:szCs w:val="28"/>
        </w:rPr>
        <w:t>Инсценировки по произведениям Ф.</w:t>
      </w:r>
      <w:r w:rsidR="00727C62">
        <w:rPr>
          <w:szCs w:val="28"/>
        </w:rPr>
        <w:t xml:space="preserve"> </w:t>
      </w:r>
      <w:r w:rsidR="00451E99" w:rsidRPr="00451E99">
        <w:rPr>
          <w:szCs w:val="28"/>
        </w:rPr>
        <w:t>Абрамова</w:t>
      </w:r>
      <w:r>
        <w:rPr>
          <w:szCs w:val="28"/>
        </w:rPr>
        <w:t>"</w:t>
      </w:r>
      <w:r w:rsidR="00451E99" w:rsidRPr="00451E99">
        <w:rPr>
          <w:szCs w:val="28"/>
        </w:rPr>
        <w:t>;</w:t>
      </w:r>
    </w:p>
    <w:p w:rsidR="00451E99" w:rsidRPr="00707104" w:rsidRDefault="00451E99" w:rsidP="000A0ECC">
      <w:pPr>
        <w:ind w:firstLine="567"/>
        <w:contextualSpacing/>
        <w:jc w:val="both"/>
        <w:rPr>
          <w:szCs w:val="28"/>
        </w:rPr>
      </w:pPr>
      <w:r w:rsidRPr="00451E99">
        <w:rPr>
          <w:szCs w:val="28"/>
        </w:rPr>
        <w:t>"Музыкально-песенные произведения русского</w:t>
      </w:r>
      <w:r w:rsidRPr="00707104">
        <w:rPr>
          <w:szCs w:val="28"/>
        </w:rPr>
        <w:t xml:space="preserve"> фольклора"; </w:t>
      </w:r>
    </w:p>
    <w:p w:rsidR="00451E99" w:rsidRPr="00707104" w:rsidRDefault="00451E99" w:rsidP="000A0ECC">
      <w:pPr>
        <w:ind w:firstLine="567"/>
        <w:contextualSpacing/>
        <w:jc w:val="both"/>
        <w:rPr>
          <w:szCs w:val="28"/>
        </w:rPr>
      </w:pPr>
      <w:r w:rsidRPr="00707104">
        <w:rPr>
          <w:szCs w:val="28"/>
        </w:rPr>
        <w:t>"Народные танцевальные композиции,</w:t>
      </w:r>
      <w:r w:rsidR="00114434">
        <w:rPr>
          <w:szCs w:val="28"/>
        </w:rPr>
        <w:t xml:space="preserve"> посвященные   </w:t>
      </w:r>
      <w:r>
        <w:rPr>
          <w:szCs w:val="28"/>
        </w:rPr>
        <w:t xml:space="preserve">творчеству </w:t>
      </w:r>
      <w:r w:rsidR="00F71A6B">
        <w:rPr>
          <w:szCs w:val="28"/>
        </w:rPr>
        <w:t xml:space="preserve">                                </w:t>
      </w:r>
      <w:r>
        <w:rPr>
          <w:szCs w:val="28"/>
        </w:rPr>
        <w:t>Ф.</w:t>
      </w:r>
      <w:r w:rsidRPr="00707104">
        <w:rPr>
          <w:szCs w:val="28"/>
        </w:rPr>
        <w:t xml:space="preserve"> Абрамова"; </w:t>
      </w:r>
    </w:p>
    <w:p w:rsidR="00451E99" w:rsidRPr="00707104" w:rsidRDefault="00451E99" w:rsidP="000A0ECC">
      <w:pPr>
        <w:ind w:firstLine="567"/>
        <w:contextualSpacing/>
        <w:jc w:val="both"/>
        <w:rPr>
          <w:szCs w:val="28"/>
        </w:rPr>
      </w:pPr>
      <w:r w:rsidRPr="00707104">
        <w:rPr>
          <w:szCs w:val="28"/>
        </w:rPr>
        <w:t xml:space="preserve">"Народные обряды, </w:t>
      </w:r>
      <w:r>
        <w:rPr>
          <w:szCs w:val="28"/>
        </w:rPr>
        <w:t xml:space="preserve">традиционные праздники </w:t>
      </w:r>
      <w:proofErr w:type="spellStart"/>
      <w:r>
        <w:rPr>
          <w:szCs w:val="28"/>
        </w:rPr>
        <w:t>Пинежья</w:t>
      </w:r>
      <w:proofErr w:type="spellEnd"/>
      <w:r w:rsidR="00610595">
        <w:rPr>
          <w:szCs w:val="28"/>
        </w:rPr>
        <w:t>"</w:t>
      </w:r>
      <w:r>
        <w:rPr>
          <w:szCs w:val="28"/>
        </w:rPr>
        <w:t>.</w:t>
      </w:r>
    </w:p>
    <w:p w:rsidR="00451E99" w:rsidRDefault="00451E99" w:rsidP="000A0ECC">
      <w:pPr>
        <w:shd w:val="clear" w:color="auto" w:fill="FFFFFF"/>
        <w:ind w:firstLine="567"/>
        <w:contextualSpacing/>
        <w:jc w:val="both"/>
        <w:rPr>
          <w:szCs w:val="28"/>
        </w:rPr>
      </w:pPr>
      <w:r>
        <w:rPr>
          <w:bCs/>
          <w:szCs w:val="28"/>
        </w:rPr>
        <w:t xml:space="preserve">Продолжительность выступления </w:t>
      </w:r>
      <w:r w:rsidR="00F55D35">
        <w:rPr>
          <w:bCs/>
          <w:szCs w:val="28"/>
        </w:rPr>
        <w:t xml:space="preserve">  -  не более 7 минут.</w:t>
      </w:r>
    </w:p>
    <w:p w:rsidR="00451E99" w:rsidRPr="00506AD0" w:rsidRDefault="00451E99" w:rsidP="000A0ECC">
      <w:pPr>
        <w:shd w:val="clear" w:color="auto" w:fill="FFFFFF"/>
        <w:ind w:firstLine="567"/>
        <w:contextualSpacing/>
      </w:pPr>
      <w:r w:rsidRPr="00506AD0">
        <w:t>Критерии оценки:</w:t>
      </w:r>
    </w:p>
    <w:p w:rsidR="00451E99" w:rsidRDefault="00451E99" w:rsidP="000A0ECC">
      <w:pPr>
        <w:ind w:firstLine="567"/>
        <w:contextualSpacing/>
        <w:jc w:val="both"/>
      </w:pPr>
      <w:r w:rsidRPr="00506AD0">
        <w:t>творческая и художественная</w:t>
      </w:r>
      <w:r>
        <w:t xml:space="preserve"> целостность;</w:t>
      </w:r>
    </w:p>
    <w:p w:rsidR="00451E99" w:rsidRDefault="00451E99" w:rsidP="000A0ECC">
      <w:pPr>
        <w:ind w:firstLine="567"/>
        <w:contextualSpacing/>
        <w:jc w:val="both"/>
      </w:pPr>
      <w:r>
        <w:rPr>
          <w:color w:val="000000"/>
        </w:rPr>
        <w:t>смысловое наполнение (глубина подачи, логическая связность, эмоциональное воздействие);</w:t>
      </w:r>
    </w:p>
    <w:p w:rsidR="00451E99" w:rsidRDefault="00451E99" w:rsidP="000A0ECC">
      <w:pPr>
        <w:ind w:firstLine="567"/>
        <w:contextualSpacing/>
        <w:jc w:val="both"/>
      </w:pPr>
      <w:r>
        <w:t>уровень исполнения;</w:t>
      </w:r>
    </w:p>
    <w:p w:rsidR="00451E99" w:rsidRDefault="00451E99" w:rsidP="000A0ECC">
      <w:pPr>
        <w:ind w:firstLine="567"/>
        <w:contextualSpacing/>
        <w:jc w:val="both"/>
      </w:pPr>
      <w:r>
        <w:t>художественный замысел;</w:t>
      </w:r>
    </w:p>
    <w:p w:rsidR="00451E99" w:rsidRDefault="00451E99" w:rsidP="000A0ECC">
      <w:pPr>
        <w:ind w:firstLine="567"/>
        <w:contextualSpacing/>
        <w:jc w:val="both"/>
        <w:rPr>
          <w:szCs w:val="28"/>
        </w:rPr>
      </w:pPr>
      <w:r>
        <w:t>музыкальное сопровождение.</w:t>
      </w:r>
    </w:p>
    <w:p w:rsidR="00727C62" w:rsidRDefault="00451E99" w:rsidP="00506AD0">
      <w:pPr>
        <w:ind w:firstLine="567"/>
        <w:contextualSpacing/>
        <w:rPr>
          <w:szCs w:val="28"/>
        </w:rPr>
      </w:pPr>
      <w:r>
        <w:rPr>
          <w:szCs w:val="28"/>
        </w:rPr>
        <w:t>Каждый критерий оценивается по 10-балльной шкале.</w:t>
      </w:r>
    </w:p>
    <w:p w:rsidR="00F55D35" w:rsidRPr="00506AD0" w:rsidRDefault="00506AD0" w:rsidP="000A0ECC">
      <w:pPr>
        <w:ind w:firstLine="567"/>
        <w:contextualSpacing/>
        <w:jc w:val="both"/>
        <w:rPr>
          <w:szCs w:val="28"/>
        </w:rPr>
      </w:pPr>
      <w:r w:rsidRPr="00506AD0">
        <w:rPr>
          <w:szCs w:val="28"/>
        </w:rPr>
        <w:t xml:space="preserve">17. </w:t>
      </w:r>
      <w:r w:rsidR="00F55D35" w:rsidRPr="00506AD0">
        <w:rPr>
          <w:szCs w:val="28"/>
        </w:rPr>
        <w:t xml:space="preserve">Конкурс иллюстраций по вышеперечисленным произведениям                    </w:t>
      </w:r>
      <w:r w:rsidR="00114434">
        <w:rPr>
          <w:szCs w:val="28"/>
        </w:rPr>
        <w:t xml:space="preserve">               </w:t>
      </w:r>
      <w:r w:rsidR="00F55D35" w:rsidRPr="00506AD0">
        <w:rPr>
          <w:szCs w:val="28"/>
        </w:rPr>
        <w:t>Ф. Абрамова (далее – конкурс иллюстраций).</w:t>
      </w:r>
    </w:p>
    <w:p w:rsidR="00F55D35" w:rsidRDefault="00F55D35" w:rsidP="000A0ECC">
      <w:pPr>
        <w:ind w:firstLine="567"/>
        <w:contextualSpacing/>
        <w:jc w:val="both"/>
        <w:rPr>
          <w:szCs w:val="28"/>
        </w:rPr>
      </w:pPr>
      <w:r w:rsidRPr="00506AD0">
        <w:rPr>
          <w:szCs w:val="28"/>
        </w:rPr>
        <w:t xml:space="preserve">Участники конкурса иллюстраций – учащиеся 5-8 классов </w:t>
      </w:r>
      <w:r>
        <w:rPr>
          <w:szCs w:val="28"/>
        </w:rPr>
        <w:t>общеобразовательных учр</w:t>
      </w:r>
      <w:r w:rsidR="00114434">
        <w:rPr>
          <w:szCs w:val="28"/>
        </w:rPr>
        <w:t>еждений. Количество иллюстраций</w:t>
      </w:r>
      <w:r w:rsidR="00506AD0">
        <w:rPr>
          <w:szCs w:val="28"/>
        </w:rPr>
        <w:t xml:space="preserve"> </w:t>
      </w:r>
      <w:r>
        <w:rPr>
          <w:szCs w:val="28"/>
        </w:rPr>
        <w:t xml:space="preserve">от образовательного учреждения </w:t>
      </w:r>
      <w:r w:rsidR="00114434">
        <w:rPr>
          <w:szCs w:val="28"/>
        </w:rPr>
        <w:t xml:space="preserve">                              </w:t>
      </w:r>
      <w:r>
        <w:rPr>
          <w:szCs w:val="28"/>
        </w:rPr>
        <w:t>не ограничено.</w:t>
      </w:r>
    </w:p>
    <w:p w:rsidR="00F55D35" w:rsidRPr="00506AD0" w:rsidRDefault="00F55D35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Работы предоставляются в срок до 12 мая 2025 года по адресу: </w:t>
      </w:r>
      <w:r w:rsidR="000A0ECC">
        <w:rPr>
          <w:szCs w:val="28"/>
        </w:rPr>
        <w:br/>
      </w:r>
      <w:r>
        <w:rPr>
          <w:szCs w:val="28"/>
        </w:rPr>
        <w:t xml:space="preserve">г. </w:t>
      </w:r>
      <w:r w:rsidRPr="00506AD0">
        <w:rPr>
          <w:szCs w:val="28"/>
        </w:rPr>
        <w:t>Архангельск, ул. Фёдора Абрамова, дом 14.</w:t>
      </w:r>
    </w:p>
    <w:p w:rsidR="00496D88" w:rsidRPr="00506AD0" w:rsidRDefault="00F55D35" w:rsidP="000A0ECC">
      <w:pPr>
        <w:ind w:firstLine="567"/>
        <w:contextualSpacing/>
        <w:jc w:val="both"/>
        <w:rPr>
          <w:szCs w:val="28"/>
        </w:rPr>
      </w:pPr>
      <w:r w:rsidRPr="00506AD0">
        <w:rPr>
          <w:szCs w:val="28"/>
        </w:rPr>
        <w:t xml:space="preserve">Требования к иллюстрациям: </w:t>
      </w:r>
    </w:p>
    <w:p w:rsidR="00F55D35" w:rsidRDefault="00496D88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Ф</w:t>
      </w:r>
      <w:r w:rsidR="00F55D35">
        <w:rPr>
          <w:szCs w:val="28"/>
        </w:rPr>
        <w:t>ормат А3, техника исполнения любая.</w:t>
      </w:r>
    </w:p>
    <w:p w:rsidR="00F55D35" w:rsidRDefault="00F55D35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На обратной стороне необходимо указать ФИО автора, класс, наименование образовательного учреждения, ФИО педагогического работника, название произведения. Работа должна иллюстрировать цитату</w:t>
      </w:r>
      <w:r w:rsidR="00114434">
        <w:rPr>
          <w:szCs w:val="28"/>
        </w:rPr>
        <w:t xml:space="preserve"> </w:t>
      </w:r>
      <w:r>
        <w:rPr>
          <w:szCs w:val="28"/>
        </w:rPr>
        <w:t xml:space="preserve">из произведения </w:t>
      </w:r>
      <w:r w:rsidR="00114434">
        <w:rPr>
          <w:szCs w:val="28"/>
        </w:rPr>
        <w:t xml:space="preserve">                             </w:t>
      </w:r>
      <w:r>
        <w:rPr>
          <w:szCs w:val="28"/>
        </w:rPr>
        <w:t>Ф.А. Абрамова.</w:t>
      </w:r>
    </w:p>
    <w:p w:rsidR="00F55D35" w:rsidRDefault="00F55D35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Количество иллюстраций от обр</w:t>
      </w:r>
      <w:r w:rsidR="00114434">
        <w:rPr>
          <w:szCs w:val="28"/>
        </w:rPr>
        <w:t xml:space="preserve">азовательного учреждения </w:t>
      </w:r>
      <w:r>
        <w:rPr>
          <w:szCs w:val="28"/>
        </w:rPr>
        <w:t xml:space="preserve"> не ограничено.</w:t>
      </w:r>
      <w:r>
        <w:t xml:space="preserve"> </w:t>
      </w:r>
      <w:r>
        <w:rPr>
          <w:szCs w:val="28"/>
        </w:rPr>
        <w:t xml:space="preserve"> </w:t>
      </w:r>
    </w:p>
    <w:p w:rsidR="00F55D35" w:rsidRPr="00506AD0" w:rsidRDefault="00F55D35" w:rsidP="000A0ECC">
      <w:pPr>
        <w:ind w:firstLine="567"/>
        <w:contextualSpacing/>
        <w:jc w:val="both"/>
        <w:rPr>
          <w:szCs w:val="28"/>
        </w:rPr>
      </w:pPr>
      <w:r w:rsidRPr="00506AD0">
        <w:rPr>
          <w:szCs w:val="28"/>
        </w:rPr>
        <w:t>Критерии оценки:</w:t>
      </w:r>
    </w:p>
    <w:p w:rsidR="00F55D35" w:rsidRDefault="00F55D35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соответствие теме конкурса иллюстраций;</w:t>
      </w:r>
    </w:p>
    <w:p w:rsidR="00F55D35" w:rsidRDefault="00F55D35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яркое выражение мысли изобразительными средствами;</w:t>
      </w:r>
    </w:p>
    <w:p w:rsidR="00F55D35" w:rsidRDefault="00F55D35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творческая фантазия автора, выразительность образа;</w:t>
      </w:r>
    </w:p>
    <w:p w:rsidR="00F55D35" w:rsidRDefault="00F55D35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оригинальность идеи;</w:t>
      </w:r>
    </w:p>
    <w:p w:rsidR="00F55D35" w:rsidRDefault="00F55D35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эстетичность работы. </w:t>
      </w:r>
    </w:p>
    <w:p w:rsidR="00F55D35" w:rsidRDefault="00F55D35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lastRenderedPageBreak/>
        <w:t>Каждый критерий оценивается по 10-балльной шкале.</w:t>
      </w:r>
    </w:p>
    <w:p w:rsidR="00102702" w:rsidRPr="00506AD0" w:rsidRDefault="00506AD0" w:rsidP="000A0ECC">
      <w:pPr>
        <w:ind w:firstLine="567"/>
        <w:contextualSpacing/>
        <w:jc w:val="both"/>
        <w:rPr>
          <w:szCs w:val="28"/>
        </w:rPr>
      </w:pPr>
      <w:r w:rsidRPr="00506AD0">
        <w:rPr>
          <w:szCs w:val="28"/>
        </w:rPr>
        <w:t xml:space="preserve">18. </w:t>
      </w:r>
      <w:r w:rsidR="00102702" w:rsidRPr="00506AD0">
        <w:rPr>
          <w:szCs w:val="28"/>
        </w:rPr>
        <w:t>Кон</w:t>
      </w:r>
      <w:r w:rsidR="00F55D35" w:rsidRPr="00506AD0">
        <w:rPr>
          <w:szCs w:val="28"/>
        </w:rPr>
        <w:t xml:space="preserve">курс изделий в техниках женских северных </w:t>
      </w:r>
      <w:r w:rsidR="00796775" w:rsidRPr="00506AD0">
        <w:rPr>
          <w:szCs w:val="28"/>
        </w:rPr>
        <w:t xml:space="preserve">ремёсел </w:t>
      </w:r>
      <w:r w:rsidR="00610595" w:rsidRPr="00506AD0">
        <w:rPr>
          <w:szCs w:val="28"/>
        </w:rPr>
        <w:t>"</w:t>
      </w:r>
      <w:r w:rsidR="00102702" w:rsidRPr="00506AD0">
        <w:rPr>
          <w:szCs w:val="28"/>
        </w:rPr>
        <w:t xml:space="preserve">А женки-пинежанки, девицы уж такие они мастерицы …" </w:t>
      </w:r>
      <w:r w:rsidR="00F55D35" w:rsidRPr="00506AD0">
        <w:rPr>
          <w:szCs w:val="28"/>
        </w:rPr>
        <w:t xml:space="preserve"> (лоскутное </w:t>
      </w:r>
      <w:r w:rsidR="00796775" w:rsidRPr="00506AD0">
        <w:rPr>
          <w:szCs w:val="28"/>
        </w:rPr>
        <w:t>шитьё; орнаментальное</w:t>
      </w:r>
      <w:r w:rsidR="00F55D35" w:rsidRPr="00506AD0">
        <w:rPr>
          <w:szCs w:val="28"/>
        </w:rPr>
        <w:t xml:space="preserve"> вязание </w:t>
      </w:r>
      <w:r w:rsidR="00796775" w:rsidRPr="00506AD0">
        <w:rPr>
          <w:szCs w:val="28"/>
        </w:rPr>
        <w:t>варежек; ажурное</w:t>
      </w:r>
      <w:r w:rsidR="00F55D35" w:rsidRPr="00506AD0">
        <w:rPr>
          <w:szCs w:val="28"/>
        </w:rPr>
        <w:t xml:space="preserve"> вязание крючком) </w:t>
      </w:r>
      <w:r w:rsidR="00102702" w:rsidRPr="00506AD0">
        <w:rPr>
          <w:szCs w:val="28"/>
        </w:rPr>
        <w:t>(далее – конкурс изделий из лоскутного шитья)</w:t>
      </w:r>
      <w:r w:rsidR="004A50F9" w:rsidRPr="00506AD0">
        <w:rPr>
          <w:szCs w:val="28"/>
        </w:rPr>
        <w:t>.</w:t>
      </w:r>
      <w:r w:rsidR="00102702" w:rsidRPr="00506AD0">
        <w:rPr>
          <w:szCs w:val="28"/>
        </w:rPr>
        <w:t xml:space="preserve"> </w:t>
      </w:r>
    </w:p>
    <w:p w:rsidR="00102702" w:rsidRDefault="00102702" w:rsidP="000A0ECC">
      <w:pPr>
        <w:ind w:firstLine="567"/>
        <w:contextualSpacing/>
        <w:jc w:val="both"/>
        <w:rPr>
          <w:szCs w:val="28"/>
        </w:rPr>
      </w:pPr>
      <w:r w:rsidRPr="00F55D35">
        <w:rPr>
          <w:szCs w:val="28"/>
        </w:rPr>
        <w:t>Участники конкурса изделий</w:t>
      </w:r>
      <w:r>
        <w:rPr>
          <w:szCs w:val="28"/>
        </w:rPr>
        <w:t xml:space="preserve"> из лоскутного шитья</w:t>
      </w:r>
      <w:r w:rsidR="00ED53D3">
        <w:rPr>
          <w:szCs w:val="28"/>
        </w:rPr>
        <w:t xml:space="preserve"> - </w:t>
      </w:r>
      <w:r>
        <w:rPr>
          <w:szCs w:val="28"/>
        </w:rPr>
        <w:t xml:space="preserve">учащиеся </w:t>
      </w:r>
      <w:r w:rsidR="004A50F9">
        <w:rPr>
          <w:szCs w:val="28"/>
        </w:rPr>
        <w:t xml:space="preserve">1-11 классов </w:t>
      </w:r>
      <w:r>
        <w:rPr>
          <w:szCs w:val="28"/>
        </w:rPr>
        <w:t xml:space="preserve">образовательных учреждений. </w:t>
      </w:r>
      <w:r w:rsidR="00F55D35">
        <w:rPr>
          <w:szCs w:val="28"/>
        </w:rPr>
        <w:t>Количество работ  от образовательного учреждения  не ограничено.</w:t>
      </w:r>
    </w:p>
    <w:p w:rsidR="00BB273E" w:rsidRDefault="00BB273E" w:rsidP="00506AD0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Работы предоставляются в срок</w:t>
      </w:r>
      <w:r w:rsidR="00506AD0">
        <w:rPr>
          <w:szCs w:val="28"/>
        </w:rPr>
        <w:t xml:space="preserve"> до 12 мая 2025 года по адресу:                             </w:t>
      </w:r>
      <w:r w:rsidR="00114434">
        <w:rPr>
          <w:szCs w:val="28"/>
        </w:rPr>
        <w:t xml:space="preserve">         </w:t>
      </w:r>
      <w:r>
        <w:rPr>
          <w:szCs w:val="28"/>
        </w:rPr>
        <w:t>г. Архангельск, ул. Фёдора Абрамова, дом 14.</w:t>
      </w:r>
    </w:p>
    <w:p w:rsidR="00102702" w:rsidRPr="00506AD0" w:rsidRDefault="00102702" w:rsidP="000A0ECC">
      <w:pPr>
        <w:ind w:firstLine="567"/>
        <w:contextualSpacing/>
        <w:jc w:val="both"/>
        <w:rPr>
          <w:szCs w:val="28"/>
        </w:rPr>
      </w:pPr>
      <w:r w:rsidRPr="00506AD0">
        <w:rPr>
          <w:szCs w:val="28"/>
        </w:rPr>
        <w:t>Критерии оценки:</w:t>
      </w:r>
    </w:p>
    <w:p w:rsidR="00BB273E" w:rsidRPr="002A1A44" w:rsidRDefault="00BB273E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Соответствие традиционным техникам женских северных ремёсел;</w:t>
      </w:r>
    </w:p>
    <w:p w:rsidR="00102702" w:rsidRDefault="00102702" w:rsidP="000A0ECC">
      <w:pPr>
        <w:ind w:firstLine="567"/>
        <w:contextualSpacing/>
        <w:jc w:val="both"/>
      </w:pPr>
      <w:r>
        <w:t xml:space="preserve">уровень </w:t>
      </w:r>
      <w:r w:rsidR="00BB273E">
        <w:t>ком</w:t>
      </w:r>
      <w:r>
        <w:t>позиционного и колористического решения;</w:t>
      </w:r>
    </w:p>
    <w:p w:rsidR="00102702" w:rsidRDefault="00102702" w:rsidP="000A0ECC">
      <w:pPr>
        <w:ind w:firstLine="567"/>
        <w:contextualSpacing/>
        <w:jc w:val="both"/>
      </w:pPr>
      <w:r>
        <w:t>образное мышление;</w:t>
      </w:r>
    </w:p>
    <w:p w:rsidR="00BB273E" w:rsidRDefault="00102702" w:rsidP="000A0ECC">
      <w:pPr>
        <w:ind w:firstLine="567"/>
        <w:contextualSpacing/>
        <w:jc w:val="both"/>
      </w:pPr>
      <w:r>
        <w:t>художественная выразительность,</w:t>
      </w:r>
    </w:p>
    <w:p w:rsidR="00102702" w:rsidRDefault="00102702" w:rsidP="000A0ECC">
      <w:pPr>
        <w:ind w:firstLine="567"/>
        <w:contextualSpacing/>
        <w:jc w:val="both"/>
      </w:pPr>
      <w:r>
        <w:t xml:space="preserve">мастерство исполнения </w:t>
      </w:r>
      <w:r w:rsidR="00392B29">
        <w:t xml:space="preserve">  </w:t>
      </w:r>
      <w:r w:rsidR="00BB273E">
        <w:t>и</w:t>
      </w:r>
      <w:r>
        <w:t xml:space="preserve"> оригинальность.</w:t>
      </w:r>
    </w:p>
    <w:p w:rsidR="00BB273E" w:rsidRDefault="00102702" w:rsidP="00506AD0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Каждый критерий о</w:t>
      </w:r>
      <w:r w:rsidR="00506AD0">
        <w:rPr>
          <w:szCs w:val="28"/>
        </w:rPr>
        <w:t>ценивается по 10-балльной шкале.</w:t>
      </w:r>
    </w:p>
    <w:p w:rsidR="00102702" w:rsidRPr="00506AD0" w:rsidRDefault="00506AD0" w:rsidP="000A0ECC">
      <w:pPr>
        <w:ind w:firstLine="567"/>
        <w:contextualSpacing/>
        <w:jc w:val="both"/>
        <w:rPr>
          <w:szCs w:val="28"/>
        </w:rPr>
      </w:pPr>
      <w:r w:rsidRPr="00506AD0">
        <w:rPr>
          <w:szCs w:val="28"/>
        </w:rPr>
        <w:t xml:space="preserve">19. </w:t>
      </w:r>
      <w:r w:rsidR="00102702" w:rsidRPr="00506AD0">
        <w:rPr>
          <w:szCs w:val="28"/>
        </w:rPr>
        <w:t xml:space="preserve">Конкурс </w:t>
      </w:r>
      <w:r w:rsidR="002A1A44" w:rsidRPr="00506AD0">
        <w:rPr>
          <w:szCs w:val="28"/>
        </w:rPr>
        <w:t>поделок из</w:t>
      </w:r>
      <w:r w:rsidR="002B660F" w:rsidRPr="00506AD0">
        <w:rPr>
          <w:szCs w:val="28"/>
        </w:rPr>
        <w:t xml:space="preserve"> </w:t>
      </w:r>
      <w:r w:rsidR="00BB273E" w:rsidRPr="00506AD0">
        <w:rPr>
          <w:szCs w:val="28"/>
        </w:rPr>
        <w:t>дерева,</w:t>
      </w:r>
      <w:r w:rsidR="00102702" w:rsidRPr="00506AD0">
        <w:rPr>
          <w:szCs w:val="28"/>
        </w:rPr>
        <w:t xml:space="preserve"> </w:t>
      </w:r>
      <w:r w:rsidR="00796775" w:rsidRPr="00506AD0">
        <w:rPr>
          <w:szCs w:val="28"/>
        </w:rPr>
        <w:t>бересты и</w:t>
      </w:r>
      <w:r w:rsidR="00BB273E" w:rsidRPr="00506AD0">
        <w:rPr>
          <w:szCs w:val="28"/>
        </w:rPr>
        <w:t xml:space="preserve"> </w:t>
      </w:r>
      <w:r w:rsidR="00796775" w:rsidRPr="00506AD0">
        <w:rPr>
          <w:szCs w:val="28"/>
        </w:rPr>
        <w:t xml:space="preserve">лозы </w:t>
      </w:r>
      <w:r w:rsidR="00610595" w:rsidRPr="00506AD0">
        <w:rPr>
          <w:szCs w:val="28"/>
        </w:rPr>
        <w:t>"</w:t>
      </w:r>
      <w:r w:rsidR="00796775" w:rsidRPr="00506AD0">
        <w:rPr>
          <w:szCs w:val="28"/>
        </w:rPr>
        <w:t>Руки</w:t>
      </w:r>
      <w:r w:rsidR="00102702" w:rsidRPr="00506AD0">
        <w:rPr>
          <w:szCs w:val="28"/>
        </w:rPr>
        <w:t>! О многом они говорят, глаз только видит, а руки творят!" (далее – конкурс поделок)</w:t>
      </w:r>
      <w:r w:rsidR="00ED53D3" w:rsidRPr="00506AD0">
        <w:rPr>
          <w:szCs w:val="28"/>
        </w:rPr>
        <w:t>.</w:t>
      </w:r>
    </w:p>
    <w:p w:rsidR="00102702" w:rsidRDefault="00ED53D3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У</w:t>
      </w:r>
      <w:r w:rsidR="00102702">
        <w:rPr>
          <w:szCs w:val="28"/>
        </w:rPr>
        <w:t>частники конкурса поделок</w:t>
      </w:r>
      <w:r>
        <w:rPr>
          <w:szCs w:val="28"/>
        </w:rPr>
        <w:t xml:space="preserve"> -</w:t>
      </w:r>
      <w:r w:rsidR="00102702">
        <w:rPr>
          <w:szCs w:val="28"/>
        </w:rPr>
        <w:t xml:space="preserve"> учащиеся</w:t>
      </w:r>
      <w:r w:rsidR="004A50F9">
        <w:rPr>
          <w:szCs w:val="28"/>
        </w:rPr>
        <w:t xml:space="preserve"> 1-11</w:t>
      </w:r>
      <w:r w:rsidR="004A50F9" w:rsidRPr="004A50F9">
        <w:rPr>
          <w:szCs w:val="28"/>
        </w:rPr>
        <w:t xml:space="preserve"> классов</w:t>
      </w:r>
      <w:r w:rsidR="00102702">
        <w:rPr>
          <w:szCs w:val="28"/>
        </w:rPr>
        <w:t xml:space="preserve"> образовател</w:t>
      </w:r>
      <w:r w:rsidR="004A50F9">
        <w:rPr>
          <w:szCs w:val="28"/>
        </w:rPr>
        <w:t>ьных учреждений</w:t>
      </w:r>
      <w:r w:rsidR="00102702">
        <w:rPr>
          <w:szCs w:val="28"/>
        </w:rPr>
        <w:t xml:space="preserve">. </w:t>
      </w:r>
    </w:p>
    <w:p w:rsidR="00BB273E" w:rsidRDefault="00BB273E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Количество работ от образовательного учреждения </w:t>
      </w:r>
      <w:r w:rsidR="00102702">
        <w:rPr>
          <w:szCs w:val="28"/>
        </w:rPr>
        <w:t xml:space="preserve"> не ограничено.     </w:t>
      </w:r>
    </w:p>
    <w:p w:rsidR="00102702" w:rsidRDefault="00BB273E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Работы предоставляются в срок до 12 мая 2025 года по адресу: </w:t>
      </w:r>
      <w:r w:rsidR="00506AD0">
        <w:rPr>
          <w:szCs w:val="28"/>
        </w:rPr>
        <w:t xml:space="preserve">                                     </w:t>
      </w:r>
      <w:r>
        <w:rPr>
          <w:szCs w:val="28"/>
        </w:rPr>
        <w:t>г. Архангельск, ул. Фёдора Абрамова, дом 14.</w:t>
      </w:r>
    </w:p>
    <w:p w:rsidR="00102702" w:rsidRDefault="00102702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 xml:space="preserve">Каждая поделка сопровождается этикеткой в печатном варианте </w:t>
      </w:r>
      <w:r w:rsidR="00426718">
        <w:rPr>
          <w:szCs w:val="28"/>
        </w:rPr>
        <w:t xml:space="preserve"> </w:t>
      </w:r>
      <w:r>
        <w:rPr>
          <w:szCs w:val="28"/>
        </w:rPr>
        <w:t xml:space="preserve"> </w:t>
      </w:r>
      <w:r w:rsidR="00506AD0">
        <w:rPr>
          <w:szCs w:val="28"/>
        </w:rPr>
        <w:t xml:space="preserve">                          </w:t>
      </w:r>
      <w:r>
        <w:rPr>
          <w:szCs w:val="28"/>
        </w:rPr>
        <w:t>со следующими сведениями: название работы, ФИО автора (полностью), ФИО педагогического работника, наименование образовательного учреждения.</w:t>
      </w:r>
    </w:p>
    <w:p w:rsidR="00102702" w:rsidRPr="00506AD0" w:rsidRDefault="00102702" w:rsidP="000A0ECC">
      <w:pPr>
        <w:ind w:firstLine="567"/>
        <w:contextualSpacing/>
        <w:jc w:val="both"/>
        <w:rPr>
          <w:szCs w:val="28"/>
        </w:rPr>
      </w:pPr>
      <w:r w:rsidRPr="00506AD0">
        <w:rPr>
          <w:szCs w:val="28"/>
        </w:rPr>
        <w:t>Критерии оценки:</w:t>
      </w:r>
    </w:p>
    <w:p w:rsidR="00102702" w:rsidRDefault="00102702" w:rsidP="000A0ECC">
      <w:pPr>
        <w:ind w:firstLine="567"/>
        <w:contextualSpacing/>
        <w:jc w:val="both"/>
        <w:rPr>
          <w:szCs w:val="28"/>
        </w:rPr>
      </w:pPr>
      <w:r>
        <w:rPr>
          <w:spacing w:val="11"/>
          <w:szCs w:val="28"/>
        </w:rPr>
        <w:t>соответствие тематике конкурса поделок;</w:t>
      </w:r>
    </w:p>
    <w:p w:rsidR="00102702" w:rsidRDefault="00102702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оригинальность идеи и техники исполнения;</w:t>
      </w:r>
    </w:p>
    <w:p w:rsidR="00102702" w:rsidRDefault="00102702" w:rsidP="000A0ECC">
      <w:pPr>
        <w:ind w:firstLine="567"/>
        <w:contextualSpacing/>
        <w:jc w:val="both"/>
        <w:rPr>
          <w:szCs w:val="28"/>
        </w:rPr>
      </w:pPr>
      <w:r>
        <w:rPr>
          <w:spacing w:val="11"/>
          <w:szCs w:val="28"/>
        </w:rPr>
        <w:t>оригинальность и творческий подход к оформлению поделки;</w:t>
      </w:r>
    </w:p>
    <w:p w:rsidR="00102702" w:rsidRDefault="00102702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эстетичность оформления.</w:t>
      </w:r>
    </w:p>
    <w:p w:rsidR="00102702" w:rsidRDefault="00102702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Каждый критерий оценивается по 5-балльной шкале.</w:t>
      </w:r>
    </w:p>
    <w:p w:rsidR="00102702" w:rsidRDefault="00102702" w:rsidP="000A0ECC">
      <w:pPr>
        <w:ind w:firstLine="567"/>
        <w:contextualSpacing/>
        <w:jc w:val="both"/>
        <w:rPr>
          <w:szCs w:val="28"/>
        </w:rPr>
      </w:pPr>
    </w:p>
    <w:p w:rsidR="00102702" w:rsidRDefault="00102702" w:rsidP="000A0ECC">
      <w:pPr>
        <w:tabs>
          <w:tab w:val="left" w:pos="0"/>
        </w:tabs>
        <w:ind w:firstLine="567"/>
        <w:contextualSpacing/>
        <w:jc w:val="center"/>
        <w:rPr>
          <w:b/>
          <w:szCs w:val="28"/>
        </w:rPr>
      </w:pPr>
      <w:r>
        <w:rPr>
          <w:b/>
          <w:szCs w:val="28"/>
          <w:lang w:val="en-US"/>
        </w:rPr>
        <w:t>VI</w:t>
      </w:r>
      <w:r>
        <w:rPr>
          <w:b/>
          <w:szCs w:val="28"/>
        </w:rPr>
        <w:t>. Определение по</w:t>
      </w:r>
      <w:r w:rsidR="002A2941">
        <w:rPr>
          <w:b/>
          <w:szCs w:val="28"/>
        </w:rPr>
        <w:t>бедителей и призеров</w:t>
      </w:r>
      <w:r w:rsidR="00BB273E">
        <w:rPr>
          <w:b/>
          <w:szCs w:val="28"/>
        </w:rPr>
        <w:t xml:space="preserve"> Ч</w:t>
      </w:r>
      <w:r>
        <w:rPr>
          <w:b/>
          <w:szCs w:val="28"/>
        </w:rPr>
        <w:t>тений</w:t>
      </w:r>
    </w:p>
    <w:p w:rsidR="00102702" w:rsidRDefault="00102702" w:rsidP="000A0ECC">
      <w:pPr>
        <w:tabs>
          <w:tab w:val="left" w:pos="0"/>
        </w:tabs>
        <w:ind w:firstLine="567"/>
        <w:contextualSpacing/>
        <w:jc w:val="center"/>
        <w:rPr>
          <w:b/>
          <w:szCs w:val="28"/>
        </w:rPr>
      </w:pPr>
    </w:p>
    <w:p w:rsidR="00102702" w:rsidRDefault="009D6CB2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20</w:t>
      </w:r>
      <w:r w:rsidR="00102702">
        <w:rPr>
          <w:szCs w:val="28"/>
        </w:rPr>
        <w:t>. Определение победителей и</w:t>
      </w:r>
      <w:r w:rsidR="00BB273E">
        <w:rPr>
          <w:szCs w:val="28"/>
        </w:rPr>
        <w:t xml:space="preserve"> призеров Ч</w:t>
      </w:r>
      <w:r w:rsidR="00102702">
        <w:rPr>
          <w:szCs w:val="28"/>
        </w:rPr>
        <w:t>тений осущес</w:t>
      </w:r>
      <w:r w:rsidR="002A2941">
        <w:rPr>
          <w:szCs w:val="28"/>
        </w:rPr>
        <w:t>твляется</w:t>
      </w:r>
      <w:r w:rsidR="00BB273E">
        <w:rPr>
          <w:szCs w:val="28"/>
        </w:rPr>
        <w:t xml:space="preserve"> в каждой номинации на основании конкурсного отбора при условии участия </w:t>
      </w:r>
      <w:r>
        <w:rPr>
          <w:szCs w:val="28"/>
        </w:rPr>
        <w:t xml:space="preserve">                                 </w:t>
      </w:r>
      <w:r w:rsidR="00BB273E">
        <w:rPr>
          <w:szCs w:val="28"/>
        </w:rPr>
        <w:t>в ном</w:t>
      </w:r>
      <w:r w:rsidR="00047D8E">
        <w:rPr>
          <w:szCs w:val="28"/>
        </w:rPr>
        <w:t>и</w:t>
      </w:r>
      <w:r w:rsidR="00BB273E">
        <w:rPr>
          <w:szCs w:val="28"/>
        </w:rPr>
        <w:t>нации более трёх участников.</w:t>
      </w:r>
    </w:p>
    <w:p w:rsidR="00102702" w:rsidRDefault="009D6CB2" w:rsidP="000A0ECC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21</w:t>
      </w:r>
      <w:r w:rsidR="002A2941">
        <w:rPr>
          <w:szCs w:val="28"/>
        </w:rPr>
        <w:t>.</w:t>
      </w:r>
      <w:r w:rsidR="00727C62">
        <w:rPr>
          <w:szCs w:val="28"/>
        </w:rPr>
        <w:t xml:space="preserve"> </w:t>
      </w:r>
      <w:r w:rsidR="00047D8E">
        <w:rPr>
          <w:szCs w:val="28"/>
        </w:rPr>
        <w:t>Конкурсный отбор осуществляется в соответствии с критериями оценок, определённых в каждой номинации.</w:t>
      </w:r>
      <w:r w:rsidR="00102702">
        <w:rPr>
          <w:szCs w:val="28"/>
        </w:rPr>
        <w:t xml:space="preserve"> </w:t>
      </w:r>
    </w:p>
    <w:p w:rsidR="00102702" w:rsidRDefault="009D6CB2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22</w:t>
      </w:r>
      <w:r w:rsidR="00047D8E">
        <w:rPr>
          <w:szCs w:val="28"/>
        </w:rPr>
        <w:t xml:space="preserve">. Для  определения </w:t>
      </w:r>
      <w:r w:rsidR="00102702">
        <w:rPr>
          <w:szCs w:val="28"/>
        </w:rPr>
        <w:t>по</w:t>
      </w:r>
      <w:r w:rsidR="002A2941">
        <w:rPr>
          <w:szCs w:val="28"/>
        </w:rPr>
        <w:t>бедителей и призеров</w:t>
      </w:r>
      <w:r w:rsidR="00047D8E">
        <w:rPr>
          <w:szCs w:val="28"/>
        </w:rPr>
        <w:t xml:space="preserve"> Ч</w:t>
      </w:r>
      <w:r w:rsidR="00102702">
        <w:rPr>
          <w:szCs w:val="28"/>
        </w:rPr>
        <w:t>т</w:t>
      </w:r>
      <w:r w:rsidR="00392B29">
        <w:rPr>
          <w:szCs w:val="28"/>
        </w:rPr>
        <w:t>ений создается  жюри</w:t>
      </w:r>
      <w:r>
        <w:rPr>
          <w:szCs w:val="28"/>
        </w:rPr>
        <w:t xml:space="preserve"> (далее –</w:t>
      </w:r>
      <w:r w:rsidR="00047D8E">
        <w:rPr>
          <w:szCs w:val="28"/>
        </w:rPr>
        <w:t xml:space="preserve"> жюри конкурсных мероприятий).</w:t>
      </w:r>
      <w:r w:rsidR="002B660F">
        <w:rPr>
          <w:szCs w:val="28"/>
        </w:rPr>
        <w:t xml:space="preserve"> </w:t>
      </w:r>
      <w:r w:rsidR="00047D8E">
        <w:rPr>
          <w:szCs w:val="28"/>
        </w:rPr>
        <w:t>Состав жюри конкурсных мероприятий утверждается приказом директора департамента образования.</w:t>
      </w:r>
    </w:p>
    <w:p w:rsidR="00047D8E" w:rsidRDefault="009D6CB2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lastRenderedPageBreak/>
        <w:t>23</w:t>
      </w:r>
      <w:r w:rsidR="00047D8E">
        <w:rPr>
          <w:szCs w:val="28"/>
        </w:rPr>
        <w:t>. В состав жюри  входят педагоги образовательных учреждений и другие специалисты по согласованию.</w:t>
      </w:r>
    </w:p>
    <w:p w:rsidR="00ED53D3" w:rsidRDefault="009D6CB2" w:rsidP="000A0ECC">
      <w:pPr>
        <w:tabs>
          <w:tab w:val="left" w:pos="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24</w:t>
      </w:r>
      <w:r w:rsidR="00047D8E">
        <w:rPr>
          <w:szCs w:val="28"/>
        </w:rPr>
        <w:t>.</w:t>
      </w:r>
      <w:r>
        <w:rPr>
          <w:szCs w:val="28"/>
        </w:rPr>
        <w:t> </w:t>
      </w:r>
      <w:r w:rsidR="00047D8E">
        <w:rPr>
          <w:szCs w:val="28"/>
        </w:rPr>
        <w:t>По итогам чте</w:t>
      </w:r>
      <w:r w:rsidR="00727C62">
        <w:rPr>
          <w:szCs w:val="28"/>
        </w:rPr>
        <w:t>ний победитель (1 место) и призё</w:t>
      </w:r>
      <w:r w:rsidR="00047D8E">
        <w:rPr>
          <w:szCs w:val="28"/>
        </w:rPr>
        <w:t xml:space="preserve">ры (2, 3 места) определяются по максимальной сумме баллов в каждой номинации Чтений и </w:t>
      </w:r>
      <w:r>
        <w:rPr>
          <w:szCs w:val="28"/>
        </w:rPr>
        <w:t xml:space="preserve"> </w:t>
      </w:r>
      <w:r w:rsidR="00047D8E">
        <w:rPr>
          <w:szCs w:val="28"/>
        </w:rPr>
        <w:t>в каждой возрастной группе.</w:t>
      </w:r>
      <w:r w:rsidR="00392B29">
        <w:rPr>
          <w:szCs w:val="28"/>
        </w:rPr>
        <w:tab/>
      </w:r>
    </w:p>
    <w:p w:rsidR="00707104" w:rsidRPr="002F2353" w:rsidRDefault="00707104" w:rsidP="000A0ECC">
      <w:pPr>
        <w:tabs>
          <w:tab w:val="left" w:pos="0"/>
        </w:tabs>
        <w:ind w:firstLine="567"/>
        <w:contextualSpacing/>
        <w:jc w:val="center"/>
        <w:rPr>
          <w:b/>
          <w:szCs w:val="28"/>
        </w:rPr>
      </w:pPr>
    </w:p>
    <w:p w:rsidR="00102702" w:rsidRDefault="00102702" w:rsidP="000A0ECC">
      <w:pPr>
        <w:tabs>
          <w:tab w:val="left" w:pos="0"/>
        </w:tabs>
        <w:ind w:firstLine="567"/>
        <w:contextualSpacing/>
        <w:jc w:val="center"/>
        <w:rPr>
          <w:b/>
          <w:bCs/>
          <w:szCs w:val="28"/>
        </w:rPr>
      </w:pPr>
      <w:r>
        <w:rPr>
          <w:b/>
          <w:szCs w:val="28"/>
          <w:lang w:val="en-US"/>
        </w:rPr>
        <w:t>VII</w:t>
      </w:r>
      <w:r>
        <w:rPr>
          <w:b/>
          <w:bCs/>
          <w:szCs w:val="28"/>
        </w:rPr>
        <w:t xml:space="preserve">. Подведение итогов </w:t>
      </w:r>
      <w:r w:rsidR="0010306B" w:rsidRPr="0010306B">
        <w:rPr>
          <w:b/>
          <w:bCs/>
          <w:szCs w:val="28"/>
        </w:rPr>
        <w:t>Чтений</w:t>
      </w:r>
    </w:p>
    <w:p w:rsidR="0010306B" w:rsidRDefault="0010306B" w:rsidP="000A0ECC">
      <w:pPr>
        <w:tabs>
          <w:tab w:val="left" w:pos="0"/>
        </w:tabs>
        <w:ind w:firstLine="567"/>
        <w:contextualSpacing/>
        <w:jc w:val="center"/>
        <w:rPr>
          <w:b/>
          <w:bCs/>
          <w:szCs w:val="28"/>
        </w:rPr>
      </w:pPr>
    </w:p>
    <w:p w:rsidR="00102702" w:rsidRPr="00392B29" w:rsidRDefault="009D6CB2" w:rsidP="000A0ECC">
      <w:pPr>
        <w:pStyle w:val="25"/>
        <w:tabs>
          <w:tab w:val="num" w:pos="540"/>
        </w:tabs>
        <w:spacing w:after="0" w:line="240" w:lineRule="auto"/>
        <w:ind w:left="0" w:firstLine="567"/>
        <w:contextualSpacing/>
        <w:jc w:val="both"/>
        <w:rPr>
          <w:szCs w:val="28"/>
        </w:rPr>
      </w:pPr>
      <w:r>
        <w:rPr>
          <w:szCs w:val="28"/>
        </w:rPr>
        <w:t>25</w:t>
      </w:r>
      <w:r w:rsidR="00102702">
        <w:rPr>
          <w:szCs w:val="28"/>
        </w:rPr>
        <w:t xml:space="preserve">. </w:t>
      </w:r>
      <w:r w:rsidR="00102702">
        <w:rPr>
          <w:bCs/>
          <w:szCs w:val="28"/>
        </w:rPr>
        <w:t xml:space="preserve">Победители </w:t>
      </w:r>
      <w:r w:rsidR="00ED53D3">
        <w:rPr>
          <w:bCs/>
          <w:szCs w:val="28"/>
        </w:rPr>
        <w:t xml:space="preserve">(1 место) </w:t>
      </w:r>
      <w:r w:rsidR="00102702">
        <w:rPr>
          <w:bCs/>
          <w:szCs w:val="28"/>
        </w:rPr>
        <w:t xml:space="preserve">и призеры </w:t>
      </w:r>
      <w:r w:rsidR="00ED53D3">
        <w:rPr>
          <w:bCs/>
          <w:szCs w:val="28"/>
        </w:rPr>
        <w:t>(2, 3 места)</w:t>
      </w:r>
      <w:r w:rsidR="00102702">
        <w:rPr>
          <w:bCs/>
          <w:szCs w:val="28"/>
        </w:rPr>
        <w:t xml:space="preserve"> чтений </w:t>
      </w:r>
      <w:r w:rsidR="00426718">
        <w:rPr>
          <w:szCs w:val="28"/>
        </w:rPr>
        <w:t>награждаются дипломами</w:t>
      </w:r>
      <w:r w:rsidR="00102702">
        <w:rPr>
          <w:szCs w:val="28"/>
        </w:rPr>
        <w:t>.</w:t>
      </w:r>
    </w:p>
    <w:p w:rsidR="0010306B" w:rsidRDefault="009D6CB2" w:rsidP="000A0ECC">
      <w:pPr>
        <w:tabs>
          <w:tab w:val="left" w:pos="108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26</w:t>
      </w:r>
      <w:r w:rsidR="008E01D0">
        <w:rPr>
          <w:szCs w:val="28"/>
        </w:rPr>
        <w:t xml:space="preserve">. </w:t>
      </w:r>
      <w:r w:rsidR="00102702">
        <w:rPr>
          <w:szCs w:val="28"/>
        </w:rPr>
        <w:t>Всем участникам вручаются сертификаты</w:t>
      </w:r>
      <w:r w:rsidR="00392B29">
        <w:rPr>
          <w:szCs w:val="28"/>
        </w:rPr>
        <w:t xml:space="preserve"> участников</w:t>
      </w:r>
      <w:r w:rsidR="008E01D0">
        <w:rPr>
          <w:szCs w:val="28"/>
        </w:rPr>
        <w:t xml:space="preserve"> </w:t>
      </w:r>
      <w:r w:rsidR="0010306B" w:rsidRPr="0010306B">
        <w:rPr>
          <w:szCs w:val="28"/>
        </w:rPr>
        <w:t>Чтений</w:t>
      </w:r>
      <w:r w:rsidR="0010306B">
        <w:rPr>
          <w:szCs w:val="28"/>
        </w:rPr>
        <w:t>.</w:t>
      </w:r>
    </w:p>
    <w:p w:rsidR="00047D8E" w:rsidRDefault="009D6CB2" w:rsidP="000A0ECC">
      <w:pPr>
        <w:tabs>
          <w:tab w:val="left" w:pos="108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27.</w:t>
      </w:r>
      <w:r w:rsidR="00047D8E">
        <w:rPr>
          <w:szCs w:val="28"/>
        </w:rPr>
        <w:t xml:space="preserve"> Исполнитель информирует образовательные организации об итогах Чтений на </w:t>
      </w:r>
      <w:proofErr w:type="gramStart"/>
      <w:r w:rsidR="00047D8E">
        <w:rPr>
          <w:szCs w:val="28"/>
        </w:rPr>
        <w:t>официальном</w:t>
      </w:r>
      <w:proofErr w:type="gramEnd"/>
      <w:r w:rsidR="00047D8E">
        <w:rPr>
          <w:szCs w:val="28"/>
        </w:rPr>
        <w:t xml:space="preserve"> </w:t>
      </w:r>
      <w:r w:rsidR="00735EDE">
        <w:rPr>
          <w:szCs w:val="28"/>
        </w:rPr>
        <w:t xml:space="preserve">информационном Интернет-портале городского округа </w:t>
      </w:r>
      <w:r w:rsidR="00610595">
        <w:rPr>
          <w:szCs w:val="28"/>
        </w:rPr>
        <w:t>"</w:t>
      </w:r>
      <w:r w:rsidR="00735EDE">
        <w:rPr>
          <w:szCs w:val="28"/>
        </w:rPr>
        <w:t>Город Архангельск</w:t>
      </w:r>
      <w:r w:rsidR="00610595">
        <w:rPr>
          <w:szCs w:val="28"/>
        </w:rPr>
        <w:t>"</w:t>
      </w:r>
      <w:r w:rsidR="00735EDE">
        <w:rPr>
          <w:szCs w:val="28"/>
        </w:rPr>
        <w:t>.</w:t>
      </w:r>
    </w:p>
    <w:p w:rsidR="00E564E3" w:rsidRPr="00B73E5E" w:rsidRDefault="009D6CB2" w:rsidP="009D6CB2">
      <w:pPr>
        <w:tabs>
          <w:tab w:val="left" w:pos="1080"/>
        </w:tabs>
        <w:ind w:firstLine="567"/>
        <w:contextualSpacing/>
        <w:jc w:val="both"/>
        <w:rPr>
          <w:szCs w:val="28"/>
        </w:rPr>
      </w:pPr>
      <w:r>
        <w:rPr>
          <w:szCs w:val="28"/>
        </w:rPr>
        <w:t>28</w:t>
      </w:r>
      <w:r w:rsidR="00102702" w:rsidRPr="00E20083">
        <w:rPr>
          <w:szCs w:val="28"/>
        </w:rPr>
        <w:t>.</w:t>
      </w:r>
      <w:r w:rsidR="00796775">
        <w:rPr>
          <w:szCs w:val="28"/>
        </w:rPr>
        <w:t xml:space="preserve"> </w:t>
      </w:r>
      <w:r w:rsidR="00102702" w:rsidRPr="00E20083">
        <w:rPr>
          <w:szCs w:val="28"/>
        </w:rPr>
        <w:t xml:space="preserve">Организационное и финансовое обеспечение проведения мероприятия </w:t>
      </w:r>
      <w:r w:rsidR="00735EDE">
        <w:rPr>
          <w:szCs w:val="28"/>
        </w:rPr>
        <w:t>Ч</w:t>
      </w:r>
      <w:r w:rsidR="008E01D0">
        <w:rPr>
          <w:szCs w:val="28"/>
        </w:rPr>
        <w:t>тений</w:t>
      </w:r>
      <w:r w:rsidR="00102702" w:rsidRPr="00E20083">
        <w:rPr>
          <w:szCs w:val="28"/>
        </w:rPr>
        <w:t>, награждение дипломами, сертификатами участников мероприятия акции осущест</w:t>
      </w:r>
      <w:r w:rsidR="002A2941">
        <w:rPr>
          <w:szCs w:val="28"/>
        </w:rPr>
        <w:t>вляется исполнителем</w:t>
      </w:r>
      <w:r w:rsidR="00102702" w:rsidRPr="00E20083">
        <w:rPr>
          <w:szCs w:val="28"/>
        </w:rPr>
        <w:t xml:space="preserve"> </w:t>
      </w:r>
      <w:r w:rsidR="008E01D0">
        <w:rPr>
          <w:szCs w:val="28"/>
        </w:rPr>
        <w:t>чтений</w:t>
      </w:r>
      <w:r w:rsidR="00102702" w:rsidRPr="00E20083">
        <w:rPr>
          <w:szCs w:val="28"/>
        </w:rPr>
        <w:t>.</w:t>
      </w:r>
    </w:p>
    <w:p w:rsidR="00707104" w:rsidRPr="00727C62" w:rsidRDefault="00707104" w:rsidP="000A0ECC">
      <w:pPr>
        <w:ind w:firstLine="567"/>
        <w:contextualSpacing/>
        <w:jc w:val="both"/>
        <w:rPr>
          <w:szCs w:val="28"/>
        </w:rPr>
      </w:pPr>
      <w:r w:rsidRPr="00727C62">
        <w:rPr>
          <w:bCs/>
          <w:szCs w:val="28"/>
        </w:rPr>
        <w:t xml:space="preserve">Координатор </w:t>
      </w:r>
      <w:r w:rsidR="00610595" w:rsidRPr="00727C62">
        <w:rPr>
          <w:bCs/>
          <w:szCs w:val="28"/>
        </w:rPr>
        <w:t>Ч</w:t>
      </w:r>
      <w:r w:rsidRPr="00727C62">
        <w:rPr>
          <w:bCs/>
          <w:szCs w:val="28"/>
        </w:rPr>
        <w:t>тений:</w:t>
      </w:r>
      <w:r w:rsidRPr="00727C62">
        <w:rPr>
          <w:szCs w:val="28"/>
        </w:rPr>
        <w:t xml:space="preserve"> Распопина Екатерина Владимировна, </w:t>
      </w:r>
      <w:r w:rsidR="00796775" w:rsidRPr="00727C62">
        <w:rPr>
          <w:szCs w:val="28"/>
        </w:rPr>
        <w:t>заместитель директора</w:t>
      </w:r>
      <w:r w:rsidRPr="00727C62">
        <w:rPr>
          <w:szCs w:val="28"/>
        </w:rPr>
        <w:t xml:space="preserve"> </w:t>
      </w:r>
      <w:r w:rsidR="00114434">
        <w:rPr>
          <w:szCs w:val="28"/>
        </w:rPr>
        <w:t>по воспитательной работе МБОУ С</w:t>
      </w:r>
      <w:r w:rsidRPr="00727C62">
        <w:rPr>
          <w:szCs w:val="28"/>
        </w:rPr>
        <w:t>Ш № 35.</w:t>
      </w:r>
    </w:p>
    <w:p w:rsidR="00735EDE" w:rsidRPr="00727C62" w:rsidRDefault="00707104" w:rsidP="000A0ECC">
      <w:pPr>
        <w:ind w:firstLine="567"/>
        <w:contextualSpacing/>
        <w:jc w:val="both"/>
        <w:rPr>
          <w:szCs w:val="28"/>
        </w:rPr>
      </w:pPr>
      <w:r w:rsidRPr="00727C62">
        <w:rPr>
          <w:szCs w:val="28"/>
        </w:rPr>
        <w:t>Контактный телефон: 66-49-</w:t>
      </w:r>
      <w:r w:rsidR="00F71A6B">
        <w:rPr>
          <w:szCs w:val="28"/>
        </w:rPr>
        <w:t xml:space="preserve">48, </w:t>
      </w:r>
      <w:r w:rsidRPr="00727C62">
        <w:rPr>
          <w:szCs w:val="28"/>
        </w:rPr>
        <w:t>89214972374</w:t>
      </w:r>
    </w:p>
    <w:p w:rsidR="00E564E3" w:rsidRPr="00727C62" w:rsidRDefault="00E564E3" w:rsidP="000A0ECC">
      <w:pPr>
        <w:ind w:firstLine="567"/>
        <w:contextualSpacing/>
        <w:jc w:val="both"/>
        <w:rPr>
          <w:szCs w:val="28"/>
        </w:rPr>
      </w:pPr>
    </w:p>
    <w:p w:rsidR="000A0ECC" w:rsidRDefault="000A0ECC" w:rsidP="00610595">
      <w:pPr>
        <w:ind w:firstLine="567"/>
        <w:jc w:val="both"/>
        <w:rPr>
          <w:i/>
          <w:szCs w:val="28"/>
        </w:rPr>
      </w:pPr>
    </w:p>
    <w:p w:rsidR="000A0ECC" w:rsidRDefault="000A0ECC" w:rsidP="00610595">
      <w:pPr>
        <w:ind w:firstLine="567"/>
        <w:jc w:val="both"/>
        <w:rPr>
          <w:i/>
          <w:szCs w:val="28"/>
        </w:rPr>
      </w:pPr>
    </w:p>
    <w:p w:rsidR="000A0ECC" w:rsidRDefault="000A0ECC" w:rsidP="00610595">
      <w:pPr>
        <w:ind w:firstLine="567"/>
        <w:jc w:val="both"/>
        <w:rPr>
          <w:i/>
          <w:szCs w:val="28"/>
        </w:rPr>
      </w:pPr>
    </w:p>
    <w:p w:rsidR="000A0ECC" w:rsidRDefault="000A0ECC" w:rsidP="00610595">
      <w:pPr>
        <w:ind w:firstLine="567"/>
        <w:jc w:val="both"/>
        <w:rPr>
          <w:i/>
          <w:szCs w:val="28"/>
        </w:rPr>
      </w:pPr>
    </w:p>
    <w:p w:rsidR="000A0ECC" w:rsidRDefault="000A0ECC" w:rsidP="00610595">
      <w:pPr>
        <w:ind w:firstLine="567"/>
        <w:jc w:val="both"/>
        <w:rPr>
          <w:i/>
          <w:szCs w:val="28"/>
        </w:rPr>
      </w:pPr>
    </w:p>
    <w:p w:rsidR="000A0ECC" w:rsidRDefault="000A0ECC" w:rsidP="00610595">
      <w:pPr>
        <w:ind w:firstLine="567"/>
        <w:jc w:val="both"/>
        <w:rPr>
          <w:i/>
          <w:szCs w:val="28"/>
        </w:rPr>
      </w:pPr>
    </w:p>
    <w:p w:rsidR="000A0ECC" w:rsidRDefault="000A0ECC" w:rsidP="00610595">
      <w:pPr>
        <w:ind w:firstLine="567"/>
        <w:jc w:val="both"/>
        <w:rPr>
          <w:i/>
          <w:szCs w:val="28"/>
        </w:rPr>
      </w:pPr>
    </w:p>
    <w:p w:rsidR="009D6CB2" w:rsidRDefault="009D6CB2" w:rsidP="00610595">
      <w:pPr>
        <w:ind w:firstLine="567"/>
        <w:jc w:val="both"/>
        <w:rPr>
          <w:i/>
          <w:szCs w:val="28"/>
        </w:rPr>
      </w:pPr>
    </w:p>
    <w:p w:rsidR="009D6CB2" w:rsidRDefault="009D6CB2" w:rsidP="00610595">
      <w:pPr>
        <w:ind w:firstLine="567"/>
        <w:jc w:val="both"/>
        <w:rPr>
          <w:i/>
          <w:szCs w:val="28"/>
        </w:rPr>
      </w:pPr>
    </w:p>
    <w:p w:rsidR="009D6CB2" w:rsidRDefault="009D6CB2" w:rsidP="00610595">
      <w:pPr>
        <w:ind w:firstLine="567"/>
        <w:jc w:val="both"/>
        <w:rPr>
          <w:i/>
          <w:szCs w:val="28"/>
        </w:rPr>
      </w:pPr>
    </w:p>
    <w:p w:rsidR="009D6CB2" w:rsidRDefault="009D6CB2" w:rsidP="00610595">
      <w:pPr>
        <w:ind w:firstLine="567"/>
        <w:jc w:val="both"/>
        <w:rPr>
          <w:i/>
          <w:szCs w:val="28"/>
        </w:rPr>
      </w:pPr>
    </w:p>
    <w:p w:rsidR="009D6CB2" w:rsidRDefault="009D6CB2" w:rsidP="00610595">
      <w:pPr>
        <w:ind w:firstLine="567"/>
        <w:jc w:val="both"/>
        <w:rPr>
          <w:i/>
          <w:szCs w:val="28"/>
        </w:rPr>
      </w:pPr>
    </w:p>
    <w:p w:rsidR="009D6CB2" w:rsidRDefault="009D6CB2" w:rsidP="00610595">
      <w:pPr>
        <w:ind w:firstLine="567"/>
        <w:jc w:val="both"/>
        <w:rPr>
          <w:i/>
          <w:szCs w:val="28"/>
        </w:rPr>
      </w:pPr>
    </w:p>
    <w:p w:rsidR="00114434" w:rsidRDefault="00E564E3" w:rsidP="009D6CB2">
      <w:pPr>
        <w:jc w:val="right"/>
        <w:rPr>
          <w:szCs w:val="28"/>
        </w:rPr>
      </w:pPr>
      <w:r w:rsidRPr="009D6CB2">
        <w:rPr>
          <w:szCs w:val="28"/>
        </w:rPr>
        <w:t xml:space="preserve">          </w:t>
      </w:r>
      <w:r w:rsidR="00735EDE" w:rsidRPr="009D6CB2">
        <w:rPr>
          <w:szCs w:val="28"/>
        </w:rPr>
        <w:t xml:space="preserve">                                                                                     </w:t>
      </w:r>
    </w:p>
    <w:p w:rsidR="00114434" w:rsidRDefault="00114434" w:rsidP="009D6CB2">
      <w:pPr>
        <w:jc w:val="right"/>
        <w:rPr>
          <w:szCs w:val="28"/>
        </w:rPr>
      </w:pPr>
    </w:p>
    <w:p w:rsidR="00114434" w:rsidRDefault="00114434" w:rsidP="009D6CB2">
      <w:pPr>
        <w:jc w:val="right"/>
        <w:rPr>
          <w:szCs w:val="28"/>
        </w:rPr>
      </w:pPr>
    </w:p>
    <w:p w:rsidR="00114434" w:rsidRDefault="00114434" w:rsidP="009D6CB2">
      <w:pPr>
        <w:jc w:val="right"/>
        <w:rPr>
          <w:szCs w:val="28"/>
        </w:rPr>
      </w:pPr>
    </w:p>
    <w:p w:rsidR="00114434" w:rsidRDefault="00114434" w:rsidP="009D6CB2">
      <w:pPr>
        <w:jc w:val="right"/>
        <w:rPr>
          <w:szCs w:val="28"/>
        </w:rPr>
      </w:pPr>
    </w:p>
    <w:p w:rsidR="00114434" w:rsidRDefault="00114434" w:rsidP="009D6CB2">
      <w:pPr>
        <w:jc w:val="right"/>
        <w:rPr>
          <w:szCs w:val="28"/>
        </w:rPr>
      </w:pPr>
    </w:p>
    <w:p w:rsidR="00114434" w:rsidRDefault="00114434" w:rsidP="009D6CB2">
      <w:pPr>
        <w:jc w:val="right"/>
        <w:rPr>
          <w:szCs w:val="28"/>
        </w:rPr>
      </w:pPr>
    </w:p>
    <w:p w:rsidR="00114434" w:rsidRDefault="00114434" w:rsidP="009D6CB2">
      <w:pPr>
        <w:jc w:val="right"/>
        <w:rPr>
          <w:szCs w:val="28"/>
        </w:rPr>
      </w:pPr>
    </w:p>
    <w:p w:rsidR="00114434" w:rsidRDefault="00114434" w:rsidP="009D6CB2">
      <w:pPr>
        <w:jc w:val="right"/>
        <w:rPr>
          <w:szCs w:val="28"/>
        </w:rPr>
      </w:pPr>
    </w:p>
    <w:p w:rsidR="00114434" w:rsidRDefault="00114434" w:rsidP="009D6CB2">
      <w:pPr>
        <w:jc w:val="right"/>
        <w:rPr>
          <w:szCs w:val="28"/>
        </w:rPr>
      </w:pPr>
    </w:p>
    <w:p w:rsidR="008E01D0" w:rsidRPr="009D6CB2" w:rsidRDefault="00735EDE" w:rsidP="009D6CB2">
      <w:pPr>
        <w:jc w:val="right"/>
        <w:rPr>
          <w:bCs/>
          <w:szCs w:val="28"/>
        </w:rPr>
      </w:pPr>
      <w:r w:rsidRPr="009D6CB2">
        <w:rPr>
          <w:szCs w:val="28"/>
        </w:rPr>
        <w:lastRenderedPageBreak/>
        <w:t xml:space="preserve"> </w:t>
      </w:r>
      <w:r w:rsidR="008E01D0" w:rsidRPr="009D6CB2">
        <w:rPr>
          <w:bCs/>
          <w:szCs w:val="28"/>
        </w:rPr>
        <w:t>Приложение № 1</w:t>
      </w:r>
    </w:p>
    <w:p w:rsidR="008E01D0" w:rsidRPr="009D6CB2" w:rsidRDefault="008E01D0" w:rsidP="009D6CB2">
      <w:pPr>
        <w:ind w:left="5580"/>
        <w:jc w:val="right"/>
        <w:rPr>
          <w:szCs w:val="28"/>
        </w:rPr>
      </w:pPr>
      <w:r w:rsidRPr="009D6CB2">
        <w:rPr>
          <w:szCs w:val="28"/>
        </w:rPr>
        <w:t>к Положению о проведении</w:t>
      </w:r>
    </w:p>
    <w:p w:rsidR="00AC692A" w:rsidRPr="009D6CB2" w:rsidRDefault="008E01D0" w:rsidP="009D6CB2">
      <w:pPr>
        <w:ind w:left="5580"/>
        <w:jc w:val="right"/>
        <w:rPr>
          <w:szCs w:val="28"/>
        </w:rPr>
      </w:pPr>
      <w:r w:rsidRPr="009D6CB2">
        <w:rPr>
          <w:szCs w:val="28"/>
        </w:rPr>
        <w:t>Абрамовских чтений</w:t>
      </w:r>
    </w:p>
    <w:p w:rsidR="008E01D0" w:rsidRPr="009D6CB2" w:rsidRDefault="007F3A9E" w:rsidP="009D6CB2">
      <w:pPr>
        <w:ind w:left="5580"/>
        <w:jc w:val="right"/>
        <w:rPr>
          <w:szCs w:val="28"/>
        </w:rPr>
      </w:pPr>
      <w:r w:rsidRPr="009D6CB2">
        <w:rPr>
          <w:szCs w:val="28"/>
        </w:rPr>
        <w:t>"</w:t>
      </w:r>
      <w:r w:rsidR="00735EDE" w:rsidRPr="009D6CB2">
        <w:t>Ф.А.</w:t>
      </w:r>
      <w:r w:rsidR="00727C62" w:rsidRPr="009D6CB2">
        <w:t xml:space="preserve"> </w:t>
      </w:r>
      <w:r w:rsidR="00735EDE" w:rsidRPr="009D6CB2">
        <w:t>Абрамов  -  защитник Отечества</w:t>
      </w:r>
      <w:r w:rsidR="00610595" w:rsidRPr="009D6CB2">
        <w:t>"</w:t>
      </w:r>
    </w:p>
    <w:p w:rsidR="008E01D0" w:rsidRDefault="008E01D0" w:rsidP="008E01D0">
      <w:pPr>
        <w:pStyle w:val="a8"/>
        <w:ind w:left="0"/>
        <w:jc w:val="both"/>
        <w:rPr>
          <w:b/>
          <w:i/>
          <w:szCs w:val="28"/>
        </w:rPr>
      </w:pPr>
      <w:r>
        <w:t xml:space="preserve"> </w:t>
      </w:r>
    </w:p>
    <w:p w:rsidR="008E01D0" w:rsidRDefault="008E01D0" w:rsidP="008E01D0">
      <w:pPr>
        <w:jc w:val="both"/>
        <w:rPr>
          <w:szCs w:val="28"/>
        </w:rPr>
      </w:pPr>
    </w:p>
    <w:p w:rsidR="008E01D0" w:rsidRDefault="008E01D0" w:rsidP="008E01D0">
      <w:pPr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:rsidR="00610595" w:rsidRDefault="008E01D0" w:rsidP="008E01D0">
      <w:pPr>
        <w:jc w:val="center"/>
        <w:rPr>
          <w:b/>
          <w:szCs w:val="28"/>
        </w:rPr>
      </w:pPr>
      <w:r>
        <w:rPr>
          <w:b/>
          <w:szCs w:val="28"/>
        </w:rPr>
        <w:t xml:space="preserve"> на участие в Абрамовских чтениях</w:t>
      </w:r>
      <w:r w:rsidR="002B660F">
        <w:rPr>
          <w:b/>
          <w:szCs w:val="28"/>
        </w:rPr>
        <w:t xml:space="preserve"> </w:t>
      </w:r>
    </w:p>
    <w:p w:rsidR="002B660F" w:rsidRDefault="00610595" w:rsidP="008E01D0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610595">
        <w:rPr>
          <w:b/>
          <w:szCs w:val="28"/>
        </w:rPr>
        <w:t>Ф. Абрамов -  защитник Отечества</w:t>
      </w:r>
      <w:r>
        <w:rPr>
          <w:b/>
          <w:szCs w:val="28"/>
        </w:rPr>
        <w:t>"</w:t>
      </w:r>
    </w:p>
    <w:p w:rsidR="008E01D0" w:rsidRDefault="002B660F" w:rsidP="008E01D0">
      <w:pPr>
        <w:jc w:val="center"/>
        <w:rPr>
          <w:b/>
          <w:szCs w:val="28"/>
        </w:rPr>
      </w:pPr>
      <w:r>
        <w:rPr>
          <w:b/>
          <w:szCs w:val="28"/>
        </w:rPr>
        <w:t xml:space="preserve"> (круглый стол, игра-путешествие).</w:t>
      </w:r>
    </w:p>
    <w:p w:rsidR="008E01D0" w:rsidRDefault="008E01D0" w:rsidP="008E01D0">
      <w:pPr>
        <w:jc w:val="center"/>
        <w:rPr>
          <w:szCs w:val="28"/>
        </w:rPr>
      </w:pPr>
    </w:p>
    <w:p w:rsidR="008E01D0" w:rsidRDefault="008E01D0" w:rsidP="008E01D0">
      <w:pPr>
        <w:tabs>
          <w:tab w:val="left" w:pos="915"/>
        </w:tabs>
        <w:jc w:val="both"/>
        <w:rPr>
          <w:szCs w:val="28"/>
        </w:rPr>
      </w:pPr>
      <w:r>
        <w:rPr>
          <w:szCs w:val="28"/>
        </w:rPr>
        <w:tab/>
        <w:t xml:space="preserve">Просим включить в состав участников  </w:t>
      </w:r>
      <w:r w:rsidR="00610595">
        <w:rPr>
          <w:szCs w:val="28"/>
        </w:rPr>
        <w:t>Ч</w:t>
      </w:r>
      <w:r>
        <w:rPr>
          <w:bCs/>
          <w:szCs w:val="28"/>
        </w:rPr>
        <w:t>тений</w:t>
      </w:r>
      <w:r>
        <w:rPr>
          <w:szCs w:val="28"/>
        </w:rPr>
        <w:t xml:space="preserve"> следующих учащихся:</w:t>
      </w:r>
    </w:p>
    <w:p w:rsidR="008E01D0" w:rsidRDefault="008E01D0" w:rsidP="008E01D0">
      <w:pPr>
        <w:tabs>
          <w:tab w:val="left" w:pos="915"/>
        </w:tabs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1437"/>
        <w:gridCol w:w="1874"/>
        <w:gridCol w:w="1053"/>
        <w:gridCol w:w="3054"/>
      </w:tblGrid>
      <w:tr w:rsidR="008E01D0" w:rsidTr="008E01D0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62" w:rsidRDefault="00727C62">
            <w:pPr>
              <w:tabs>
                <w:tab w:val="left" w:pos="915"/>
              </w:tabs>
              <w:jc w:val="center"/>
              <w:rPr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Конкурс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ФИО</w:t>
            </w:r>
            <w:r w:rsidR="009D6CB2">
              <w:rPr>
                <w:szCs w:val="28"/>
              </w:rPr>
              <w:t xml:space="preserve"> (отчество - при наличии)</w:t>
            </w:r>
            <w:r>
              <w:rPr>
                <w:szCs w:val="28"/>
              </w:rPr>
              <w:t xml:space="preserve"> участника</w:t>
            </w:r>
          </w:p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(полностью)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1D0" w:rsidRDefault="008E01D0" w:rsidP="002D31E5">
            <w:pPr>
              <w:tabs>
                <w:tab w:val="left" w:pos="91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ФИО</w:t>
            </w:r>
            <w:r w:rsidR="009D6CB2">
              <w:rPr>
                <w:szCs w:val="28"/>
              </w:rPr>
              <w:t xml:space="preserve"> (отчество - при наличии)</w:t>
            </w:r>
            <w:r>
              <w:rPr>
                <w:szCs w:val="28"/>
              </w:rPr>
              <w:t xml:space="preserve"> педагогического работника, должность </w:t>
            </w:r>
          </w:p>
        </w:tc>
      </w:tr>
      <w:tr w:rsidR="008E01D0" w:rsidTr="008E01D0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</w:p>
        </w:tc>
      </w:tr>
      <w:tr w:rsidR="008E01D0" w:rsidTr="008E01D0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</w:p>
        </w:tc>
      </w:tr>
      <w:tr w:rsidR="008E01D0" w:rsidTr="008E01D0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D0" w:rsidRDefault="008E01D0">
            <w:pPr>
              <w:tabs>
                <w:tab w:val="left" w:pos="915"/>
              </w:tabs>
              <w:jc w:val="center"/>
              <w:rPr>
                <w:szCs w:val="28"/>
              </w:rPr>
            </w:pPr>
          </w:p>
        </w:tc>
      </w:tr>
    </w:tbl>
    <w:p w:rsidR="008E01D0" w:rsidRDefault="008E01D0" w:rsidP="008E01D0">
      <w:pPr>
        <w:jc w:val="both"/>
        <w:rPr>
          <w:szCs w:val="28"/>
        </w:rPr>
      </w:pPr>
    </w:p>
    <w:p w:rsidR="008E01D0" w:rsidRDefault="008E01D0" w:rsidP="008E01D0">
      <w:pPr>
        <w:jc w:val="center"/>
        <w:rPr>
          <w:szCs w:val="28"/>
        </w:rPr>
      </w:pPr>
    </w:p>
    <w:p w:rsidR="002D31E5" w:rsidRDefault="0092545D" w:rsidP="008E01D0">
      <w:pPr>
        <w:rPr>
          <w:szCs w:val="28"/>
        </w:rPr>
      </w:pPr>
      <w:r>
        <w:rPr>
          <w:szCs w:val="28"/>
        </w:rPr>
        <w:t>Директор образовательного</w:t>
      </w:r>
    </w:p>
    <w:p w:rsidR="008E01D0" w:rsidRDefault="002D31E5" w:rsidP="008E01D0">
      <w:pPr>
        <w:rPr>
          <w:szCs w:val="28"/>
        </w:rPr>
      </w:pPr>
      <w:r>
        <w:rPr>
          <w:szCs w:val="28"/>
        </w:rPr>
        <w:t xml:space="preserve">учреждения                                 </w:t>
      </w:r>
      <w:r w:rsidR="008E01D0">
        <w:rPr>
          <w:szCs w:val="28"/>
        </w:rPr>
        <w:t>_______________                  _______________</w:t>
      </w:r>
    </w:p>
    <w:p w:rsidR="008E01D0" w:rsidRDefault="008E01D0" w:rsidP="008E01D0">
      <w:pPr>
        <w:ind w:left="720"/>
        <w:rPr>
          <w:sz w:val="20"/>
        </w:rPr>
      </w:pPr>
      <w:r>
        <w:rPr>
          <w:sz w:val="20"/>
        </w:rPr>
        <w:t xml:space="preserve">                             </w:t>
      </w:r>
      <w:r w:rsidR="002D31E5">
        <w:rPr>
          <w:sz w:val="20"/>
        </w:rPr>
        <w:t xml:space="preserve">            </w:t>
      </w:r>
      <w:r>
        <w:rPr>
          <w:sz w:val="20"/>
        </w:rPr>
        <w:t xml:space="preserve">      </w:t>
      </w:r>
      <w:r w:rsidR="002D31E5">
        <w:rPr>
          <w:sz w:val="20"/>
        </w:rPr>
        <w:t xml:space="preserve">        </w:t>
      </w:r>
      <w:r>
        <w:rPr>
          <w:sz w:val="20"/>
        </w:rPr>
        <w:t>Подпись                                                                   Расшифровка</w:t>
      </w:r>
    </w:p>
    <w:p w:rsidR="008E01D0" w:rsidRDefault="008E01D0" w:rsidP="008E01D0">
      <w:pPr>
        <w:ind w:left="720"/>
        <w:rPr>
          <w:sz w:val="20"/>
        </w:rPr>
      </w:pPr>
    </w:p>
    <w:p w:rsidR="008E01D0" w:rsidRDefault="008E01D0" w:rsidP="008E01D0">
      <w:pPr>
        <w:ind w:left="720"/>
        <w:rPr>
          <w:szCs w:val="28"/>
        </w:rPr>
      </w:pPr>
    </w:p>
    <w:p w:rsidR="008E01D0" w:rsidRDefault="008E01D0" w:rsidP="00865564">
      <w:pPr>
        <w:rPr>
          <w:szCs w:val="28"/>
        </w:rPr>
      </w:pPr>
      <w:r>
        <w:rPr>
          <w:szCs w:val="28"/>
        </w:rPr>
        <w:t>Дата</w:t>
      </w:r>
    </w:p>
    <w:p w:rsidR="002B660F" w:rsidRDefault="00865564" w:rsidP="00865564">
      <w:pPr>
        <w:ind w:left="720"/>
        <w:rPr>
          <w:sz w:val="20"/>
        </w:rPr>
      </w:pPr>
      <w:r>
        <w:rPr>
          <w:sz w:val="20"/>
        </w:rPr>
        <w:t>МП</w:t>
      </w:r>
    </w:p>
    <w:p w:rsidR="002B660F" w:rsidRDefault="002B660F" w:rsidP="00865564">
      <w:pPr>
        <w:ind w:left="720"/>
        <w:rPr>
          <w:sz w:val="20"/>
        </w:rPr>
      </w:pPr>
    </w:p>
    <w:p w:rsidR="002B660F" w:rsidRDefault="002B660F" w:rsidP="00865564">
      <w:pPr>
        <w:ind w:left="720"/>
        <w:rPr>
          <w:sz w:val="20"/>
        </w:rPr>
      </w:pPr>
    </w:p>
    <w:p w:rsidR="002B660F" w:rsidRDefault="002B660F" w:rsidP="00865564">
      <w:pPr>
        <w:ind w:left="720"/>
        <w:rPr>
          <w:sz w:val="20"/>
        </w:rPr>
      </w:pPr>
    </w:p>
    <w:p w:rsidR="002B660F" w:rsidRDefault="002B660F" w:rsidP="00865564">
      <w:pPr>
        <w:ind w:left="720"/>
        <w:rPr>
          <w:sz w:val="20"/>
        </w:rPr>
      </w:pPr>
    </w:p>
    <w:p w:rsidR="002B660F" w:rsidRDefault="002B660F" w:rsidP="00865564">
      <w:pPr>
        <w:ind w:left="720"/>
        <w:rPr>
          <w:sz w:val="20"/>
        </w:rPr>
      </w:pPr>
    </w:p>
    <w:p w:rsidR="00E564E3" w:rsidRDefault="00E564E3" w:rsidP="00865564">
      <w:pPr>
        <w:ind w:left="720"/>
        <w:rPr>
          <w:sz w:val="20"/>
        </w:rPr>
      </w:pPr>
    </w:p>
    <w:p w:rsidR="00E564E3" w:rsidRDefault="00E564E3" w:rsidP="00865564">
      <w:pPr>
        <w:ind w:left="720"/>
        <w:rPr>
          <w:sz w:val="20"/>
        </w:rPr>
      </w:pPr>
    </w:p>
    <w:p w:rsidR="00E564E3" w:rsidRDefault="00E564E3" w:rsidP="00865564">
      <w:pPr>
        <w:ind w:left="720"/>
        <w:rPr>
          <w:sz w:val="20"/>
        </w:rPr>
      </w:pPr>
    </w:p>
    <w:p w:rsidR="00E564E3" w:rsidRDefault="00E564E3" w:rsidP="00865564">
      <w:pPr>
        <w:ind w:left="720"/>
        <w:rPr>
          <w:sz w:val="20"/>
        </w:rPr>
      </w:pPr>
    </w:p>
    <w:p w:rsidR="00E564E3" w:rsidRDefault="00E564E3" w:rsidP="00865564">
      <w:pPr>
        <w:ind w:left="720"/>
        <w:rPr>
          <w:sz w:val="20"/>
        </w:rPr>
      </w:pPr>
    </w:p>
    <w:p w:rsidR="00E564E3" w:rsidRDefault="00E564E3" w:rsidP="00865564">
      <w:pPr>
        <w:ind w:left="720"/>
        <w:rPr>
          <w:sz w:val="20"/>
        </w:rPr>
      </w:pPr>
    </w:p>
    <w:p w:rsidR="00E564E3" w:rsidRDefault="00E564E3" w:rsidP="00865564">
      <w:pPr>
        <w:ind w:left="720"/>
        <w:rPr>
          <w:sz w:val="20"/>
        </w:rPr>
      </w:pPr>
    </w:p>
    <w:p w:rsidR="00E564E3" w:rsidRDefault="00E564E3" w:rsidP="00865564">
      <w:pPr>
        <w:ind w:left="720"/>
        <w:rPr>
          <w:sz w:val="20"/>
        </w:rPr>
      </w:pPr>
    </w:p>
    <w:p w:rsidR="00E564E3" w:rsidRDefault="00E564E3" w:rsidP="00865564">
      <w:pPr>
        <w:ind w:left="720"/>
        <w:rPr>
          <w:sz w:val="20"/>
        </w:rPr>
      </w:pPr>
    </w:p>
    <w:p w:rsidR="00E564E3" w:rsidRDefault="00E564E3" w:rsidP="00865564">
      <w:pPr>
        <w:ind w:left="720"/>
        <w:rPr>
          <w:sz w:val="20"/>
        </w:rPr>
      </w:pPr>
    </w:p>
    <w:p w:rsidR="00E564E3" w:rsidRDefault="00E564E3" w:rsidP="00865564">
      <w:pPr>
        <w:ind w:left="720"/>
        <w:rPr>
          <w:sz w:val="20"/>
        </w:rPr>
      </w:pPr>
    </w:p>
    <w:p w:rsidR="00E564E3" w:rsidRDefault="00E564E3" w:rsidP="00865564">
      <w:pPr>
        <w:ind w:left="720"/>
        <w:rPr>
          <w:sz w:val="20"/>
        </w:rPr>
      </w:pPr>
    </w:p>
    <w:p w:rsidR="00E564E3" w:rsidRDefault="00E564E3" w:rsidP="00865564">
      <w:pPr>
        <w:ind w:left="720"/>
        <w:rPr>
          <w:sz w:val="20"/>
        </w:rPr>
      </w:pPr>
    </w:p>
    <w:p w:rsidR="00E564E3" w:rsidRDefault="00E564E3" w:rsidP="00865564">
      <w:pPr>
        <w:ind w:left="720"/>
        <w:rPr>
          <w:sz w:val="20"/>
        </w:rPr>
      </w:pPr>
    </w:p>
    <w:p w:rsidR="00E564E3" w:rsidRDefault="00E564E3" w:rsidP="00865564">
      <w:pPr>
        <w:ind w:left="720"/>
        <w:rPr>
          <w:sz w:val="20"/>
        </w:rPr>
      </w:pPr>
    </w:p>
    <w:p w:rsidR="00E564E3" w:rsidRDefault="00E564E3" w:rsidP="00F71A6B">
      <w:pPr>
        <w:rPr>
          <w:sz w:val="20"/>
        </w:rPr>
      </w:pPr>
    </w:p>
    <w:p w:rsidR="002B660F" w:rsidRDefault="00796775" w:rsidP="002B660F">
      <w:pPr>
        <w:jc w:val="center"/>
        <w:rPr>
          <w:b/>
          <w:szCs w:val="28"/>
        </w:rPr>
      </w:pPr>
      <w:r>
        <w:rPr>
          <w:b/>
          <w:szCs w:val="28"/>
        </w:rPr>
        <w:t>З</w:t>
      </w:r>
      <w:r w:rsidR="002B660F">
        <w:rPr>
          <w:b/>
          <w:szCs w:val="28"/>
        </w:rPr>
        <w:t>АЯВКА</w:t>
      </w:r>
    </w:p>
    <w:p w:rsidR="00610595" w:rsidRDefault="002B660F" w:rsidP="002B660F">
      <w:pPr>
        <w:jc w:val="center"/>
        <w:rPr>
          <w:b/>
          <w:szCs w:val="28"/>
        </w:rPr>
      </w:pPr>
      <w:r>
        <w:rPr>
          <w:b/>
          <w:szCs w:val="28"/>
        </w:rPr>
        <w:t xml:space="preserve"> на участие в Абрамовских чтениях</w:t>
      </w:r>
    </w:p>
    <w:p w:rsidR="002B660F" w:rsidRDefault="002B660F" w:rsidP="002B660F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610595">
        <w:rPr>
          <w:b/>
          <w:szCs w:val="28"/>
        </w:rPr>
        <w:t>"</w:t>
      </w:r>
      <w:r w:rsidR="00610595" w:rsidRPr="00610595">
        <w:rPr>
          <w:b/>
          <w:szCs w:val="28"/>
        </w:rPr>
        <w:t>Ф. Абрамов -  защитник Отечества</w:t>
      </w:r>
      <w:r w:rsidR="00610595">
        <w:rPr>
          <w:b/>
          <w:szCs w:val="28"/>
        </w:rPr>
        <w:t>"</w:t>
      </w:r>
    </w:p>
    <w:p w:rsidR="002B660F" w:rsidRDefault="002B660F" w:rsidP="002B660F">
      <w:pPr>
        <w:jc w:val="center"/>
        <w:rPr>
          <w:b/>
          <w:szCs w:val="28"/>
        </w:rPr>
      </w:pPr>
      <w:r>
        <w:rPr>
          <w:b/>
          <w:szCs w:val="28"/>
        </w:rPr>
        <w:t xml:space="preserve"> (конкурс чтецов, конкурс иллюстраций, конкурс изделий женских ремёсел, конкурс поделок).</w:t>
      </w:r>
    </w:p>
    <w:p w:rsidR="002B660F" w:rsidRDefault="002B660F" w:rsidP="002B660F">
      <w:pPr>
        <w:jc w:val="center"/>
        <w:rPr>
          <w:szCs w:val="28"/>
        </w:rPr>
      </w:pPr>
    </w:p>
    <w:p w:rsidR="002B660F" w:rsidRDefault="002B660F" w:rsidP="002B660F">
      <w:pPr>
        <w:tabs>
          <w:tab w:val="left" w:pos="915"/>
        </w:tabs>
        <w:jc w:val="both"/>
        <w:rPr>
          <w:szCs w:val="28"/>
        </w:rPr>
      </w:pPr>
      <w:r>
        <w:rPr>
          <w:szCs w:val="28"/>
        </w:rPr>
        <w:tab/>
        <w:t xml:space="preserve">Просим включить в состав </w:t>
      </w:r>
      <w:r w:rsidR="00796775">
        <w:rPr>
          <w:szCs w:val="28"/>
        </w:rPr>
        <w:t xml:space="preserve">участников </w:t>
      </w:r>
      <w:r w:rsidR="00610595">
        <w:rPr>
          <w:szCs w:val="28"/>
        </w:rPr>
        <w:t>Ч</w:t>
      </w:r>
      <w:r>
        <w:rPr>
          <w:bCs/>
          <w:szCs w:val="28"/>
        </w:rPr>
        <w:t>тений</w:t>
      </w:r>
      <w:r>
        <w:rPr>
          <w:szCs w:val="28"/>
        </w:rPr>
        <w:t xml:space="preserve"> следующих учащихся:</w:t>
      </w:r>
    </w:p>
    <w:p w:rsidR="00796775" w:rsidRDefault="00796775" w:rsidP="002B660F">
      <w:pPr>
        <w:tabs>
          <w:tab w:val="left" w:pos="915"/>
        </w:tabs>
        <w:jc w:val="both"/>
        <w:rPr>
          <w:szCs w:val="28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23"/>
        <w:gridCol w:w="1238"/>
        <w:gridCol w:w="1842"/>
        <w:gridCol w:w="1701"/>
        <w:gridCol w:w="993"/>
        <w:gridCol w:w="1949"/>
      </w:tblGrid>
      <w:tr w:rsidR="002B660F" w:rsidRPr="00796775" w:rsidTr="00F71A6B">
        <w:tc>
          <w:tcPr>
            <w:tcW w:w="2023" w:type="dxa"/>
          </w:tcPr>
          <w:p w:rsidR="00727C62" w:rsidRPr="00727C62" w:rsidRDefault="00727C62" w:rsidP="00727C62">
            <w:pPr>
              <w:rPr>
                <w:sz w:val="26"/>
                <w:szCs w:val="26"/>
              </w:rPr>
            </w:pPr>
            <w:r w:rsidRPr="00727C62">
              <w:rPr>
                <w:sz w:val="26"/>
                <w:szCs w:val="26"/>
              </w:rPr>
              <w:t>Наименование образовательного учреждения</w:t>
            </w:r>
          </w:p>
          <w:p w:rsidR="002B660F" w:rsidRPr="00796775" w:rsidRDefault="00727C62" w:rsidP="00727C62">
            <w:pPr>
              <w:rPr>
                <w:sz w:val="26"/>
                <w:szCs w:val="26"/>
              </w:rPr>
            </w:pPr>
            <w:r w:rsidRPr="00727C62">
              <w:rPr>
                <w:sz w:val="26"/>
                <w:szCs w:val="26"/>
              </w:rPr>
              <w:t>(полностью)</w:t>
            </w:r>
          </w:p>
        </w:tc>
        <w:tc>
          <w:tcPr>
            <w:tcW w:w="1238" w:type="dxa"/>
          </w:tcPr>
          <w:p w:rsidR="002B660F" w:rsidRPr="00796775" w:rsidRDefault="002B660F" w:rsidP="00865564">
            <w:pPr>
              <w:rPr>
                <w:sz w:val="26"/>
                <w:szCs w:val="26"/>
              </w:rPr>
            </w:pPr>
            <w:r w:rsidRPr="00796775">
              <w:rPr>
                <w:sz w:val="26"/>
                <w:szCs w:val="26"/>
              </w:rPr>
              <w:t>Конкурс</w:t>
            </w:r>
          </w:p>
        </w:tc>
        <w:tc>
          <w:tcPr>
            <w:tcW w:w="1842" w:type="dxa"/>
          </w:tcPr>
          <w:p w:rsidR="002B660F" w:rsidRPr="00796775" w:rsidRDefault="002B660F" w:rsidP="00865564">
            <w:pPr>
              <w:rPr>
                <w:sz w:val="26"/>
                <w:szCs w:val="26"/>
              </w:rPr>
            </w:pPr>
            <w:r w:rsidRPr="00796775">
              <w:rPr>
                <w:sz w:val="26"/>
                <w:szCs w:val="26"/>
              </w:rPr>
              <w:t>Название произведения/</w:t>
            </w:r>
            <w:r w:rsidR="009D6CB2">
              <w:rPr>
                <w:sz w:val="26"/>
                <w:szCs w:val="26"/>
              </w:rPr>
              <w:t xml:space="preserve"> </w:t>
            </w:r>
            <w:r w:rsidRPr="00796775">
              <w:rPr>
                <w:sz w:val="26"/>
                <w:szCs w:val="26"/>
              </w:rPr>
              <w:t>работы</w:t>
            </w:r>
          </w:p>
        </w:tc>
        <w:tc>
          <w:tcPr>
            <w:tcW w:w="1701" w:type="dxa"/>
          </w:tcPr>
          <w:p w:rsidR="002B660F" w:rsidRPr="00796775" w:rsidRDefault="002B660F" w:rsidP="00865564">
            <w:pPr>
              <w:rPr>
                <w:sz w:val="26"/>
                <w:szCs w:val="26"/>
              </w:rPr>
            </w:pPr>
            <w:r w:rsidRPr="00796775">
              <w:rPr>
                <w:sz w:val="26"/>
                <w:szCs w:val="26"/>
              </w:rPr>
              <w:t xml:space="preserve">ФИО </w:t>
            </w:r>
            <w:r w:rsidR="009D6CB2">
              <w:rPr>
                <w:sz w:val="26"/>
                <w:szCs w:val="26"/>
              </w:rPr>
              <w:t>(</w:t>
            </w:r>
            <w:proofErr w:type="gramStart"/>
            <w:r w:rsidR="009D6CB2">
              <w:rPr>
                <w:sz w:val="26"/>
                <w:szCs w:val="26"/>
              </w:rPr>
              <w:t>отчество-при</w:t>
            </w:r>
            <w:proofErr w:type="gramEnd"/>
            <w:r w:rsidR="009D6CB2">
              <w:rPr>
                <w:sz w:val="26"/>
                <w:szCs w:val="26"/>
              </w:rPr>
              <w:t xml:space="preserve"> наличии) </w:t>
            </w:r>
            <w:r w:rsidRPr="00796775">
              <w:rPr>
                <w:sz w:val="26"/>
                <w:szCs w:val="26"/>
              </w:rPr>
              <w:t>участника (полностью)</w:t>
            </w:r>
          </w:p>
        </w:tc>
        <w:tc>
          <w:tcPr>
            <w:tcW w:w="993" w:type="dxa"/>
          </w:tcPr>
          <w:p w:rsidR="002B660F" w:rsidRPr="00796775" w:rsidRDefault="002B660F" w:rsidP="00865564">
            <w:pPr>
              <w:rPr>
                <w:sz w:val="26"/>
                <w:szCs w:val="26"/>
              </w:rPr>
            </w:pPr>
            <w:r w:rsidRPr="00796775">
              <w:rPr>
                <w:sz w:val="26"/>
                <w:szCs w:val="26"/>
              </w:rPr>
              <w:t>Класс</w:t>
            </w:r>
          </w:p>
        </w:tc>
        <w:tc>
          <w:tcPr>
            <w:tcW w:w="1949" w:type="dxa"/>
          </w:tcPr>
          <w:p w:rsidR="002B660F" w:rsidRPr="00796775" w:rsidRDefault="002B660F" w:rsidP="00865564">
            <w:pPr>
              <w:rPr>
                <w:sz w:val="26"/>
                <w:szCs w:val="26"/>
              </w:rPr>
            </w:pPr>
            <w:r w:rsidRPr="00796775">
              <w:rPr>
                <w:sz w:val="26"/>
                <w:szCs w:val="26"/>
              </w:rPr>
              <w:t>ФИО</w:t>
            </w:r>
            <w:r w:rsidR="009D6CB2">
              <w:rPr>
                <w:sz w:val="26"/>
                <w:szCs w:val="26"/>
              </w:rPr>
              <w:t xml:space="preserve"> (</w:t>
            </w:r>
            <w:proofErr w:type="gramStart"/>
            <w:r w:rsidR="009D6CB2">
              <w:rPr>
                <w:sz w:val="26"/>
                <w:szCs w:val="26"/>
              </w:rPr>
              <w:t>отчество-при</w:t>
            </w:r>
            <w:proofErr w:type="gramEnd"/>
            <w:r w:rsidR="009D6CB2">
              <w:rPr>
                <w:sz w:val="26"/>
                <w:szCs w:val="26"/>
              </w:rPr>
              <w:t xml:space="preserve"> наличии)</w:t>
            </w:r>
            <w:r w:rsidRPr="00796775">
              <w:rPr>
                <w:sz w:val="26"/>
                <w:szCs w:val="26"/>
              </w:rPr>
              <w:t xml:space="preserve"> педагогического работника, </w:t>
            </w:r>
            <w:r w:rsidR="006E648C" w:rsidRPr="00796775">
              <w:rPr>
                <w:sz w:val="26"/>
                <w:szCs w:val="26"/>
              </w:rPr>
              <w:t>должность</w:t>
            </w:r>
          </w:p>
        </w:tc>
      </w:tr>
      <w:tr w:rsidR="002B660F" w:rsidRPr="00796775" w:rsidTr="00F71A6B">
        <w:tc>
          <w:tcPr>
            <w:tcW w:w="2023" w:type="dxa"/>
          </w:tcPr>
          <w:p w:rsidR="002B660F" w:rsidRPr="00796775" w:rsidRDefault="002B660F" w:rsidP="00865564">
            <w:pPr>
              <w:rPr>
                <w:sz w:val="26"/>
                <w:szCs w:val="26"/>
              </w:rPr>
            </w:pPr>
          </w:p>
        </w:tc>
        <w:tc>
          <w:tcPr>
            <w:tcW w:w="1238" w:type="dxa"/>
          </w:tcPr>
          <w:p w:rsidR="002B660F" w:rsidRPr="00796775" w:rsidRDefault="002B660F" w:rsidP="0086556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2B660F" w:rsidRPr="00796775" w:rsidRDefault="002B660F" w:rsidP="0086556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B660F" w:rsidRPr="00796775" w:rsidRDefault="002B660F" w:rsidP="0086556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2B660F" w:rsidRPr="00796775" w:rsidRDefault="002B660F" w:rsidP="00865564">
            <w:pPr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2B660F" w:rsidRPr="00796775" w:rsidRDefault="002B660F" w:rsidP="00865564">
            <w:pPr>
              <w:rPr>
                <w:sz w:val="26"/>
                <w:szCs w:val="26"/>
              </w:rPr>
            </w:pPr>
          </w:p>
        </w:tc>
      </w:tr>
      <w:tr w:rsidR="006E648C" w:rsidRPr="00796775" w:rsidTr="00F71A6B">
        <w:tc>
          <w:tcPr>
            <w:tcW w:w="2023" w:type="dxa"/>
          </w:tcPr>
          <w:p w:rsidR="006E648C" w:rsidRPr="00796775" w:rsidRDefault="006E648C" w:rsidP="00865564">
            <w:pPr>
              <w:rPr>
                <w:sz w:val="26"/>
                <w:szCs w:val="26"/>
              </w:rPr>
            </w:pPr>
          </w:p>
        </w:tc>
        <w:tc>
          <w:tcPr>
            <w:tcW w:w="1238" w:type="dxa"/>
          </w:tcPr>
          <w:p w:rsidR="006E648C" w:rsidRPr="00796775" w:rsidRDefault="006E648C" w:rsidP="0086556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6E648C" w:rsidRPr="00796775" w:rsidRDefault="006E648C" w:rsidP="0086556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E648C" w:rsidRPr="00796775" w:rsidRDefault="006E648C" w:rsidP="0086556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6E648C" w:rsidRPr="00796775" w:rsidRDefault="006E648C" w:rsidP="00865564">
            <w:pPr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6E648C" w:rsidRPr="00796775" w:rsidRDefault="006E648C" w:rsidP="00865564">
            <w:pPr>
              <w:rPr>
                <w:sz w:val="26"/>
                <w:szCs w:val="26"/>
              </w:rPr>
            </w:pPr>
          </w:p>
        </w:tc>
      </w:tr>
      <w:tr w:rsidR="006E648C" w:rsidRPr="00796775" w:rsidTr="00F71A6B">
        <w:tc>
          <w:tcPr>
            <w:tcW w:w="2023" w:type="dxa"/>
          </w:tcPr>
          <w:p w:rsidR="006E648C" w:rsidRPr="00796775" w:rsidRDefault="006E648C" w:rsidP="00865564">
            <w:pPr>
              <w:rPr>
                <w:sz w:val="26"/>
                <w:szCs w:val="26"/>
              </w:rPr>
            </w:pPr>
          </w:p>
        </w:tc>
        <w:tc>
          <w:tcPr>
            <w:tcW w:w="1238" w:type="dxa"/>
          </w:tcPr>
          <w:p w:rsidR="006E648C" w:rsidRPr="00796775" w:rsidRDefault="006E648C" w:rsidP="0086556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6E648C" w:rsidRPr="00796775" w:rsidRDefault="006E648C" w:rsidP="0086556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E648C" w:rsidRPr="00796775" w:rsidRDefault="006E648C" w:rsidP="00865564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6E648C" w:rsidRPr="00796775" w:rsidRDefault="006E648C" w:rsidP="00865564">
            <w:pPr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6E648C" w:rsidRPr="00796775" w:rsidRDefault="006E648C" w:rsidP="00865564">
            <w:pPr>
              <w:rPr>
                <w:sz w:val="26"/>
                <w:szCs w:val="26"/>
              </w:rPr>
            </w:pPr>
          </w:p>
        </w:tc>
      </w:tr>
    </w:tbl>
    <w:p w:rsidR="002B660F" w:rsidRPr="00865564" w:rsidRDefault="002B660F" w:rsidP="00865564">
      <w:pPr>
        <w:ind w:left="720"/>
        <w:rPr>
          <w:sz w:val="20"/>
        </w:rPr>
      </w:pPr>
    </w:p>
    <w:p w:rsidR="00392B29" w:rsidRDefault="00392B29" w:rsidP="008E01D0">
      <w:pPr>
        <w:ind w:left="5580"/>
        <w:rPr>
          <w:b/>
          <w:bCs/>
          <w:szCs w:val="28"/>
        </w:rPr>
      </w:pPr>
    </w:p>
    <w:p w:rsidR="006E648C" w:rsidRDefault="006E648C" w:rsidP="006E648C">
      <w:pPr>
        <w:jc w:val="center"/>
        <w:rPr>
          <w:szCs w:val="28"/>
        </w:rPr>
      </w:pPr>
    </w:p>
    <w:p w:rsidR="006E648C" w:rsidRDefault="006E648C" w:rsidP="006E648C">
      <w:pPr>
        <w:rPr>
          <w:szCs w:val="28"/>
        </w:rPr>
      </w:pPr>
      <w:r>
        <w:rPr>
          <w:szCs w:val="28"/>
        </w:rPr>
        <w:t>Директор образовательного</w:t>
      </w:r>
    </w:p>
    <w:p w:rsidR="006E648C" w:rsidRDefault="006E648C" w:rsidP="006E648C">
      <w:pPr>
        <w:rPr>
          <w:szCs w:val="28"/>
        </w:rPr>
      </w:pPr>
      <w:r>
        <w:rPr>
          <w:szCs w:val="28"/>
        </w:rPr>
        <w:t>учреждения                                 _______________                  _______________</w:t>
      </w:r>
    </w:p>
    <w:p w:rsidR="006E648C" w:rsidRDefault="006E648C" w:rsidP="006E648C">
      <w:pPr>
        <w:ind w:left="720"/>
        <w:rPr>
          <w:sz w:val="20"/>
        </w:rPr>
      </w:pPr>
      <w:r>
        <w:rPr>
          <w:sz w:val="20"/>
        </w:rPr>
        <w:t xml:space="preserve">                                                       Подпись                                                                   Расшифровка</w:t>
      </w:r>
    </w:p>
    <w:p w:rsidR="006E648C" w:rsidRDefault="006E648C" w:rsidP="006E648C">
      <w:pPr>
        <w:ind w:left="720"/>
        <w:rPr>
          <w:sz w:val="20"/>
        </w:rPr>
      </w:pPr>
    </w:p>
    <w:p w:rsidR="006E648C" w:rsidRDefault="006E648C" w:rsidP="006E648C">
      <w:pPr>
        <w:ind w:left="720"/>
        <w:rPr>
          <w:szCs w:val="28"/>
        </w:rPr>
      </w:pPr>
    </w:p>
    <w:p w:rsidR="006E648C" w:rsidRDefault="006E648C" w:rsidP="006E648C">
      <w:pPr>
        <w:rPr>
          <w:szCs w:val="28"/>
        </w:rPr>
      </w:pPr>
      <w:r>
        <w:rPr>
          <w:szCs w:val="28"/>
        </w:rPr>
        <w:t>Дата</w:t>
      </w:r>
    </w:p>
    <w:p w:rsidR="006E648C" w:rsidRDefault="006E648C" w:rsidP="006E648C">
      <w:pPr>
        <w:ind w:left="720"/>
        <w:rPr>
          <w:sz w:val="20"/>
        </w:rPr>
      </w:pPr>
      <w:r>
        <w:rPr>
          <w:sz w:val="20"/>
        </w:rPr>
        <w:t>МП</w:t>
      </w:r>
    </w:p>
    <w:p w:rsidR="006E648C" w:rsidRDefault="006E648C" w:rsidP="006E648C">
      <w:pPr>
        <w:ind w:left="720"/>
        <w:rPr>
          <w:sz w:val="20"/>
        </w:rPr>
      </w:pPr>
    </w:p>
    <w:p w:rsidR="00751AE3" w:rsidRDefault="00751AE3" w:rsidP="008E01D0">
      <w:pPr>
        <w:ind w:left="5580"/>
        <w:rPr>
          <w:b/>
          <w:bCs/>
          <w:szCs w:val="28"/>
        </w:rPr>
      </w:pPr>
    </w:p>
    <w:p w:rsidR="00DB2C45" w:rsidRDefault="00DB2C45" w:rsidP="008E01D0">
      <w:pPr>
        <w:ind w:left="5580"/>
        <w:rPr>
          <w:b/>
          <w:bCs/>
          <w:szCs w:val="28"/>
        </w:rPr>
      </w:pPr>
    </w:p>
    <w:p w:rsidR="00DB2C45" w:rsidRDefault="00DB2C45" w:rsidP="008E01D0">
      <w:pPr>
        <w:ind w:left="5580"/>
        <w:rPr>
          <w:b/>
          <w:bCs/>
          <w:szCs w:val="28"/>
        </w:rPr>
      </w:pPr>
    </w:p>
    <w:p w:rsidR="00DB2C45" w:rsidRDefault="00DB2C45" w:rsidP="008E01D0">
      <w:pPr>
        <w:ind w:left="5580"/>
        <w:rPr>
          <w:b/>
          <w:bCs/>
          <w:szCs w:val="28"/>
        </w:rPr>
      </w:pPr>
    </w:p>
    <w:p w:rsidR="00DB2C45" w:rsidRDefault="00DB2C45" w:rsidP="008E01D0">
      <w:pPr>
        <w:ind w:left="5580"/>
        <w:rPr>
          <w:b/>
          <w:bCs/>
          <w:szCs w:val="28"/>
        </w:rPr>
      </w:pPr>
    </w:p>
    <w:p w:rsidR="00DB2C45" w:rsidRDefault="00DB2C45" w:rsidP="008E01D0">
      <w:pPr>
        <w:ind w:left="5580"/>
        <w:rPr>
          <w:b/>
          <w:bCs/>
          <w:szCs w:val="28"/>
        </w:rPr>
      </w:pPr>
    </w:p>
    <w:p w:rsidR="00DB2C45" w:rsidRDefault="00DB2C45" w:rsidP="008E01D0">
      <w:pPr>
        <w:ind w:left="5580"/>
        <w:rPr>
          <w:b/>
          <w:bCs/>
          <w:szCs w:val="28"/>
        </w:rPr>
      </w:pPr>
    </w:p>
    <w:p w:rsidR="00DB2C45" w:rsidRDefault="00DB2C45" w:rsidP="008E01D0">
      <w:pPr>
        <w:ind w:left="5580"/>
        <w:rPr>
          <w:b/>
          <w:bCs/>
          <w:szCs w:val="28"/>
        </w:rPr>
      </w:pPr>
    </w:p>
    <w:p w:rsidR="00DB2C45" w:rsidRDefault="00DB2C45" w:rsidP="008E01D0">
      <w:pPr>
        <w:ind w:left="5580"/>
        <w:rPr>
          <w:b/>
          <w:bCs/>
          <w:szCs w:val="28"/>
        </w:rPr>
      </w:pPr>
    </w:p>
    <w:p w:rsidR="00DB2C45" w:rsidRDefault="00DB2C45" w:rsidP="008E01D0">
      <w:pPr>
        <w:ind w:left="5580"/>
        <w:rPr>
          <w:b/>
          <w:bCs/>
          <w:szCs w:val="28"/>
        </w:rPr>
      </w:pPr>
    </w:p>
    <w:p w:rsidR="00DB2C45" w:rsidRDefault="00DB2C45" w:rsidP="008E01D0">
      <w:pPr>
        <w:ind w:left="5580"/>
        <w:rPr>
          <w:b/>
          <w:bCs/>
          <w:szCs w:val="28"/>
        </w:rPr>
      </w:pPr>
    </w:p>
    <w:p w:rsidR="00DB2C45" w:rsidRDefault="00DB2C45" w:rsidP="008E01D0">
      <w:pPr>
        <w:ind w:left="5580"/>
        <w:rPr>
          <w:b/>
          <w:bCs/>
          <w:szCs w:val="28"/>
        </w:rPr>
      </w:pPr>
    </w:p>
    <w:p w:rsidR="00DB2C45" w:rsidRDefault="00DB2C45" w:rsidP="008E01D0">
      <w:pPr>
        <w:ind w:left="5580"/>
        <w:rPr>
          <w:b/>
          <w:bCs/>
          <w:szCs w:val="28"/>
        </w:rPr>
      </w:pPr>
    </w:p>
    <w:p w:rsidR="00DB2C45" w:rsidRDefault="00DB2C45" w:rsidP="008E01D0">
      <w:pPr>
        <w:ind w:left="5580"/>
        <w:rPr>
          <w:b/>
          <w:bCs/>
          <w:szCs w:val="28"/>
        </w:rPr>
      </w:pPr>
    </w:p>
    <w:p w:rsidR="00DB2C45" w:rsidRDefault="00DB2C45" w:rsidP="008E01D0">
      <w:pPr>
        <w:ind w:left="5580"/>
        <w:rPr>
          <w:b/>
          <w:bCs/>
          <w:szCs w:val="28"/>
        </w:rPr>
      </w:pPr>
    </w:p>
    <w:p w:rsidR="006E648C" w:rsidRDefault="006E648C" w:rsidP="009D6CB2">
      <w:pPr>
        <w:rPr>
          <w:b/>
          <w:bCs/>
          <w:szCs w:val="28"/>
        </w:rPr>
      </w:pPr>
    </w:p>
    <w:p w:rsidR="00114434" w:rsidRDefault="00114434" w:rsidP="006E648C">
      <w:pPr>
        <w:jc w:val="center"/>
        <w:rPr>
          <w:b/>
          <w:szCs w:val="28"/>
        </w:rPr>
      </w:pPr>
    </w:p>
    <w:p w:rsidR="006E648C" w:rsidRDefault="006E648C" w:rsidP="006E648C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ЗАЯВКА</w:t>
      </w:r>
    </w:p>
    <w:p w:rsidR="00610595" w:rsidRDefault="006E648C" w:rsidP="006E648C">
      <w:pPr>
        <w:jc w:val="center"/>
        <w:rPr>
          <w:b/>
          <w:szCs w:val="28"/>
        </w:rPr>
      </w:pPr>
      <w:r>
        <w:rPr>
          <w:b/>
          <w:szCs w:val="28"/>
        </w:rPr>
        <w:t xml:space="preserve"> на участие в Абрамовских чтениях</w:t>
      </w:r>
      <w:r w:rsidR="00610595">
        <w:rPr>
          <w:b/>
          <w:szCs w:val="28"/>
        </w:rPr>
        <w:t xml:space="preserve"> </w:t>
      </w:r>
    </w:p>
    <w:p w:rsidR="006E648C" w:rsidRDefault="00610595" w:rsidP="006E648C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610595">
        <w:rPr>
          <w:b/>
          <w:szCs w:val="28"/>
        </w:rPr>
        <w:t>Ф. Абрамов -  защитник Отечества</w:t>
      </w:r>
      <w:r>
        <w:rPr>
          <w:b/>
          <w:szCs w:val="28"/>
        </w:rPr>
        <w:t>"</w:t>
      </w:r>
    </w:p>
    <w:p w:rsidR="006E648C" w:rsidRDefault="006E648C" w:rsidP="006E648C">
      <w:pPr>
        <w:jc w:val="center"/>
        <w:rPr>
          <w:b/>
          <w:szCs w:val="28"/>
        </w:rPr>
      </w:pPr>
      <w:r>
        <w:rPr>
          <w:b/>
          <w:szCs w:val="28"/>
        </w:rPr>
        <w:t xml:space="preserve">  (инсценировок произведений Ф.Абрамова и фольклорных коллективов).</w:t>
      </w:r>
    </w:p>
    <w:p w:rsidR="00751AE3" w:rsidRDefault="00751AE3" w:rsidP="008E01D0">
      <w:pPr>
        <w:ind w:left="5580"/>
        <w:rPr>
          <w:b/>
          <w:bCs/>
          <w:szCs w:val="28"/>
        </w:rPr>
      </w:pPr>
    </w:p>
    <w:p w:rsidR="006E648C" w:rsidRDefault="006E648C" w:rsidP="006E648C">
      <w:pPr>
        <w:jc w:val="center"/>
        <w:rPr>
          <w:szCs w:val="28"/>
        </w:rPr>
      </w:pPr>
    </w:p>
    <w:p w:rsidR="006E648C" w:rsidRDefault="006E648C" w:rsidP="006E648C">
      <w:pPr>
        <w:tabs>
          <w:tab w:val="left" w:pos="915"/>
        </w:tabs>
        <w:jc w:val="both"/>
        <w:rPr>
          <w:szCs w:val="28"/>
        </w:rPr>
      </w:pPr>
      <w:r>
        <w:rPr>
          <w:szCs w:val="28"/>
        </w:rPr>
        <w:tab/>
        <w:t xml:space="preserve">Просим включить в состав </w:t>
      </w:r>
      <w:r w:rsidR="00796775">
        <w:rPr>
          <w:szCs w:val="28"/>
        </w:rPr>
        <w:t xml:space="preserve">участников </w:t>
      </w:r>
      <w:r w:rsidR="00610595">
        <w:rPr>
          <w:szCs w:val="28"/>
        </w:rPr>
        <w:t>Чтений</w:t>
      </w:r>
      <w:r>
        <w:rPr>
          <w:szCs w:val="28"/>
        </w:rPr>
        <w:t xml:space="preserve"> следующих учащихся:</w:t>
      </w:r>
    </w:p>
    <w:p w:rsidR="00796775" w:rsidRDefault="00796775" w:rsidP="006E648C">
      <w:pPr>
        <w:tabs>
          <w:tab w:val="left" w:pos="915"/>
        </w:tabs>
        <w:jc w:val="both"/>
        <w:rPr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178"/>
        <w:gridCol w:w="1429"/>
        <w:gridCol w:w="2057"/>
        <w:gridCol w:w="1600"/>
        <w:gridCol w:w="866"/>
        <w:gridCol w:w="2056"/>
      </w:tblGrid>
      <w:tr w:rsidR="009D6CB2" w:rsidRPr="00796775" w:rsidTr="00F904BD">
        <w:tc>
          <w:tcPr>
            <w:tcW w:w="2069" w:type="dxa"/>
          </w:tcPr>
          <w:p w:rsidR="00727C62" w:rsidRPr="00727C62" w:rsidRDefault="00727C62" w:rsidP="00727C62">
            <w:pPr>
              <w:rPr>
                <w:sz w:val="26"/>
                <w:szCs w:val="26"/>
              </w:rPr>
            </w:pPr>
            <w:r w:rsidRPr="00727C62">
              <w:rPr>
                <w:sz w:val="26"/>
                <w:szCs w:val="26"/>
              </w:rPr>
              <w:t>Наименование образовательного учреждения</w:t>
            </w:r>
          </w:p>
          <w:p w:rsidR="006E648C" w:rsidRPr="00796775" w:rsidRDefault="00727C62" w:rsidP="00727C62">
            <w:pPr>
              <w:rPr>
                <w:sz w:val="26"/>
                <w:szCs w:val="26"/>
              </w:rPr>
            </w:pPr>
            <w:r w:rsidRPr="00727C62">
              <w:rPr>
                <w:sz w:val="26"/>
                <w:szCs w:val="26"/>
              </w:rPr>
              <w:t>(полностью)</w:t>
            </w:r>
          </w:p>
        </w:tc>
        <w:tc>
          <w:tcPr>
            <w:tcW w:w="1429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  <w:r w:rsidRPr="00796775">
              <w:rPr>
                <w:sz w:val="26"/>
                <w:szCs w:val="26"/>
              </w:rPr>
              <w:t>Конкурс</w:t>
            </w:r>
          </w:p>
        </w:tc>
        <w:tc>
          <w:tcPr>
            <w:tcW w:w="2057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  <w:r w:rsidRPr="00796775">
              <w:rPr>
                <w:sz w:val="26"/>
                <w:szCs w:val="26"/>
              </w:rPr>
              <w:t>Название номинации и номера</w:t>
            </w:r>
          </w:p>
        </w:tc>
        <w:tc>
          <w:tcPr>
            <w:tcW w:w="1483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  <w:r w:rsidRPr="00796775">
              <w:rPr>
                <w:sz w:val="26"/>
                <w:szCs w:val="26"/>
              </w:rPr>
              <w:t xml:space="preserve">ФИО </w:t>
            </w:r>
            <w:r w:rsidR="009D6CB2">
              <w:rPr>
                <w:sz w:val="26"/>
                <w:szCs w:val="26"/>
              </w:rPr>
              <w:t>(</w:t>
            </w:r>
            <w:proofErr w:type="gramStart"/>
            <w:r w:rsidR="009D6CB2">
              <w:rPr>
                <w:sz w:val="26"/>
                <w:szCs w:val="26"/>
              </w:rPr>
              <w:t>отчество-при</w:t>
            </w:r>
            <w:proofErr w:type="gramEnd"/>
            <w:r w:rsidR="009D6CB2">
              <w:rPr>
                <w:sz w:val="26"/>
                <w:szCs w:val="26"/>
              </w:rPr>
              <w:t xml:space="preserve"> наличии) </w:t>
            </w:r>
            <w:r w:rsidRPr="00796775">
              <w:rPr>
                <w:sz w:val="26"/>
                <w:szCs w:val="26"/>
              </w:rPr>
              <w:t>участника (полностью)</w:t>
            </w:r>
          </w:p>
        </w:tc>
        <w:tc>
          <w:tcPr>
            <w:tcW w:w="759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  <w:r w:rsidRPr="00796775">
              <w:rPr>
                <w:sz w:val="26"/>
                <w:szCs w:val="26"/>
              </w:rPr>
              <w:t>Класс</w:t>
            </w:r>
          </w:p>
        </w:tc>
        <w:tc>
          <w:tcPr>
            <w:tcW w:w="1949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  <w:r w:rsidRPr="00796775">
              <w:rPr>
                <w:sz w:val="26"/>
                <w:szCs w:val="26"/>
              </w:rPr>
              <w:t xml:space="preserve">ФИО </w:t>
            </w:r>
            <w:r w:rsidR="009D6CB2">
              <w:rPr>
                <w:sz w:val="26"/>
                <w:szCs w:val="26"/>
              </w:rPr>
              <w:t xml:space="preserve">(отчество – при наличии) </w:t>
            </w:r>
            <w:r w:rsidRPr="00796775">
              <w:rPr>
                <w:sz w:val="26"/>
                <w:szCs w:val="26"/>
              </w:rPr>
              <w:t>педагогического работника, должность</w:t>
            </w:r>
          </w:p>
        </w:tc>
      </w:tr>
      <w:tr w:rsidR="009D6CB2" w:rsidRPr="00796775" w:rsidTr="00F904BD">
        <w:tc>
          <w:tcPr>
            <w:tcW w:w="2069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  <w:tc>
          <w:tcPr>
            <w:tcW w:w="1429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  <w:tc>
          <w:tcPr>
            <w:tcW w:w="1483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  <w:tc>
          <w:tcPr>
            <w:tcW w:w="759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</w:tr>
      <w:tr w:rsidR="009D6CB2" w:rsidRPr="00796775" w:rsidTr="00F904BD">
        <w:tc>
          <w:tcPr>
            <w:tcW w:w="2069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  <w:tc>
          <w:tcPr>
            <w:tcW w:w="1429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  <w:tc>
          <w:tcPr>
            <w:tcW w:w="1483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  <w:tc>
          <w:tcPr>
            <w:tcW w:w="759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</w:tr>
      <w:tr w:rsidR="009D6CB2" w:rsidRPr="00796775" w:rsidTr="00F904BD">
        <w:tc>
          <w:tcPr>
            <w:tcW w:w="2069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  <w:tc>
          <w:tcPr>
            <w:tcW w:w="1429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  <w:tc>
          <w:tcPr>
            <w:tcW w:w="2057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  <w:tc>
          <w:tcPr>
            <w:tcW w:w="1483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  <w:tc>
          <w:tcPr>
            <w:tcW w:w="759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:rsidR="006E648C" w:rsidRPr="00796775" w:rsidRDefault="006E648C" w:rsidP="00F904BD">
            <w:pPr>
              <w:rPr>
                <w:sz w:val="26"/>
                <w:szCs w:val="26"/>
              </w:rPr>
            </w:pPr>
          </w:p>
        </w:tc>
      </w:tr>
    </w:tbl>
    <w:p w:rsidR="006E648C" w:rsidRPr="00865564" w:rsidRDefault="006E648C" w:rsidP="006E648C">
      <w:pPr>
        <w:ind w:left="720"/>
        <w:rPr>
          <w:sz w:val="20"/>
        </w:rPr>
      </w:pPr>
    </w:p>
    <w:p w:rsidR="006E648C" w:rsidRDefault="006E648C" w:rsidP="006E648C">
      <w:pPr>
        <w:ind w:left="5580"/>
        <w:rPr>
          <w:b/>
          <w:bCs/>
          <w:szCs w:val="28"/>
        </w:rPr>
      </w:pPr>
    </w:p>
    <w:p w:rsidR="006E648C" w:rsidRDefault="006E648C" w:rsidP="006E648C">
      <w:pPr>
        <w:jc w:val="center"/>
        <w:rPr>
          <w:szCs w:val="28"/>
        </w:rPr>
      </w:pPr>
    </w:p>
    <w:p w:rsidR="006E648C" w:rsidRDefault="006E648C" w:rsidP="006E648C">
      <w:pPr>
        <w:rPr>
          <w:szCs w:val="28"/>
        </w:rPr>
      </w:pPr>
      <w:r>
        <w:rPr>
          <w:szCs w:val="28"/>
        </w:rPr>
        <w:t>Директор образовательного</w:t>
      </w:r>
    </w:p>
    <w:p w:rsidR="006E648C" w:rsidRDefault="006E648C" w:rsidP="006E648C">
      <w:pPr>
        <w:rPr>
          <w:szCs w:val="28"/>
        </w:rPr>
      </w:pPr>
      <w:r>
        <w:rPr>
          <w:szCs w:val="28"/>
        </w:rPr>
        <w:t>учреждения                                 _______________                  _______________</w:t>
      </w:r>
    </w:p>
    <w:p w:rsidR="006E648C" w:rsidRDefault="006E648C" w:rsidP="006E648C">
      <w:pPr>
        <w:ind w:left="720"/>
        <w:rPr>
          <w:sz w:val="20"/>
        </w:rPr>
      </w:pPr>
      <w:r>
        <w:rPr>
          <w:sz w:val="20"/>
        </w:rPr>
        <w:t xml:space="preserve">                                                       Подпись                                                                   Расшифровка</w:t>
      </w:r>
    </w:p>
    <w:p w:rsidR="006E648C" w:rsidRDefault="006E648C" w:rsidP="006E648C">
      <w:pPr>
        <w:rPr>
          <w:szCs w:val="28"/>
        </w:rPr>
      </w:pPr>
      <w:r>
        <w:rPr>
          <w:szCs w:val="28"/>
        </w:rPr>
        <w:t>Дата</w:t>
      </w: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DB2C45" w:rsidRDefault="00DB2C45" w:rsidP="00751AE3">
      <w:pPr>
        <w:ind w:left="5580"/>
        <w:jc w:val="center"/>
        <w:rPr>
          <w:b/>
          <w:bCs/>
          <w:szCs w:val="28"/>
        </w:rPr>
      </w:pPr>
    </w:p>
    <w:p w:rsidR="009D6CB2" w:rsidRDefault="009D6CB2" w:rsidP="009D6CB2">
      <w:pPr>
        <w:rPr>
          <w:b/>
          <w:bCs/>
          <w:szCs w:val="28"/>
        </w:rPr>
      </w:pPr>
    </w:p>
    <w:p w:rsidR="009D6CB2" w:rsidRDefault="009D6CB2" w:rsidP="009D6CB2">
      <w:pPr>
        <w:rPr>
          <w:b/>
          <w:bCs/>
          <w:szCs w:val="28"/>
        </w:rPr>
      </w:pPr>
    </w:p>
    <w:p w:rsidR="000A1A9F" w:rsidRDefault="000A1A9F" w:rsidP="00751AE3">
      <w:pPr>
        <w:ind w:left="5580"/>
        <w:jc w:val="center"/>
        <w:rPr>
          <w:b/>
          <w:bCs/>
          <w:szCs w:val="28"/>
        </w:rPr>
      </w:pPr>
    </w:p>
    <w:p w:rsidR="000A1A9F" w:rsidRDefault="000A1A9F" w:rsidP="00751AE3">
      <w:pPr>
        <w:ind w:left="5580"/>
        <w:jc w:val="center"/>
        <w:rPr>
          <w:b/>
          <w:bCs/>
          <w:szCs w:val="28"/>
        </w:rPr>
      </w:pPr>
    </w:p>
    <w:p w:rsidR="00C2095B" w:rsidRPr="00114434" w:rsidRDefault="00707104" w:rsidP="00114434">
      <w:pPr>
        <w:ind w:left="5580"/>
        <w:jc w:val="right"/>
        <w:rPr>
          <w:bCs/>
          <w:szCs w:val="28"/>
        </w:rPr>
      </w:pPr>
      <w:r w:rsidRPr="00114434">
        <w:rPr>
          <w:bCs/>
          <w:szCs w:val="28"/>
        </w:rPr>
        <w:lastRenderedPageBreak/>
        <w:t>П</w:t>
      </w:r>
      <w:r w:rsidR="00C2095B" w:rsidRPr="00114434">
        <w:rPr>
          <w:bCs/>
          <w:szCs w:val="28"/>
        </w:rPr>
        <w:t>риложение № 2</w:t>
      </w:r>
    </w:p>
    <w:p w:rsidR="00C2095B" w:rsidRPr="00114434" w:rsidRDefault="00C2095B" w:rsidP="00114434">
      <w:pPr>
        <w:ind w:left="5580"/>
        <w:jc w:val="right"/>
        <w:rPr>
          <w:szCs w:val="28"/>
        </w:rPr>
      </w:pPr>
      <w:r w:rsidRPr="00114434">
        <w:rPr>
          <w:szCs w:val="28"/>
        </w:rPr>
        <w:t>к Положению о проведении</w:t>
      </w:r>
    </w:p>
    <w:p w:rsidR="00796775" w:rsidRPr="00114434" w:rsidRDefault="00C2095B" w:rsidP="00114434">
      <w:pPr>
        <w:ind w:left="5580"/>
        <w:jc w:val="right"/>
        <w:rPr>
          <w:szCs w:val="28"/>
        </w:rPr>
      </w:pPr>
      <w:r w:rsidRPr="00114434">
        <w:rPr>
          <w:szCs w:val="28"/>
        </w:rPr>
        <w:t xml:space="preserve">Абрамовских </w:t>
      </w:r>
      <w:r w:rsidR="00735EDE" w:rsidRPr="00114434">
        <w:rPr>
          <w:szCs w:val="28"/>
        </w:rPr>
        <w:t xml:space="preserve">чтений  </w:t>
      </w:r>
    </w:p>
    <w:p w:rsidR="00C2095B" w:rsidRPr="00114434" w:rsidRDefault="00610595" w:rsidP="00114434">
      <w:pPr>
        <w:ind w:left="5580"/>
        <w:jc w:val="right"/>
        <w:rPr>
          <w:szCs w:val="28"/>
        </w:rPr>
      </w:pPr>
      <w:r w:rsidRPr="00114434">
        <w:rPr>
          <w:szCs w:val="28"/>
        </w:rPr>
        <w:t>"</w:t>
      </w:r>
      <w:r w:rsidR="00735EDE" w:rsidRPr="00114434">
        <w:rPr>
          <w:szCs w:val="28"/>
        </w:rPr>
        <w:t>Ф.</w:t>
      </w:r>
      <w:r w:rsidR="00796775" w:rsidRPr="00114434">
        <w:rPr>
          <w:szCs w:val="28"/>
        </w:rPr>
        <w:t xml:space="preserve"> </w:t>
      </w:r>
      <w:r w:rsidR="00DB2C45" w:rsidRPr="00114434">
        <w:rPr>
          <w:szCs w:val="28"/>
        </w:rPr>
        <w:t>Абрамов -</w:t>
      </w:r>
      <w:r w:rsidR="00735EDE" w:rsidRPr="00114434">
        <w:rPr>
          <w:szCs w:val="28"/>
        </w:rPr>
        <w:t xml:space="preserve">  защитник Отечества</w:t>
      </w:r>
      <w:r w:rsidRPr="00114434">
        <w:rPr>
          <w:szCs w:val="28"/>
        </w:rPr>
        <w:t>"</w:t>
      </w:r>
    </w:p>
    <w:p w:rsidR="00735EDE" w:rsidRDefault="00735EDE" w:rsidP="006E648C">
      <w:pPr>
        <w:ind w:left="5580"/>
        <w:rPr>
          <w:szCs w:val="28"/>
        </w:rPr>
      </w:pPr>
    </w:p>
    <w:p w:rsidR="00610595" w:rsidRDefault="006E648C" w:rsidP="00E564E3">
      <w:pPr>
        <w:jc w:val="center"/>
        <w:rPr>
          <w:b/>
          <w:szCs w:val="28"/>
        </w:rPr>
      </w:pPr>
      <w:r w:rsidRPr="006E648C">
        <w:rPr>
          <w:b/>
          <w:szCs w:val="28"/>
        </w:rPr>
        <w:t>Программа проведения Абрамовских чтений</w:t>
      </w:r>
      <w:r w:rsidR="00610595">
        <w:rPr>
          <w:b/>
          <w:szCs w:val="28"/>
        </w:rPr>
        <w:t xml:space="preserve"> </w:t>
      </w:r>
    </w:p>
    <w:p w:rsidR="006E648C" w:rsidRPr="006E648C" w:rsidRDefault="00610595" w:rsidP="00E564E3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610595">
        <w:rPr>
          <w:b/>
          <w:szCs w:val="28"/>
        </w:rPr>
        <w:t>Ф. Абрамов -  защитник Отечества</w:t>
      </w:r>
      <w:r>
        <w:rPr>
          <w:b/>
          <w:szCs w:val="28"/>
        </w:rPr>
        <w:t>"</w:t>
      </w:r>
    </w:p>
    <w:p w:rsidR="00735EDE" w:rsidRPr="006E648C" w:rsidRDefault="000A1A9F" w:rsidP="00E564E3">
      <w:pPr>
        <w:jc w:val="center"/>
        <w:rPr>
          <w:b/>
          <w:szCs w:val="28"/>
        </w:rPr>
      </w:pPr>
      <w:r>
        <w:rPr>
          <w:b/>
          <w:szCs w:val="28"/>
        </w:rPr>
        <w:t>17 мая 2025 года</w:t>
      </w:r>
    </w:p>
    <w:p w:rsidR="006E648C" w:rsidRPr="006E648C" w:rsidRDefault="006E648C" w:rsidP="006E648C">
      <w:pPr>
        <w:rPr>
          <w:b/>
          <w:szCs w:val="28"/>
        </w:rPr>
      </w:pP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1689"/>
        <w:gridCol w:w="5327"/>
        <w:gridCol w:w="3285"/>
      </w:tblGrid>
      <w:tr w:rsidR="006E648C" w:rsidRPr="00796775" w:rsidTr="00114434">
        <w:tc>
          <w:tcPr>
            <w:tcW w:w="1276" w:type="dxa"/>
          </w:tcPr>
          <w:p w:rsidR="006E648C" w:rsidRPr="00796775" w:rsidRDefault="006E648C" w:rsidP="006E648C">
            <w:pPr>
              <w:rPr>
                <w:rStyle w:val="11"/>
                <w:bCs w:val="0"/>
                <w:sz w:val="28"/>
                <w:szCs w:val="28"/>
              </w:rPr>
            </w:pPr>
            <w:r w:rsidRPr="00796775">
              <w:rPr>
                <w:rStyle w:val="11"/>
                <w:bCs w:val="0"/>
                <w:sz w:val="28"/>
                <w:szCs w:val="28"/>
              </w:rPr>
              <w:t>Время проведения</w:t>
            </w:r>
          </w:p>
        </w:tc>
        <w:tc>
          <w:tcPr>
            <w:tcW w:w="5327" w:type="dxa"/>
          </w:tcPr>
          <w:p w:rsidR="006E648C" w:rsidRPr="00796775" w:rsidRDefault="006E648C" w:rsidP="006E648C">
            <w:pPr>
              <w:rPr>
                <w:rStyle w:val="11"/>
                <w:bCs w:val="0"/>
                <w:sz w:val="28"/>
                <w:szCs w:val="28"/>
              </w:rPr>
            </w:pPr>
            <w:r w:rsidRPr="00796775">
              <w:rPr>
                <w:rStyle w:val="11"/>
                <w:bCs w:val="0"/>
                <w:sz w:val="28"/>
                <w:szCs w:val="28"/>
              </w:rPr>
              <w:t>Мероприятие</w:t>
            </w:r>
          </w:p>
        </w:tc>
        <w:tc>
          <w:tcPr>
            <w:tcW w:w="3285" w:type="dxa"/>
          </w:tcPr>
          <w:p w:rsidR="006E648C" w:rsidRPr="00796775" w:rsidRDefault="006E648C" w:rsidP="006E648C">
            <w:pPr>
              <w:rPr>
                <w:rStyle w:val="11"/>
                <w:bCs w:val="0"/>
                <w:sz w:val="28"/>
                <w:szCs w:val="28"/>
              </w:rPr>
            </w:pPr>
            <w:r w:rsidRPr="00796775">
              <w:rPr>
                <w:rStyle w:val="11"/>
                <w:bCs w:val="0"/>
                <w:sz w:val="28"/>
                <w:szCs w:val="28"/>
              </w:rPr>
              <w:t>Место проведения</w:t>
            </w:r>
          </w:p>
        </w:tc>
      </w:tr>
      <w:tr w:rsidR="006E648C" w:rsidRPr="00796775" w:rsidTr="00114434">
        <w:tc>
          <w:tcPr>
            <w:tcW w:w="1276" w:type="dxa"/>
          </w:tcPr>
          <w:p w:rsidR="006E648C" w:rsidRPr="00796775" w:rsidRDefault="00811AA3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9.15 – 10.00</w:t>
            </w:r>
          </w:p>
        </w:tc>
        <w:tc>
          <w:tcPr>
            <w:tcW w:w="5327" w:type="dxa"/>
          </w:tcPr>
          <w:p w:rsidR="006E648C" w:rsidRPr="00796775" w:rsidRDefault="00811AA3" w:rsidP="00610595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 xml:space="preserve">Регистрация участников </w:t>
            </w:r>
            <w:r w:rsidR="00610595">
              <w:rPr>
                <w:rStyle w:val="11"/>
                <w:b w:val="0"/>
                <w:bCs w:val="0"/>
                <w:sz w:val="28"/>
                <w:szCs w:val="28"/>
              </w:rPr>
              <w:t>Ч</w:t>
            </w: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тений</w:t>
            </w:r>
          </w:p>
        </w:tc>
        <w:tc>
          <w:tcPr>
            <w:tcW w:w="3285" w:type="dxa"/>
          </w:tcPr>
          <w:p w:rsidR="006E648C" w:rsidRPr="00796775" w:rsidRDefault="00811AA3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Фойе МБОУ СШ № 35</w:t>
            </w:r>
          </w:p>
        </w:tc>
      </w:tr>
      <w:tr w:rsidR="00811AA3" w:rsidRPr="00796775" w:rsidTr="00114434">
        <w:tc>
          <w:tcPr>
            <w:tcW w:w="1276" w:type="dxa"/>
          </w:tcPr>
          <w:p w:rsidR="00811AA3" w:rsidRPr="00796775" w:rsidRDefault="00811AA3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10.00 – 10.20</w:t>
            </w:r>
          </w:p>
        </w:tc>
        <w:tc>
          <w:tcPr>
            <w:tcW w:w="5327" w:type="dxa"/>
          </w:tcPr>
          <w:p w:rsidR="00811AA3" w:rsidRPr="00796775" w:rsidRDefault="00811AA3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Торжественное открытие Чтений</w:t>
            </w:r>
          </w:p>
        </w:tc>
        <w:tc>
          <w:tcPr>
            <w:tcW w:w="3285" w:type="dxa"/>
          </w:tcPr>
          <w:p w:rsidR="00811AA3" w:rsidRPr="00796775" w:rsidRDefault="00811AA3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Актовый зал</w:t>
            </w:r>
          </w:p>
        </w:tc>
      </w:tr>
      <w:tr w:rsidR="00617C56" w:rsidRPr="00796775" w:rsidTr="00114434">
        <w:tc>
          <w:tcPr>
            <w:tcW w:w="1276" w:type="dxa"/>
            <w:vMerge w:val="restart"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</w:p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</w:p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</w:p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10.20 – 11.10</w:t>
            </w:r>
          </w:p>
        </w:tc>
        <w:tc>
          <w:tcPr>
            <w:tcW w:w="5327" w:type="dxa"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Круглый стол по статьям Ф.Абрамова</w:t>
            </w:r>
          </w:p>
        </w:tc>
        <w:tc>
          <w:tcPr>
            <w:tcW w:w="3285" w:type="dxa"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Кабинет №44</w:t>
            </w:r>
          </w:p>
        </w:tc>
      </w:tr>
      <w:tr w:rsidR="00617C56" w:rsidRPr="00796775" w:rsidTr="00114434">
        <w:tc>
          <w:tcPr>
            <w:tcW w:w="1276" w:type="dxa"/>
            <w:vMerge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27" w:type="dxa"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 xml:space="preserve">Игра-путешествие </w:t>
            </w:r>
            <w:r w:rsidR="00610595">
              <w:rPr>
                <w:rStyle w:val="11"/>
                <w:b w:val="0"/>
                <w:bCs w:val="0"/>
                <w:sz w:val="28"/>
                <w:szCs w:val="28"/>
              </w:rPr>
              <w:t>"</w:t>
            </w: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В мире Фёдора Абрамова</w:t>
            </w:r>
            <w:r w:rsidR="00610595">
              <w:rPr>
                <w:rStyle w:val="11"/>
                <w:b w:val="0"/>
                <w:bCs w:val="0"/>
                <w:sz w:val="28"/>
                <w:szCs w:val="28"/>
              </w:rPr>
              <w:t>"</w:t>
            </w: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3285" w:type="dxa"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4-й этаж школы</w:t>
            </w:r>
          </w:p>
        </w:tc>
      </w:tr>
      <w:tr w:rsidR="00617C56" w:rsidRPr="00796775" w:rsidTr="00114434">
        <w:tc>
          <w:tcPr>
            <w:tcW w:w="1276" w:type="dxa"/>
            <w:vMerge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27" w:type="dxa"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Конкурс чтецов отрывков из произведений Ф.Абрамова</w:t>
            </w:r>
          </w:p>
        </w:tc>
        <w:tc>
          <w:tcPr>
            <w:tcW w:w="3285" w:type="dxa"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 xml:space="preserve">5-6 кл.  -  каб. № 41  </w:t>
            </w:r>
          </w:p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7-8 кл.  -  каб.  № 42</w:t>
            </w:r>
          </w:p>
          <w:p w:rsidR="00617C56" w:rsidRPr="00796775" w:rsidRDefault="00617C56" w:rsidP="00617C56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 xml:space="preserve">9-11 кл.  -  каб. № 43               </w:t>
            </w:r>
          </w:p>
        </w:tc>
      </w:tr>
      <w:tr w:rsidR="00617C56" w:rsidRPr="00796775" w:rsidTr="00114434">
        <w:tc>
          <w:tcPr>
            <w:tcW w:w="1276" w:type="dxa"/>
            <w:vMerge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27" w:type="dxa"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 xml:space="preserve">Конкурс инсценировок и фольклорных коллективов </w:t>
            </w:r>
            <w:r w:rsidR="00610595">
              <w:rPr>
                <w:rStyle w:val="11"/>
                <w:b w:val="0"/>
                <w:bCs w:val="0"/>
                <w:sz w:val="28"/>
                <w:szCs w:val="28"/>
              </w:rPr>
              <w:t>"</w:t>
            </w: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С частушкой, песней хоровод водили</w:t>
            </w:r>
            <w:r w:rsidR="00610595">
              <w:rPr>
                <w:rStyle w:val="11"/>
                <w:b w:val="0"/>
                <w:bCs w:val="0"/>
                <w:sz w:val="28"/>
                <w:szCs w:val="28"/>
              </w:rPr>
              <w:t>"</w:t>
            </w:r>
          </w:p>
        </w:tc>
        <w:tc>
          <w:tcPr>
            <w:tcW w:w="3285" w:type="dxa"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Актовый зал</w:t>
            </w:r>
          </w:p>
        </w:tc>
      </w:tr>
      <w:tr w:rsidR="00617C56" w:rsidRPr="00796775" w:rsidTr="00114434">
        <w:tc>
          <w:tcPr>
            <w:tcW w:w="1276" w:type="dxa"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11.10-11.30</w:t>
            </w:r>
          </w:p>
        </w:tc>
        <w:tc>
          <w:tcPr>
            <w:tcW w:w="5327" w:type="dxa"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Экскурсия в Литературный музей Ф.Абрамова</w:t>
            </w:r>
          </w:p>
        </w:tc>
        <w:tc>
          <w:tcPr>
            <w:tcW w:w="3285" w:type="dxa"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4-й этаж школы</w:t>
            </w:r>
          </w:p>
        </w:tc>
      </w:tr>
      <w:tr w:rsidR="00617C56" w:rsidRPr="00796775" w:rsidTr="00114434">
        <w:tc>
          <w:tcPr>
            <w:tcW w:w="1276" w:type="dxa"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11.30-12.00</w:t>
            </w:r>
          </w:p>
        </w:tc>
        <w:tc>
          <w:tcPr>
            <w:tcW w:w="5327" w:type="dxa"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Торжественное подведение итогов Чтений, награждение победителей и призёров конкурсов.</w:t>
            </w:r>
          </w:p>
        </w:tc>
        <w:tc>
          <w:tcPr>
            <w:tcW w:w="3285" w:type="dxa"/>
          </w:tcPr>
          <w:p w:rsidR="00617C56" w:rsidRPr="00796775" w:rsidRDefault="00617C56" w:rsidP="006E648C">
            <w:pPr>
              <w:rPr>
                <w:rStyle w:val="11"/>
                <w:b w:val="0"/>
                <w:bCs w:val="0"/>
                <w:sz w:val="28"/>
                <w:szCs w:val="28"/>
              </w:rPr>
            </w:pPr>
            <w:r w:rsidRPr="00796775">
              <w:rPr>
                <w:rStyle w:val="11"/>
                <w:b w:val="0"/>
                <w:bCs w:val="0"/>
                <w:sz w:val="28"/>
                <w:szCs w:val="28"/>
              </w:rPr>
              <w:t>Актовый зал</w:t>
            </w:r>
          </w:p>
        </w:tc>
      </w:tr>
    </w:tbl>
    <w:p w:rsidR="006E648C" w:rsidRDefault="006E648C" w:rsidP="006E648C">
      <w:pPr>
        <w:rPr>
          <w:rStyle w:val="11"/>
          <w:bCs w:val="0"/>
          <w:sz w:val="28"/>
          <w:szCs w:val="28"/>
        </w:rPr>
      </w:pPr>
    </w:p>
    <w:p w:rsidR="004B00B5" w:rsidRDefault="004B00B5" w:rsidP="006E648C">
      <w:pPr>
        <w:rPr>
          <w:rStyle w:val="11"/>
          <w:bCs w:val="0"/>
          <w:sz w:val="28"/>
          <w:szCs w:val="28"/>
        </w:rPr>
      </w:pPr>
    </w:p>
    <w:p w:rsidR="00796775" w:rsidRDefault="00796775" w:rsidP="004B00B5">
      <w:pPr>
        <w:ind w:left="5580"/>
        <w:jc w:val="center"/>
        <w:rPr>
          <w:b/>
          <w:bCs/>
          <w:szCs w:val="28"/>
        </w:rPr>
      </w:pPr>
    </w:p>
    <w:p w:rsidR="00796775" w:rsidRDefault="00796775" w:rsidP="004B00B5">
      <w:pPr>
        <w:ind w:left="5580"/>
        <w:jc w:val="center"/>
        <w:rPr>
          <w:b/>
          <w:bCs/>
          <w:szCs w:val="28"/>
        </w:rPr>
      </w:pPr>
    </w:p>
    <w:p w:rsidR="00796775" w:rsidRDefault="00796775" w:rsidP="004B00B5">
      <w:pPr>
        <w:ind w:left="5580"/>
        <w:jc w:val="center"/>
        <w:rPr>
          <w:b/>
          <w:bCs/>
          <w:szCs w:val="28"/>
        </w:rPr>
      </w:pPr>
    </w:p>
    <w:p w:rsidR="00796775" w:rsidRDefault="00796775" w:rsidP="004B00B5">
      <w:pPr>
        <w:ind w:left="5580"/>
        <w:jc w:val="center"/>
        <w:rPr>
          <w:b/>
          <w:bCs/>
          <w:szCs w:val="28"/>
        </w:rPr>
      </w:pPr>
    </w:p>
    <w:p w:rsidR="00796775" w:rsidRDefault="00796775" w:rsidP="004B00B5">
      <w:pPr>
        <w:ind w:left="5580"/>
        <w:jc w:val="center"/>
        <w:rPr>
          <w:b/>
          <w:bCs/>
          <w:szCs w:val="28"/>
        </w:rPr>
      </w:pPr>
    </w:p>
    <w:p w:rsidR="00796775" w:rsidRDefault="00796775" w:rsidP="004B00B5">
      <w:pPr>
        <w:ind w:left="5580"/>
        <w:jc w:val="center"/>
        <w:rPr>
          <w:b/>
          <w:bCs/>
          <w:szCs w:val="28"/>
        </w:rPr>
      </w:pPr>
    </w:p>
    <w:p w:rsidR="00796775" w:rsidRDefault="00796775" w:rsidP="004B00B5">
      <w:pPr>
        <w:ind w:left="5580"/>
        <w:jc w:val="center"/>
        <w:rPr>
          <w:b/>
          <w:bCs/>
          <w:szCs w:val="28"/>
        </w:rPr>
      </w:pPr>
    </w:p>
    <w:p w:rsidR="00796775" w:rsidRDefault="00796775" w:rsidP="004B00B5">
      <w:pPr>
        <w:ind w:left="5580"/>
        <w:jc w:val="center"/>
        <w:rPr>
          <w:b/>
          <w:bCs/>
          <w:szCs w:val="28"/>
        </w:rPr>
      </w:pPr>
    </w:p>
    <w:p w:rsidR="00796775" w:rsidRDefault="00796775" w:rsidP="004B00B5">
      <w:pPr>
        <w:ind w:left="5580"/>
        <w:jc w:val="center"/>
        <w:rPr>
          <w:b/>
          <w:bCs/>
          <w:szCs w:val="28"/>
        </w:rPr>
      </w:pPr>
    </w:p>
    <w:p w:rsidR="00796775" w:rsidRDefault="00796775" w:rsidP="004B00B5">
      <w:pPr>
        <w:ind w:left="5580"/>
        <w:jc w:val="center"/>
        <w:rPr>
          <w:b/>
          <w:bCs/>
          <w:szCs w:val="28"/>
        </w:rPr>
      </w:pPr>
    </w:p>
    <w:p w:rsidR="00796775" w:rsidRDefault="00796775" w:rsidP="004B00B5">
      <w:pPr>
        <w:ind w:left="5580"/>
        <w:jc w:val="center"/>
        <w:rPr>
          <w:b/>
          <w:bCs/>
          <w:szCs w:val="28"/>
        </w:rPr>
      </w:pPr>
    </w:p>
    <w:p w:rsidR="00727C62" w:rsidRDefault="00727C62" w:rsidP="004B00B5">
      <w:pPr>
        <w:ind w:left="5580"/>
        <w:jc w:val="center"/>
        <w:rPr>
          <w:b/>
          <w:bCs/>
          <w:szCs w:val="28"/>
        </w:rPr>
      </w:pPr>
    </w:p>
    <w:p w:rsidR="00727C62" w:rsidRDefault="00727C62" w:rsidP="004B00B5">
      <w:pPr>
        <w:ind w:left="5580"/>
        <w:jc w:val="center"/>
        <w:rPr>
          <w:b/>
          <w:bCs/>
          <w:szCs w:val="28"/>
        </w:rPr>
      </w:pPr>
    </w:p>
    <w:p w:rsidR="00460210" w:rsidRPr="00114434" w:rsidRDefault="00460210" w:rsidP="00114434">
      <w:pPr>
        <w:rPr>
          <w:rStyle w:val="11"/>
          <w:b w:val="0"/>
          <w:bCs w:val="0"/>
          <w:sz w:val="28"/>
          <w:szCs w:val="28"/>
        </w:rPr>
      </w:pPr>
    </w:p>
    <w:sectPr w:rsidR="00460210" w:rsidRPr="00114434" w:rsidSect="00F71A6B">
      <w:headerReference w:type="default" r:id="rId10"/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B2" w:rsidRPr="0000702E" w:rsidRDefault="00D931B2" w:rsidP="0000702E">
      <w:pPr>
        <w:pStyle w:val="24"/>
        <w:spacing w:line="240" w:lineRule="auto"/>
        <w:rPr>
          <w:rFonts w:eastAsia="Times New Roman"/>
          <w:b w:val="0"/>
          <w:bCs w:val="0"/>
          <w:sz w:val="28"/>
          <w:szCs w:val="20"/>
        </w:rPr>
      </w:pPr>
      <w:r>
        <w:separator/>
      </w:r>
    </w:p>
  </w:endnote>
  <w:endnote w:type="continuationSeparator" w:id="0">
    <w:p w:rsidR="00D931B2" w:rsidRPr="0000702E" w:rsidRDefault="00D931B2" w:rsidP="0000702E">
      <w:pPr>
        <w:pStyle w:val="24"/>
        <w:spacing w:line="240" w:lineRule="auto"/>
        <w:rPr>
          <w:rFonts w:eastAsia="Times New Roman"/>
          <w:b w:val="0"/>
          <w:bCs w:val="0"/>
          <w:sz w:val="28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B2" w:rsidRPr="0000702E" w:rsidRDefault="00D931B2" w:rsidP="0000702E">
      <w:pPr>
        <w:pStyle w:val="24"/>
        <w:spacing w:line="240" w:lineRule="auto"/>
        <w:rPr>
          <w:rFonts w:eastAsia="Times New Roman"/>
          <w:b w:val="0"/>
          <w:bCs w:val="0"/>
          <w:sz w:val="28"/>
          <w:szCs w:val="20"/>
        </w:rPr>
      </w:pPr>
      <w:r>
        <w:separator/>
      </w:r>
    </w:p>
  </w:footnote>
  <w:footnote w:type="continuationSeparator" w:id="0">
    <w:p w:rsidR="00D931B2" w:rsidRPr="0000702E" w:rsidRDefault="00D931B2" w:rsidP="0000702E">
      <w:pPr>
        <w:pStyle w:val="24"/>
        <w:spacing w:line="240" w:lineRule="auto"/>
        <w:rPr>
          <w:rFonts w:eastAsia="Times New Roman"/>
          <w:b w:val="0"/>
          <w:bCs w:val="0"/>
          <w:sz w:val="28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774166"/>
      <w:docPartObj>
        <w:docPartGallery w:val="Page Numbers (Top of Page)"/>
        <w:docPartUnique/>
      </w:docPartObj>
    </w:sdtPr>
    <w:sdtEndPr/>
    <w:sdtContent>
      <w:p w:rsidR="00F71A6B" w:rsidRDefault="00F71A6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698">
          <w:rPr>
            <w:noProof/>
          </w:rPr>
          <w:t>10</w:t>
        </w:r>
        <w:r>
          <w:fldChar w:fldCharType="end"/>
        </w:r>
      </w:p>
    </w:sdtContent>
  </w:sdt>
  <w:p w:rsidR="00EB6A86" w:rsidRDefault="00EB6A8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2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24EE6F98"/>
    <w:multiLevelType w:val="hybridMultilevel"/>
    <w:tmpl w:val="2A709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46339"/>
    <w:multiLevelType w:val="hybridMultilevel"/>
    <w:tmpl w:val="26280E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C4769C7"/>
    <w:multiLevelType w:val="hybridMultilevel"/>
    <w:tmpl w:val="1910CB14"/>
    <w:lvl w:ilvl="0" w:tplc="E318D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42BF8"/>
    <w:multiLevelType w:val="hybridMultilevel"/>
    <w:tmpl w:val="F6A4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12C60"/>
    <w:multiLevelType w:val="hybridMultilevel"/>
    <w:tmpl w:val="E222BF8A"/>
    <w:lvl w:ilvl="0" w:tplc="8EAE1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3204A6"/>
    <w:multiLevelType w:val="hybridMultilevel"/>
    <w:tmpl w:val="86D292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DB37F3"/>
    <w:multiLevelType w:val="hybridMultilevel"/>
    <w:tmpl w:val="26445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07363"/>
    <w:multiLevelType w:val="hybridMultilevel"/>
    <w:tmpl w:val="B616EFF0"/>
    <w:lvl w:ilvl="0" w:tplc="7018A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381D18"/>
    <w:multiLevelType w:val="hybridMultilevel"/>
    <w:tmpl w:val="0C52E0BE"/>
    <w:lvl w:ilvl="0" w:tplc="D444C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83B92"/>
    <w:multiLevelType w:val="hybridMultilevel"/>
    <w:tmpl w:val="236A2206"/>
    <w:lvl w:ilvl="0" w:tplc="88D4A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0516C"/>
    <w:multiLevelType w:val="hybridMultilevel"/>
    <w:tmpl w:val="223A63E0"/>
    <w:lvl w:ilvl="0" w:tplc="E230F4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A54AADC">
      <w:start w:val="1"/>
      <w:numFmt w:val="decimal"/>
      <w:lvlText w:val="%2."/>
      <w:lvlJc w:val="left"/>
      <w:pPr>
        <w:ind w:left="117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13"/>
  </w:num>
  <w:num w:numId="8">
    <w:abstractNumId w:val="12"/>
  </w:num>
  <w:num w:numId="9">
    <w:abstractNumId w:val="11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25"/>
    <w:rsid w:val="00001F64"/>
    <w:rsid w:val="0000702E"/>
    <w:rsid w:val="00026E13"/>
    <w:rsid w:val="00030B5C"/>
    <w:rsid w:val="00032CE8"/>
    <w:rsid w:val="00033B0A"/>
    <w:rsid w:val="0004173E"/>
    <w:rsid w:val="000448E1"/>
    <w:rsid w:val="00044F41"/>
    <w:rsid w:val="000477C3"/>
    <w:rsid w:val="00047D8E"/>
    <w:rsid w:val="00050D14"/>
    <w:rsid w:val="00051D1A"/>
    <w:rsid w:val="000563B3"/>
    <w:rsid w:val="00065032"/>
    <w:rsid w:val="00070652"/>
    <w:rsid w:val="0007183A"/>
    <w:rsid w:val="00086456"/>
    <w:rsid w:val="000A0ECC"/>
    <w:rsid w:val="000A1A9F"/>
    <w:rsid w:val="000B00F2"/>
    <w:rsid w:val="000B7B20"/>
    <w:rsid w:val="000D0751"/>
    <w:rsid w:val="000F52A9"/>
    <w:rsid w:val="00102702"/>
    <w:rsid w:val="0010306B"/>
    <w:rsid w:val="00103420"/>
    <w:rsid w:val="00106760"/>
    <w:rsid w:val="00114434"/>
    <w:rsid w:val="0012336B"/>
    <w:rsid w:val="001267BA"/>
    <w:rsid w:val="00127A04"/>
    <w:rsid w:val="001311E9"/>
    <w:rsid w:val="0014576B"/>
    <w:rsid w:val="00146861"/>
    <w:rsid w:val="001617F4"/>
    <w:rsid w:val="00164BEB"/>
    <w:rsid w:val="00171FAE"/>
    <w:rsid w:val="00190698"/>
    <w:rsid w:val="001A1ADD"/>
    <w:rsid w:val="001C6424"/>
    <w:rsid w:val="001D6CA3"/>
    <w:rsid w:val="001D764B"/>
    <w:rsid w:val="001E47F4"/>
    <w:rsid w:val="0021185E"/>
    <w:rsid w:val="002277F8"/>
    <w:rsid w:val="002340A5"/>
    <w:rsid w:val="00244635"/>
    <w:rsid w:val="0024714C"/>
    <w:rsid w:val="002660B3"/>
    <w:rsid w:val="002A1A44"/>
    <w:rsid w:val="002A2941"/>
    <w:rsid w:val="002B2B19"/>
    <w:rsid w:val="002B305D"/>
    <w:rsid w:val="002B660F"/>
    <w:rsid w:val="002B792A"/>
    <w:rsid w:val="002D149D"/>
    <w:rsid w:val="002D31E5"/>
    <w:rsid w:val="002F2353"/>
    <w:rsid w:val="0032108D"/>
    <w:rsid w:val="00321F1A"/>
    <w:rsid w:val="00330EBD"/>
    <w:rsid w:val="00335BD4"/>
    <w:rsid w:val="00347317"/>
    <w:rsid w:val="0035247C"/>
    <w:rsid w:val="003532F7"/>
    <w:rsid w:val="00372097"/>
    <w:rsid w:val="00386952"/>
    <w:rsid w:val="00392B29"/>
    <w:rsid w:val="003950CD"/>
    <w:rsid w:val="003A04EB"/>
    <w:rsid w:val="003A5394"/>
    <w:rsid w:val="003B0EEE"/>
    <w:rsid w:val="003E3E19"/>
    <w:rsid w:val="003E7BF4"/>
    <w:rsid w:val="003F37A6"/>
    <w:rsid w:val="00405807"/>
    <w:rsid w:val="00424D02"/>
    <w:rsid w:val="00426718"/>
    <w:rsid w:val="00445CE3"/>
    <w:rsid w:val="00451E99"/>
    <w:rsid w:val="00453FEC"/>
    <w:rsid w:val="004569A2"/>
    <w:rsid w:val="00457898"/>
    <w:rsid w:val="00460210"/>
    <w:rsid w:val="004607B6"/>
    <w:rsid w:val="00467962"/>
    <w:rsid w:val="00493E31"/>
    <w:rsid w:val="00495153"/>
    <w:rsid w:val="00496D88"/>
    <w:rsid w:val="004A432C"/>
    <w:rsid w:val="004A50F9"/>
    <w:rsid w:val="004A663B"/>
    <w:rsid w:val="004A6B86"/>
    <w:rsid w:val="004A7AA0"/>
    <w:rsid w:val="004B00B5"/>
    <w:rsid w:val="004B2155"/>
    <w:rsid w:val="004C2477"/>
    <w:rsid w:val="004D041C"/>
    <w:rsid w:val="004D05E6"/>
    <w:rsid w:val="004E60C9"/>
    <w:rsid w:val="004F1722"/>
    <w:rsid w:val="004F333D"/>
    <w:rsid w:val="00506AD0"/>
    <w:rsid w:val="00547103"/>
    <w:rsid w:val="00561594"/>
    <w:rsid w:val="00567214"/>
    <w:rsid w:val="00570BF9"/>
    <w:rsid w:val="005808B1"/>
    <w:rsid w:val="00581025"/>
    <w:rsid w:val="0058237F"/>
    <w:rsid w:val="00591D1A"/>
    <w:rsid w:val="00597BBC"/>
    <w:rsid w:val="005B2F30"/>
    <w:rsid w:val="005C018D"/>
    <w:rsid w:val="005C4978"/>
    <w:rsid w:val="005C700A"/>
    <w:rsid w:val="005D1AC6"/>
    <w:rsid w:val="005F318A"/>
    <w:rsid w:val="005F6D23"/>
    <w:rsid w:val="00604681"/>
    <w:rsid w:val="00606BFE"/>
    <w:rsid w:val="00610595"/>
    <w:rsid w:val="00616FEC"/>
    <w:rsid w:val="00617C56"/>
    <w:rsid w:val="00622156"/>
    <w:rsid w:val="006244CD"/>
    <w:rsid w:val="006542B3"/>
    <w:rsid w:val="0065624C"/>
    <w:rsid w:val="006A0E57"/>
    <w:rsid w:val="006A155B"/>
    <w:rsid w:val="006B2C12"/>
    <w:rsid w:val="006D37DC"/>
    <w:rsid w:val="006D447E"/>
    <w:rsid w:val="006D5BE5"/>
    <w:rsid w:val="006E2E8B"/>
    <w:rsid w:val="006E3CAF"/>
    <w:rsid w:val="006E648C"/>
    <w:rsid w:val="006F74BB"/>
    <w:rsid w:val="00707104"/>
    <w:rsid w:val="0071429D"/>
    <w:rsid w:val="00724A8D"/>
    <w:rsid w:val="00727C62"/>
    <w:rsid w:val="00735EDE"/>
    <w:rsid w:val="00746CFF"/>
    <w:rsid w:val="00751AE3"/>
    <w:rsid w:val="0075541C"/>
    <w:rsid w:val="0077522B"/>
    <w:rsid w:val="0078303A"/>
    <w:rsid w:val="00796775"/>
    <w:rsid w:val="007A18AF"/>
    <w:rsid w:val="007E33CF"/>
    <w:rsid w:val="007E518B"/>
    <w:rsid w:val="007F3A9E"/>
    <w:rsid w:val="007F6394"/>
    <w:rsid w:val="00804C7A"/>
    <w:rsid w:val="00811AA3"/>
    <w:rsid w:val="00811DC1"/>
    <w:rsid w:val="008151E4"/>
    <w:rsid w:val="00824F16"/>
    <w:rsid w:val="00834C16"/>
    <w:rsid w:val="0084577C"/>
    <w:rsid w:val="00865564"/>
    <w:rsid w:val="00865B19"/>
    <w:rsid w:val="00880FDB"/>
    <w:rsid w:val="00883CEB"/>
    <w:rsid w:val="00885BC1"/>
    <w:rsid w:val="0089595E"/>
    <w:rsid w:val="00896C47"/>
    <w:rsid w:val="008B5420"/>
    <w:rsid w:val="008D3B93"/>
    <w:rsid w:val="008E01D0"/>
    <w:rsid w:val="008F323D"/>
    <w:rsid w:val="00902AD5"/>
    <w:rsid w:val="0092545D"/>
    <w:rsid w:val="00942457"/>
    <w:rsid w:val="00951C3A"/>
    <w:rsid w:val="00961544"/>
    <w:rsid w:val="00964072"/>
    <w:rsid w:val="009713C2"/>
    <w:rsid w:val="009713F6"/>
    <w:rsid w:val="009828AB"/>
    <w:rsid w:val="009B44AE"/>
    <w:rsid w:val="009C5C69"/>
    <w:rsid w:val="009C758D"/>
    <w:rsid w:val="009D6CB2"/>
    <w:rsid w:val="009E52A4"/>
    <w:rsid w:val="009F3807"/>
    <w:rsid w:val="00A20107"/>
    <w:rsid w:val="00A207D6"/>
    <w:rsid w:val="00A30A5B"/>
    <w:rsid w:val="00A43960"/>
    <w:rsid w:val="00A53686"/>
    <w:rsid w:val="00A64A67"/>
    <w:rsid w:val="00A700DF"/>
    <w:rsid w:val="00AA33E5"/>
    <w:rsid w:val="00AB5581"/>
    <w:rsid w:val="00AC608F"/>
    <w:rsid w:val="00AC692A"/>
    <w:rsid w:val="00AF65AB"/>
    <w:rsid w:val="00B27192"/>
    <w:rsid w:val="00B36AD0"/>
    <w:rsid w:val="00B55F32"/>
    <w:rsid w:val="00B72C8E"/>
    <w:rsid w:val="00B73E5E"/>
    <w:rsid w:val="00B8135E"/>
    <w:rsid w:val="00B877E2"/>
    <w:rsid w:val="00BA1C3C"/>
    <w:rsid w:val="00BB1BAB"/>
    <w:rsid w:val="00BB273E"/>
    <w:rsid w:val="00BC2161"/>
    <w:rsid w:val="00BC2C28"/>
    <w:rsid w:val="00C11399"/>
    <w:rsid w:val="00C2095B"/>
    <w:rsid w:val="00C33B46"/>
    <w:rsid w:val="00C444A8"/>
    <w:rsid w:val="00C51D66"/>
    <w:rsid w:val="00C617C3"/>
    <w:rsid w:val="00C65A73"/>
    <w:rsid w:val="00C85F86"/>
    <w:rsid w:val="00C90F84"/>
    <w:rsid w:val="00CA3164"/>
    <w:rsid w:val="00CA3C1B"/>
    <w:rsid w:val="00CB131C"/>
    <w:rsid w:val="00CD3FF3"/>
    <w:rsid w:val="00D151E6"/>
    <w:rsid w:val="00D312B0"/>
    <w:rsid w:val="00D5516A"/>
    <w:rsid w:val="00D578B5"/>
    <w:rsid w:val="00D61D21"/>
    <w:rsid w:val="00D842E3"/>
    <w:rsid w:val="00D8497B"/>
    <w:rsid w:val="00D857C2"/>
    <w:rsid w:val="00D931B2"/>
    <w:rsid w:val="00DA2A15"/>
    <w:rsid w:val="00DA34DC"/>
    <w:rsid w:val="00DB125C"/>
    <w:rsid w:val="00DB2786"/>
    <w:rsid w:val="00DB2C45"/>
    <w:rsid w:val="00DB514D"/>
    <w:rsid w:val="00DC7871"/>
    <w:rsid w:val="00DD46EC"/>
    <w:rsid w:val="00DE0F91"/>
    <w:rsid w:val="00DF7710"/>
    <w:rsid w:val="00E10576"/>
    <w:rsid w:val="00E20083"/>
    <w:rsid w:val="00E30271"/>
    <w:rsid w:val="00E3628E"/>
    <w:rsid w:val="00E53283"/>
    <w:rsid w:val="00E564E3"/>
    <w:rsid w:val="00E56FD1"/>
    <w:rsid w:val="00E606AD"/>
    <w:rsid w:val="00E72D49"/>
    <w:rsid w:val="00E824CB"/>
    <w:rsid w:val="00E933DD"/>
    <w:rsid w:val="00EA60A8"/>
    <w:rsid w:val="00EB6A86"/>
    <w:rsid w:val="00EC3008"/>
    <w:rsid w:val="00EC596C"/>
    <w:rsid w:val="00ED53D3"/>
    <w:rsid w:val="00EE7486"/>
    <w:rsid w:val="00EF4D83"/>
    <w:rsid w:val="00F40AC6"/>
    <w:rsid w:val="00F42756"/>
    <w:rsid w:val="00F52E59"/>
    <w:rsid w:val="00F55D35"/>
    <w:rsid w:val="00F6103E"/>
    <w:rsid w:val="00F71A6B"/>
    <w:rsid w:val="00F879EF"/>
    <w:rsid w:val="00FB11EE"/>
    <w:rsid w:val="00FB5239"/>
    <w:rsid w:val="00FB7C29"/>
    <w:rsid w:val="00FC7B50"/>
    <w:rsid w:val="00FF2E8C"/>
    <w:rsid w:val="00FF333F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7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81025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rsid w:val="0058102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7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8102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810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581025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58102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rsid w:val="0058102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581025"/>
    <w:rPr>
      <w:b/>
      <w:bCs/>
    </w:rPr>
  </w:style>
  <w:style w:type="paragraph" w:styleId="21">
    <w:name w:val="Body Text 2"/>
    <w:basedOn w:val="a"/>
    <w:link w:val="22"/>
    <w:rsid w:val="00581025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581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567214"/>
    <w:pPr>
      <w:spacing w:after="120"/>
    </w:pPr>
  </w:style>
  <w:style w:type="character" w:customStyle="1" w:styleId="a6">
    <w:name w:val="Основной текст Знак"/>
    <w:link w:val="a5"/>
    <w:rsid w:val="005672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567214"/>
    <w:rPr>
      <w:color w:val="0000FF"/>
      <w:u w:val="single"/>
    </w:rPr>
  </w:style>
  <w:style w:type="character" w:customStyle="1" w:styleId="s1">
    <w:name w:val="s1"/>
    <w:rsid w:val="00567214"/>
    <w:rPr>
      <w:rFonts w:cs="Times New Roman"/>
    </w:rPr>
  </w:style>
  <w:style w:type="paragraph" w:customStyle="1" w:styleId="p12">
    <w:name w:val="p12"/>
    <w:basedOn w:val="a"/>
    <w:rsid w:val="005672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13">
    <w:name w:val="p13"/>
    <w:basedOn w:val="a"/>
    <w:rsid w:val="005672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0">
    <w:name w:val="p20"/>
    <w:basedOn w:val="a"/>
    <w:rsid w:val="0056721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6">
    <w:name w:val="s6"/>
    <w:rsid w:val="00567214"/>
    <w:rPr>
      <w:rFonts w:cs="Times New Roman"/>
    </w:rPr>
  </w:style>
  <w:style w:type="paragraph" w:customStyle="1" w:styleId="p21">
    <w:name w:val="p21"/>
    <w:basedOn w:val="a"/>
    <w:rsid w:val="005672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3">
    <w:name w:val="p23"/>
    <w:basedOn w:val="a"/>
    <w:rsid w:val="005672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4">
    <w:name w:val="p24"/>
    <w:basedOn w:val="a"/>
    <w:rsid w:val="005672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8">
    <w:name w:val="List Paragraph"/>
    <w:basedOn w:val="a"/>
    <w:uiPriority w:val="34"/>
    <w:qFormat/>
    <w:rsid w:val="0056721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91D1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91D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№1_"/>
    <w:link w:val="12"/>
    <w:rsid w:val="00EF4D8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F4D83"/>
    <w:pPr>
      <w:widowControl w:val="0"/>
      <w:shd w:val="clear" w:color="auto" w:fill="FFFFFF"/>
      <w:spacing w:after="300" w:line="322" w:lineRule="exact"/>
      <w:ind w:firstLine="700"/>
      <w:outlineLvl w:val="0"/>
    </w:pPr>
    <w:rPr>
      <w:rFonts w:eastAsia="Calibri"/>
      <w:b/>
      <w:bCs/>
      <w:sz w:val="26"/>
      <w:szCs w:val="26"/>
    </w:rPr>
  </w:style>
  <w:style w:type="character" w:customStyle="1" w:styleId="13">
    <w:name w:val="Основной текст + 13"/>
    <w:aliases w:val="5 pt4"/>
    <w:rsid w:val="00BC2C28"/>
    <w:rPr>
      <w:rFonts w:ascii="Times New Roman" w:eastAsia="Times New Roman" w:hAnsi="Times New Roman" w:cs="Times New Roman"/>
      <w:noProof/>
      <w:sz w:val="27"/>
      <w:szCs w:val="27"/>
      <w:u w:val="none"/>
      <w:lang w:eastAsia="ru-RU"/>
    </w:rPr>
  </w:style>
  <w:style w:type="character" w:customStyle="1" w:styleId="MicrosoftSansSerif">
    <w:name w:val="Основной текст + Microsoft Sans Serif"/>
    <w:aliases w:val="12,5 pt3,Интервал 0 pt1"/>
    <w:rsid w:val="00BC2C28"/>
    <w:rPr>
      <w:rFonts w:ascii="Microsoft Sans Serif" w:eastAsia="Times New Roman" w:hAnsi="Microsoft Sans Serif" w:cs="Microsoft Sans Serif"/>
      <w:spacing w:val="-10"/>
      <w:sz w:val="25"/>
      <w:szCs w:val="25"/>
      <w:u w:val="none"/>
      <w:lang w:eastAsia="ru-RU"/>
    </w:rPr>
  </w:style>
  <w:style w:type="character" w:customStyle="1" w:styleId="23">
    <w:name w:val="Основной текст (2)_"/>
    <w:link w:val="24"/>
    <w:rsid w:val="006244CD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6244CD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ab">
    <w:name w:val="Основной текст + Полужирный"/>
    <w:rsid w:val="006244CD"/>
    <w:rPr>
      <w:rFonts w:ascii="Times New Roman" w:eastAsia="Times New Roman" w:hAnsi="Times New Roman" w:cs="Times New Roman"/>
      <w:b/>
      <w:bCs/>
      <w:sz w:val="26"/>
      <w:szCs w:val="26"/>
      <w:u w:val="none"/>
      <w:lang w:eastAsia="ru-RU"/>
    </w:rPr>
  </w:style>
  <w:style w:type="paragraph" w:customStyle="1" w:styleId="24">
    <w:name w:val="Основной текст (2)"/>
    <w:basedOn w:val="a"/>
    <w:link w:val="23"/>
    <w:rsid w:val="006244CD"/>
    <w:pPr>
      <w:widowControl w:val="0"/>
      <w:shd w:val="clear" w:color="auto" w:fill="FFFFFF"/>
      <w:spacing w:line="322" w:lineRule="exact"/>
      <w:jc w:val="center"/>
    </w:pPr>
    <w:rPr>
      <w:rFonts w:eastAsia="Calibri"/>
      <w:b/>
      <w:bCs/>
      <w:sz w:val="26"/>
      <w:szCs w:val="26"/>
    </w:rPr>
  </w:style>
  <w:style w:type="paragraph" w:customStyle="1" w:styleId="42">
    <w:name w:val="Основной текст (4)"/>
    <w:basedOn w:val="a"/>
    <w:link w:val="41"/>
    <w:rsid w:val="006244CD"/>
    <w:pPr>
      <w:widowControl w:val="0"/>
      <w:shd w:val="clear" w:color="auto" w:fill="FFFFFF"/>
      <w:spacing w:line="322" w:lineRule="exact"/>
    </w:pPr>
    <w:rPr>
      <w:rFonts w:eastAsia="Calibri"/>
      <w:sz w:val="18"/>
      <w:szCs w:val="18"/>
    </w:rPr>
  </w:style>
  <w:style w:type="table" w:styleId="ac">
    <w:name w:val="Table Grid"/>
    <w:basedOn w:val="a1"/>
    <w:uiPriority w:val="59"/>
    <w:rsid w:val="004607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Колонтитул_"/>
    <w:link w:val="14"/>
    <w:rsid w:val="000070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9">
    <w:name w:val="Колонтитул + 9"/>
    <w:aliases w:val="5 pt"/>
    <w:rsid w:val="0000702E"/>
    <w:rPr>
      <w:rFonts w:ascii="Times New Roman" w:hAnsi="Times New Roman"/>
      <w:noProof/>
      <w:sz w:val="19"/>
      <w:szCs w:val="19"/>
      <w:shd w:val="clear" w:color="auto" w:fill="FFFFFF"/>
    </w:rPr>
  </w:style>
  <w:style w:type="character" w:customStyle="1" w:styleId="ae">
    <w:name w:val="Колонтитул"/>
    <w:basedOn w:val="ad"/>
    <w:rsid w:val="000070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5">
    <w:name w:val="Основной текст + Полужирный1"/>
    <w:rsid w:val="0000702E"/>
    <w:rPr>
      <w:rFonts w:ascii="Times New Roman" w:eastAsia="Times New Roman" w:hAnsi="Times New Roman" w:cs="Times New Roman"/>
      <w:b/>
      <w:bCs/>
      <w:sz w:val="26"/>
      <w:szCs w:val="26"/>
      <w:u w:val="none"/>
      <w:lang w:eastAsia="ru-RU"/>
    </w:rPr>
  </w:style>
  <w:style w:type="character" w:customStyle="1" w:styleId="Garamond">
    <w:name w:val="Колонтитул + Garamond"/>
    <w:aliases w:val="4,5 pt2"/>
    <w:rsid w:val="0000702E"/>
    <w:rPr>
      <w:rFonts w:ascii="Garamond" w:hAnsi="Garamond" w:cs="Garamond"/>
      <w:noProof/>
      <w:sz w:val="9"/>
      <w:szCs w:val="9"/>
      <w:shd w:val="clear" w:color="auto" w:fill="FFFFFF"/>
    </w:rPr>
  </w:style>
  <w:style w:type="paragraph" w:customStyle="1" w:styleId="14">
    <w:name w:val="Колонтитул1"/>
    <w:basedOn w:val="a"/>
    <w:link w:val="ad"/>
    <w:rsid w:val="0000702E"/>
    <w:pPr>
      <w:widowControl w:val="0"/>
      <w:shd w:val="clear" w:color="auto" w:fill="FFFFFF"/>
      <w:spacing w:line="240" w:lineRule="atLeast"/>
      <w:jc w:val="right"/>
    </w:pPr>
    <w:rPr>
      <w:rFonts w:eastAsia="Calibri"/>
      <w:sz w:val="26"/>
      <w:szCs w:val="26"/>
    </w:rPr>
  </w:style>
  <w:style w:type="paragraph" w:styleId="af">
    <w:name w:val="header"/>
    <w:basedOn w:val="a"/>
    <w:link w:val="af0"/>
    <w:uiPriority w:val="99"/>
    <w:unhideWhenUsed/>
    <w:rsid w:val="0000702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00702E"/>
    <w:rPr>
      <w:rFonts w:ascii="Times New Roman" w:eastAsia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00702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00702E"/>
    <w:rPr>
      <w:rFonts w:ascii="Times New Roman" w:eastAsia="Times New Roman" w:hAnsi="Times New Roman"/>
      <w:sz w:val="28"/>
    </w:rPr>
  </w:style>
  <w:style w:type="character" w:customStyle="1" w:styleId="FranklinGothicHeavy">
    <w:name w:val="Основной текст + Franklin Gothic Heavy"/>
    <w:aliases w:val="11 pt,Курсив,Интервал 0 pt"/>
    <w:rsid w:val="00FF2E8C"/>
    <w:rPr>
      <w:rFonts w:ascii="Franklin Gothic Heavy" w:eastAsia="Times New Roman" w:hAnsi="Franklin Gothic Heavy" w:cs="Franklin Gothic Heavy"/>
      <w:i/>
      <w:iCs/>
      <w:spacing w:val="10"/>
      <w:sz w:val="22"/>
      <w:szCs w:val="22"/>
      <w:u w:val="none"/>
      <w:lang w:eastAsia="ru-RU"/>
    </w:rPr>
  </w:style>
  <w:style w:type="character" w:customStyle="1" w:styleId="120">
    <w:name w:val="Заголовок №1 (2)_"/>
    <w:link w:val="121"/>
    <w:rsid w:val="00FF2E8C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1213pt">
    <w:name w:val="Заголовок №1 (2) + 13 pt"/>
    <w:aliases w:val="Полужирный,Не курсив"/>
    <w:rsid w:val="00FF2E8C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122">
    <w:name w:val="Заголовок №1 (2)"/>
    <w:rsid w:val="00FF2E8C"/>
    <w:rPr>
      <w:rFonts w:ascii="Times New Roman" w:hAnsi="Times New Roman"/>
      <w:i/>
      <w:iCs/>
      <w:sz w:val="27"/>
      <w:szCs w:val="27"/>
      <w:u w:val="single"/>
      <w:shd w:val="clear" w:color="auto" w:fill="FFFFFF"/>
    </w:rPr>
  </w:style>
  <w:style w:type="character" w:customStyle="1" w:styleId="5">
    <w:name w:val="Основной текст (5)_"/>
    <w:link w:val="51"/>
    <w:rsid w:val="00FF2E8C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513pt">
    <w:name w:val="Основной текст (5) + 13 pt"/>
    <w:aliases w:val="Полужирный1,Не курсив1"/>
    <w:rsid w:val="00FF2E8C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50">
    <w:name w:val="Основной текст (5)"/>
    <w:rsid w:val="00FF2E8C"/>
    <w:rPr>
      <w:rFonts w:ascii="Times New Roman" w:hAnsi="Times New Roman"/>
      <w:i/>
      <w:iCs/>
      <w:sz w:val="27"/>
      <w:szCs w:val="27"/>
      <w:u w:val="single"/>
      <w:shd w:val="clear" w:color="auto" w:fill="FFFFFF"/>
    </w:rPr>
  </w:style>
  <w:style w:type="character" w:customStyle="1" w:styleId="213">
    <w:name w:val="Основной текст (2) + 13"/>
    <w:aliases w:val="5 pt1,Не полужирный,Курсив1"/>
    <w:rsid w:val="00FF2E8C"/>
    <w:rPr>
      <w:rFonts w:ascii="Times New Roman" w:hAnsi="Times New Roman" w:cs="Times New Roman"/>
      <w:b w:val="0"/>
      <w:bCs w:val="0"/>
      <w:i/>
      <w:iCs/>
      <w:sz w:val="27"/>
      <w:szCs w:val="27"/>
      <w:u w:val="single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FF2E8C"/>
    <w:pPr>
      <w:widowControl w:val="0"/>
      <w:shd w:val="clear" w:color="auto" w:fill="FFFFFF"/>
      <w:spacing w:line="322" w:lineRule="exact"/>
      <w:ind w:firstLine="560"/>
      <w:outlineLvl w:val="0"/>
    </w:pPr>
    <w:rPr>
      <w:rFonts w:eastAsia="Calibri"/>
      <w:i/>
      <w:iCs/>
      <w:sz w:val="27"/>
      <w:szCs w:val="27"/>
    </w:rPr>
  </w:style>
  <w:style w:type="paragraph" w:customStyle="1" w:styleId="51">
    <w:name w:val="Основной текст (5)1"/>
    <w:basedOn w:val="a"/>
    <w:link w:val="5"/>
    <w:rsid w:val="00FF2E8C"/>
    <w:pPr>
      <w:widowControl w:val="0"/>
      <w:shd w:val="clear" w:color="auto" w:fill="FFFFFF"/>
      <w:spacing w:line="317" w:lineRule="exact"/>
      <w:ind w:firstLine="560"/>
      <w:jc w:val="both"/>
    </w:pPr>
    <w:rPr>
      <w:rFonts w:eastAsia="Calibri"/>
      <w:i/>
      <w:iCs/>
      <w:sz w:val="27"/>
      <w:szCs w:val="27"/>
    </w:rPr>
  </w:style>
  <w:style w:type="paragraph" w:styleId="25">
    <w:name w:val="Body Text Indent 2"/>
    <w:basedOn w:val="a"/>
    <w:link w:val="26"/>
    <w:semiHidden/>
    <w:unhideWhenUsed/>
    <w:rsid w:val="00102702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semiHidden/>
    <w:rsid w:val="00102702"/>
    <w:rPr>
      <w:rFonts w:ascii="Times New Roman" w:eastAsia="Times New Roman" w:hAnsi="Times New Roman"/>
      <w:sz w:val="28"/>
    </w:rPr>
  </w:style>
  <w:style w:type="paragraph" w:styleId="af3">
    <w:name w:val="Body Text Indent"/>
    <w:basedOn w:val="a"/>
    <w:link w:val="af4"/>
    <w:uiPriority w:val="99"/>
    <w:unhideWhenUsed/>
    <w:rsid w:val="00ED53D3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ED53D3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477C3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27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81025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rsid w:val="0058102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7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8102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5810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581025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58102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rsid w:val="0058102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581025"/>
    <w:rPr>
      <w:b/>
      <w:bCs/>
    </w:rPr>
  </w:style>
  <w:style w:type="paragraph" w:styleId="21">
    <w:name w:val="Body Text 2"/>
    <w:basedOn w:val="a"/>
    <w:link w:val="22"/>
    <w:rsid w:val="00581025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581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567214"/>
    <w:pPr>
      <w:spacing w:after="120"/>
    </w:pPr>
  </w:style>
  <w:style w:type="character" w:customStyle="1" w:styleId="a6">
    <w:name w:val="Основной текст Знак"/>
    <w:link w:val="a5"/>
    <w:rsid w:val="005672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rsid w:val="00567214"/>
    <w:rPr>
      <w:color w:val="0000FF"/>
      <w:u w:val="single"/>
    </w:rPr>
  </w:style>
  <w:style w:type="character" w:customStyle="1" w:styleId="s1">
    <w:name w:val="s1"/>
    <w:rsid w:val="00567214"/>
    <w:rPr>
      <w:rFonts w:cs="Times New Roman"/>
    </w:rPr>
  </w:style>
  <w:style w:type="paragraph" w:customStyle="1" w:styleId="p12">
    <w:name w:val="p12"/>
    <w:basedOn w:val="a"/>
    <w:rsid w:val="005672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13">
    <w:name w:val="p13"/>
    <w:basedOn w:val="a"/>
    <w:rsid w:val="005672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0">
    <w:name w:val="p20"/>
    <w:basedOn w:val="a"/>
    <w:rsid w:val="0056721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6">
    <w:name w:val="s6"/>
    <w:rsid w:val="00567214"/>
    <w:rPr>
      <w:rFonts w:cs="Times New Roman"/>
    </w:rPr>
  </w:style>
  <w:style w:type="paragraph" w:customStyle="1" w:styleId="p21">
    <w:name w:val="p21"/>
    <w:basedOn w:val="a"/>
    <w:rsid w:val="005672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3">
    <w:name w:val="p23"/>
    <w:basedOn w:val="a"/>
    <w:rsid w:val="005672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4">
    <w:name w:val="p24"/>
    <w:basedOn w:val="a"/>
    <w:rsid w:val="005672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8">
    <w:name w:val="List Paragraph"/>
    <w:basedOn w:val="a"/>
    <w:uiPriority w:val="34"/>
    <w:qFormat/>
    <w:rsid w:val="0056721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91D1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91D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№1_"/>
    <w:link w:val="12"/>
    <w:rsid w:val="00EF4D8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F4D83"/>
    <w:pPr>
      <w:widowControl w:val="0"/>
      <w:shd w:val="clear" w:color="auto" w:fill="FFFFFF"/>
      <w:spacing w:after="300" w:line="322" w:lineRule="exact"/>
      <w:ind w:firstLine="700"/>
      <w:outlineLvl w:val="0"/>
    </w:pPr>
    <w:rPr>
      <w:rFonts w:eastAsia="Calibri"/>
      <w:b/>
      <w:bCs/>
      <w:sz w:val="26"/>
      <w:szCs w:val="26"/>
    </w:rPr>
  </w:style>
  <w:style w:type="character" w:customStyle="1" w:styleId="13">
    <w:name w:val="Основной текст + 13"/>
    <w:aliases w:val="5 pt4"/>
    <w:rsid w:val="00BC2C28"/>
    <w:rPr>
      <w:rFonts w:ascii="Times New Roman" w:eastAsia="Times New Roman" w:hAnsi="Times New Roman" w:cs="Times New Roman"/>
      <w:noProof/>
      <w:sz w:val="27"/>
      <w:szCs w:val="27"/>
      <w:u w:val="none"/>
      <w:lang w:eastAsia="ru-RU"/>
    </w:rPr>
  </w:style>
  <w:style w:type="character" w:customStyle="1" w:styleId="MicrosoftSansSerif">
    <w:name w:val="Основной текст + Microsoft Sans Serif"/>
    <w:aliases w:val="12,5 pt3,Интервал 0 pt1"/>
    <w:rsid w:val="00BC2C28"/>
    <w:rPr>
      <w:rFonts w:ascii="Microsoft Sans Serif" w:eastAsia="Times New Roman" w:hAnsi="Microsoft Sans Serif" w:cs="Microsoft Sans Serif"/>
      <w:spacing w:val="-10"/>
      <w:sz w:val="25"/>
      <w:szCs w:val="25"/>
      <w:u w:val="none"/>
      <w:lang w:eastAsia="ru-RU"/>
    </w:rPr>
  </w:style>
  <w:style w:type="character" w:customStyle="1" w:styleId="23">
    <w:name w:val="Основной текст (2)_"/>
    <w:link w:val="24"/>
    <w:rsid w:val="006244CD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_"/>
    <w:link w:val="42"/>
    <w:rsid w:val="006244CD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ab">
    <w:name w:val="Основной текст + Полужирный"/>
    <w:rsid w:val="006244CD"/>
    <w:rPr>
      <w:rFonts w:ascii="Times New Roman" w:eastAsia="Times New Roman" w:hAnsi="Times New Roman" w:cs="Times New Roman"/>
      <w:b/>
      <w:bCs/>
      <w:sz w:val="26"/>
      <w:szCs w:val="26"/>
      <w:u w:val="none"/>
      <w:lang w:eastAsia="ru-RU"/>
    </w:rPr>
  </w:style>
  <w:style w:type="paragraph" w:customStyle="1" w:styleId="24">
    <w:name w:val="Основной текст (2)"/>
    <w:basedOn w:val="a"/>
    <w:link w:val="23"/>
    <w:rsid w:val="006244CD"/>
    <w:pPr>
      <w:widowControl w:val="0"/>
      <w:shd w:val="clear" w:color="auto" w:fill="FFFFFF"/>
      <w:spacing w:line="322" w:lineRule="exact"/>
      <w:jc w:val="center"/>
    </w:pPr>
    <w:rPr>
      <w:rFonts w:eastAsia="Calibri"/>
      <w:b/>
      <w:bCs/>
      <w:sz w:val="26"/>
      <w:szCs w:val="26"/>
    </w:rPr>
  </w:style>
  <w:style w:type="paragraph" w:customStyle="1" w:styleId="42">
    <w:name w:val="Основной текст (4)"/>
    <w:basedOn w:val="a"/>
    <w:link w:val="41"/>
    <w:rsid w:val="006244CD"/>
    <w:pPr>
      <w:widowControl w:val="0"/>
      <w:shd w:val="clear" w:color="auto" w:fill="FFFFFF"/>
      <w:spacing w:line="322" w:lineRule="exact"/>
    </w:pPr>
    <w:rPr>
      <w:rFonts w:eastAsia="Calibri"/>
      <w:sz w:val="18"/>
      <w:szCs w:val="18"/>
    </w:rPr>
  </w:style>
  <w:style w:type="table" w:styleId="ac">
    <w:name w:val="Table Grid"/>
    <w:basedOn w:val="a1"/>
    <w:uiPriority w:val="59"/>
    <w:rsid w:val="004607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Колонтитул_"/>
    <w:link w:val="14"/>
    <w:rsid w:val="000070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9">
    <w:name w:val="Колонтитул + 9"/>
    <w:aliases w:val="5 pt"/>
    <w:rsid w:val="0000702E"/>
    <w:rPr>
      <w:rFonts w:ascii="Times New Roman" w:hAnsi="Times New Roman"/>
      <w:noProof/>
      <w:sz w:val="19"/>
      <w:szCs w:val="19"/>
      <w:shd w:val="clear" w:color="auto" w:fill="FFFFFF"/>
    </w:rPr>
  </w:style>
  <w:style w:type="character" w:customStyle="1" w:styleId="ae">
    <w:name w:val="Колонтитул"/>
    <w:basedOn w:val="ad"/>
    <w:rsid w:val="000070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5">
    <w:name w:val="Основной текст + Полужирный1"/>
    <w:rsid w:val="0000702E"/>
    <w:rPr>
      <w:rFonts w:ascii="Times New Roman" w:eastAsia="Times New Roman" w:hAnsi="Times New Roman" w:cs="Times New Roman"/>
      <w:b/>
      <w:bCs/>
      <w:sz w:val="26"/>
      <w:szCs w:val="26"/>
      <w:u w:val="none"/>
      <w:lang w:eastAsia="ru-RU"/>
    </w:rPr>
  </w:style>
  <w:style w:type="character" w:customStyle="1" w:styleId="Garamond">
    <w:name w:val="Колонтитул + Garamond"/>
    <w:aliases w:val="4,5 pt2"/>
    <w:rsid w:val="0000702E"/>
    <w:rPr>
      <w:rFonts w:ascii="Garamond" w:hAnsi="Garamond" w:cs="Garamond"/>
      <w:noProof/>
      <w:sz w:val="9"/>
      <w:szCs w:val="9"/>
      <w:shd w:val="clear" w:color="auto" w:fill="FFFFFF"/>
    </w:rPr>
  </w:style>
  <w:style w:type="paragraph" w:customStyle="1" w:styleId="14">
    <w:name w:val="Колонтитул1"/>
    <w:basedOn w:val="a"/>
    <w:link w:val="ad"/>
    <w:rsid w:val="0000702E"/>
    <w:pPr>
      <w:widowControl w:val="0"/>
      <w:shd w:val="clear" w:color="auto" w:fill="FFFFFF"/>
      <w:spacing w:line="240" w:lineRule="atLeast"/>
      <w:jc w:val="right"/>
    </w:pPr>
    <w:rPr>
      <w:rFonts w:eastAsia="Calibri"/>
      <w:sz w:val="26"/>
      <w:szCs w:val="26"/>
    </w:rPr>
  </w:style>
  <w:style w:type="paragraph" w:styleId="af">
    <w:name w:val="header"/>
    <w:basedOn w:val="a"/>
    <w:link w:val="af0"/>
    <w:uiPriority w:val="99"/>
    <w:unhideWhenUsed/>
    <w:rsid w:val="0000702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00702E"/>
    <w:rPr>
      <w:rFonts w:ascii="Times New Roman" w:eastAsia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00702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00702E"/>
    <w:rPr>
      <w:rFonts w:ascii="Times New Roman" w:eastAsia="Times New Roman" w:hAnsi="Times New Roman"/>
      <w:sz w:val="28"/>
    </w:rPr>
  </w:style>
  <w:style w:type="character" w:customStyle="1" w:styleId="FranklinGothicHeavy">
    <w:name w:val="Основной текст + Franklin Gothic Heavy"/>
    <w:aliases w:val="11 pt,Курсив,Интервал 0 pt"/>
    <w:rsid w:val="00FF2E8C"/>
    <w:rPr>
      <w:rFonts w:ascii="Franklin Gothic Heavy" w:eastAsia="Times New Roman" w:hAnsi="Franklin Gothic Heavy" w:cs="Franklin Gothic Heavy"/>
      <w:i/>
      <w:iCs/>
      <w:spacing w:val="10"/>
      <w:sz w:val="22"/>
      <w:szCs w:val="22"/>
      <w:u w:val="none"/>
      <w:lang w:eastAsia="ru-RU"/>
    </w:rPr>
  </w:style>
  <w:style w:type="character" w:customStyle="1" w:styleId="120">
    <w:name w:val="Заголовок №1 (2)_"/>
    <w:link w:val="121"/>
    <w:rsid w:val="00FF2E8C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1213pt">
    <w:name w:val="Заголовок №1 (2) + 13 pt"/>
    <w:aliases w:val="Полужирный,Не курсив"/>
    <w:rsid w:val="00FF2E8C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122">
    <w:name w:val="Заголовок №1 (2)"/>
    <w:rsid w:val="00FF2E8C"/>
    <w:rPr>
      <w:rFonts w:ascii="Times New Roman" w:hAnsi="Times New Roman"/>
      <w:i/>
      <w:iCs/>
      <w:sz w:val="27"/>
      <w:szCs w:val="27"/>
      <w:u w:val="single"/>
      <w:shd w:val="clear" w:color="auto" w:fill="FFFFFF"/>
    </w:rPr>
  </w:style>
  <w:style w:type="character" w:customStyle="1" w:styleId="5">
    <w:name w:val="Основной текст (5)_"/>
    <w:link w:val="51"/>
    <w:rsid w:val="00FF2E8C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513pt">
    <w:name w:val="Основной текст (5) + 13 pt"/>
    <w:aliases w:val="Полужирный1,Не курсив1"/>
    <w:rsid w:val="00FF2E8C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50">
    <w:name w:val="Основной текст (5)"/>
    <w:rsid w:val="00FF2E8C"/>
    <w:rPr>
      <w:rFonts w:ascii="Times New Roman" w:hAnsi="Times New Roman"/>
      <w:i/>
      <w:iCs/>
      <w:sz w:val="27"/>
      <w:szCs w:val="27"/>
      <w:u w:val="single"/>
      <w:shd w:val="clear" w:color="auto" w:fill="FFFFFF"/>
    </w:rPr>
  </w:style>
  <w:style w:type="character" w:customStyle="1" w:styleId="213">
    <w:name w:val="Основной текст (2) + 13"/>
    <w:aliases w:val="5 pt1,Не полужирный,Курсив1"/>
    <w:rsid w:val="00FF2E8C"/>
    <w:rPr>
      <w:rFonts w:ascii="Times New Roman" w:hAnsi="Times New Roman" w:cs="Times New Roman"/>
      <w:b w:val="0"/>
      <w:bCs w:val="0"/>
      <w:i/>
      <w:iCs/>
      <w:sz w:val="27"/>
      <w:szCs w:val="27"/>
      <w:u w:val="single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FF2E8C"/>
    <w:pPr>
      <w:widowControl w:val="0"/>
      <w:shd w:val="clear" w:color="auto" w:fill="FFFFFF"/>
      <w:spacing w:line="322" w:lineRule="exact"/>
      <w:ind w:firstLine="560"/>
      <w:outlineLvl w:val="0"/>
    </w:pPr>
    <w:rPr>
      <w:rFonts w:eastAsia="Calibri"/>
      <w:i/>
      <w:iCs/>
      <w:sz w:val="27"/>
      <w:szCs w:val="27"/>
    </w:rPr>
  </w:style>
  <w:style w:type="paragraph" w:customStyle="1" w:styleId="51">
    <w:name w:val="Основной текст (5)1"/>
    <w:basedOn w:val="a"/>
    <w:link w:val="5"/>
    <w:rsid w:val="00FF2E8C"/>
    <w:pPr>
      <w:widowControl w:val="0"/>
      <w:shd w:val="clear" w:color="auto" w:fill="FFFFFF"/>
      <w:spacing w:line="317" w:lineRule="exact"/>
      <w:ind w:firstLine="560"/>
      <w:jc w:val="both"/>
    </w:pPr>
    <w:rPr>
      <w:rFonts w:eastAsia="Calibri"/>
      <w:i/>
      <w:iCs/>
      <w:sz w:val="27"/>
      <w:szCs w:val="27"/>
    </w:rPr>
  </w:style>
  <w:style w:type="paragraph" w:styleId="25">
    <w:name w:val="Body Text Indent 2"/>
    <w:basedOn w:val="a"/>
    <w:link w:val="26"/>
    <w:semiHidden/>
    <w:unhideWhenUsed/>
    <w:rsid w:val="00102702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semiHidden/>
    <w:rsid w:val="00102702"/>
    <w:rPr>
      <w:rFonts w:ascii="Times New Roman" w:eastAsia="Times New Roman" w:hAnsi="Times New Roman"/>
      <w:sz w:val="28"/>
    </w:rPr>
  </w:style>
  <w:style w:type="paragraph" w:styleId="af3">
    <w:name w:val="Body Text Indent"/>
    <w:basedOn w:val="a"/>
    <w:link w:val="af4"/>
    <w:uiPriority w:val="99"/>
    <w:unhideWhenUsed/>
    <w:rsid w:val="00ED53D3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ED53D3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477C3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bou.35-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5440B-C38E-4529-9ED5-DEF83810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2249</Words>
  <Characters>12823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diakov.net</Company>
  <LinksUpToDate>false</LinksUpToDate>
  <CharactersWithSpaces>15042</CharactersWithSpaces>
  <SharedDoc>false</SharedDoc>
  <HLinks>
    <vt:vector size="48" baseType="variant">
      <vt:variant>
        <vt:i4>6291468</vt:i4>
      </vt:variant>
      <vt:variant>
        <vt:i4>21</vt:i4>
      </vt:variant>
      <vt:variant>
        <vt:i4>0</vt:i4>
      </vt:variant>
      <vt:variant>
        <vt:i4>5</vt:i4>
      </vt:variant>
      <vt:variant>
        <vt:lpwstr>mailto:mbou.35-2@yandex.ru</vt:lpwstr>
      </vt:variant>
      <vt:variant>
        <vt:lpwstr/>
      </vt:variant>
      <vt:variant>
        <vt:i4>6291468</vt:i4>
      </vt:variant>
      <vt:variant>
        <vt:i4>18</vt:i4>
      </vt:variant>
      <vt:variant>
        <vt:i4>0</vt:i4>
      </vt:variant>
      <vt:variant>
        <vt:i4>5</vt:i4>
      </vt:variant>
      <vt:variant>
        <vt:lpwstr>mailto:mbou.35-2@yandex.ru</vt:lpwstr>
      </vt:variant>
      <vt:variant>
        <vt:lpwstr/>
      </vt:variant>
      <vt:variant>
        <vt:i4>6291468</vt:i4>
      </vt:variant>
      <vt:variant>
        <vt:i4>15</vt:i4>
      </vt:variant>
      <vt:variant>
        <vt:i4>0</vt:i4>
      </vt:variant>
      <vt:variant>
        <vt:i4>5</vt:i4>
      </vt:variant>
      <vt:variant>
        <vt:lpwstr>mailto:mbou.35-2@yandex.ru</vt:lpwstr>
      </vt:variant>
      <vt:variant>
        <vt:lpwstr/>
      </vt:variant>
      <vt:variant>
        <vt:i4>6291468</vt:i4>
      </vt:variant>
      <vt:variant>
        <vt:i4>12</vt:i4>
      </vt:variant>
      <vt:variant>
        <vt:i4>0</vt:i4>
      </vt:variant>
      <vt:variant>
        <vt:i4>5</vt:i4>
      </vt:variant>
      <vt:variant>
        <vt:lpwstr>mailto:mbou.35-2@yandex.ru</vt:lpwstr>
      </vt:variant>
      <vt:variant>
        <vt:lpwstr/>
      </vt:variant>
      <vt:variant>
        <vt:i4>6291468</vt:i4>
      </vt:variant>
      <vt:variant>
        <vt:i4>9</vt:i4>
      </vt:variant>
      <vt:variant>
        <vt:i4>0</vt:i4>
      </vt:variant>
      <vt:variant>
        <vt:i4>5</vt:i4>
      </vt:variant>
      <vt:variant>
        <vt:lpwstr>mailto:mbou.35-2@yandex.ru</vt:lpwstr>
      </vt:variant>
      <vt:variant>
        <vt:lpwstr/>
      </vt:variant>
      <vt:variant>
        <vt:i4>7012376</vt:i4>
      </vt:variant>
      <vt:variant>
        <vt:i4>6</vt:i4>
      </vt:variant>
      <vt:variant>
        <vt:i4>0</vt:i4>
      </vt:variant>
      <vt:variant>
        <vt:i4>5</vt:i4>
      </vt:variant>
      <vt:variant>
        <vt:lpwstr>http://arch-school-35.ucoz.ru/index/literaturnyj_muzej_fedora_abramova/0-170</vt:lpwstr>
      </vt:variant>
      <vt:variant>
        <vt:lpwstr/>
      </vt:variant>
      <vt:variant>
        <vt:i4>7012376</vt:i4>
      </vt:variant>
      <vt:variant>
        <vt:i4>3</vt:i4>
      </vt:variant>
      <vt:variant>
        <vt:i4>0</vt:i4>
      </vt:variant>
      <vt:variant>
        <vt:i4>5</vt:i4>
      </vt:variant>
      <vt:variant>
        <vt:lpwstr>http://arch-school-35.ucoz.ru/index/literaturnyj_muzej_fedora_abramova/0-170</vt:lpwstr>
      </vt:variant>
      <vt:variant>
        <vt:lpwstr/>
      </vt:variant>
      <vt:variant>
        <vt:i4>6291468</vt:i4>
      </vt:variant>
      <vt:variant>
        <vt:i4>0</vt:i4>
      </vt:variant>
      <vt:variant>
        <vt:i4>0</vt:i4>
      </vt:variant>
      <vt:variant>
        <vt:i4>5</vt:i4>
      </vt:variant>
      <vt:variant>
        <vt:lpwstr>mailto:mbou.35-2@yandex.ru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Любовь Федоровна Фадеева</dc:creator>
  <cp:lastModifiedBy>Асадова Туркан Фикретовна</cp:lastModifiedBy>
  <cp:revision>5</cp:revision>
  <cp:lastPrinted>2025-04-22T07:37:00Z</cp:lastPrinted>
  <dcterms:created xsi:type="dcterms:W3CDTF">2025-04-11T10:11:00Z</dcterms:created>
  <dcterms:modified xsi:type="dcterms:W3CDTF">2025-04-23T11:12:00Z</dcterms:modified>
</cp:coreProperties>
</file>