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EC" w:rsidRPr="00280F31" w:rsidRDefault="00A56C44" w:rsidP="00691F7F">
      <w:pPr>
        <w:tabs>
          <w:tab w:val="left" w:pos="7611"/>
        </w:tabs>
      </w:pPr>
      <w:bookmarkStart w:id="0" w:name="_GoBack"/>
      <w:bookmarkEnd w:id="0"/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</w:t>
      </w:r>
    </w:p>
    <w:p w:rsidR="004525FC" w:rsidRDefault="004525FC" w:rsidP="008B16F7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A62EEF" w:rsidRPr="00A62EEF" w:rsidRDefault="00A62EEF" w:rsidP="00690073">
      <w:pPr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Положение</w:t>
      </w:r>
    </w:p>
    <w:p w:rsidR="00A62EEF" w:rsidRDefault="00A62EEF" w:rsidP="00690073">
      <w:pPr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о порядке и условиях проведения конкурса </w:t>
      </w:r>
    </w:p>
    <w:p w:rsidR="00A62EEF" w:rsidRPr="00A62EEF" w:rsidRDefault="00A62EEF" w:rsidP="00690073">
      <w:pPr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  <w:r w:rsidRPr="00A62EEF">
        <w:rPr>
          <w:rFonts w:eastAsiaTheme="minorHAnsi"/>
          <w:b/>
          <w:szCs w:val="22"/>
          <w:lang w:eastAsia="en-US"/>
        </w:rPr>
        <w:t>"Л</w:t>
      </w:r>
      <w:r>
        <w:rPr>
          <w:rFonts w:eastAsiaTheme="minorHAnsi"/>
          <w:b/>
          <w:szCs w:val="22"/>
          <w:lang w:eastAsia="en-US"/>
        </w:rPr>
        <w:t>учший народный дружинник</w:t>
      </w:r>
      <w:r w:rsidRPr="00A62EEF">
        <w:rPr>
          <w:rFonts w:eastAsiaTheme="minorHAnsi"/>
          <w:b/>
          <w:szCs w:val="22"/>
          <w:lang w:eastAsia="en-US"/>
        </w:rPr>
        <w:t xml:space="preserve"> </w:t>
      </w:r>
      <w:r>
        <w:rPr>
          <w:rFonts w:eastAsiaTheme="minorHAnsi"/>
          <w:b/>
          <w:szCs w:val="22"/>
          <w:lang w:eastAsia="en-US"/>
        </w:rPr>
        <w:t>в городском округе</w:t>
      </w:r>
      <w:r w:rsidRPr="00A62EEF">
        <w:rPr>
          <w:rFonts w:eastAsiaTheme="minorHAnsi"/>
          <w:b/>
          <w:szCs w:val="22"/>
          <w:lang w:eastAsia="en-US"/>
        </w:rPr>
        <w:t xml:space="preserve"> "Г</w:t>
      </w:r>
      <w:r>
        <w:rPr>
          <w:rFonts w:eastAsiaTheme="minorHAnsi"/>
          <w:b/>
          <w:szCs w:val="22"/>
          <w:lang w:eastAsia="en-US"/>
        </w:rPr>
        <w:t>ород</w:t>
      </w:r>
      <w:r w:rsidRPr="00A62EEF">
        <w:rPr>
          <w:rFonts w:eastAsiaTheme="minorHAnsi"/>
          <w:b/>
          <w:szCs w:val="22"/>
          <w:lang w:eastAsia="en-US"/>
        </w:rPr>
        <w:t xml:space="preserve"> А</w:t>
      </w:r>
      <w:r>
        <w:rPr>
          <w:rFonts w:eastAsiaTheme="minorHAnsi"/>
          <w:b/>
          <w:szCs w:val="22"/>
          <w:lang w:eastAsia="en-US"/>
        </w:rPr>
        <w:t>рхангельск</w:t>
      </w:r>
      <w:r w:rsidRPr="00A62EEF">
        <w:rPr>
          <w:rFonts w:eastAsiaTheme="minorHAnsi"/>
          <w:b/>
          <w:szCs w:val="22"/>
          <w:lang w:eastAsia="en-US"/>
        </w:rPr>
        <w:t>"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I. Общие положения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1. Настоящее Положение устанавливает порядок организации и условия проведения конкурса "Лучший народный дружинник в городском округе "Город Архангельск" (далее - конкурс).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В настоящем Положении используются понятия в значениях, предусмотренных Федеральным </w:t>
      </w:r>
      <w:hyperlink r:id="rId7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законом</w:t>
        </w:r>
      </w:hyperlink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 xml:space="preserve">от 2 апреля 2014 года </w:t>
      </w:r>
      <w:r w:rsidR="00D10BEA">
        <w:rPr>
          <w:rFonts w:eastAsiaTheme="minorHAnsi"/>
          <w:szCs w:val="28"/>
          <w:lang w:eastAsia="en-US"/>
        </w:rPr>
        <w:t xml:space="preserve">№ 44-ФЗ </w:t>
      </w:r>
      <w:r w:rsidRPr="00A62EEF">
        <w:rPr>
          <w:rFonts w:eastAsiaTheme="minorHAnsi"/>
          <w:szCs w:val="28"/>
          <w:lang w:eastAsia="en-US"/>
        </w:rPr>
        <w:t>"Об участии граждан в охране общественного порядка".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2. Конкурс проводится в целях: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A62EEF">
        <w:rPr>
          <w:rFonts w:eastAsiaTheme="minorHAnsi"/>
          <w:szCs w:val="28"/>
          <w:lang w:eastAsia="en-US"/>
        </w:rPr>
        <w:t>стимулирования заинтересованности народных дружинников в совершенствовании знаний, умений и навыков, позволяющих выполнять функции по оказанию содействия органам внутренних дел (полиции) и иным правоохранительным органам в охране общественного порядка, участию в предупреждении и пресечении правонарушений, участию в охране общественного порядка в случаях возникновения чрезвычайных ситуаций, распространению правовых знаний, разъяснению норм поведения в общественных местах;</w:t>
      </w:r>
      <w:proofErr w:type="gramEnd"/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выявления, изучения, обобщения и распространения передового опыта в организации деятельности народных дружин;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выявления и поощрения народных дружинников, добившихся наиболее значительных результатов при решении задач, стоящих перед народными дружинами.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3. Организатором </w:t>
      </w:r>
      <w:r w:rsidR="00884D6D">
        <w:rPr>
          <w:rFonts w:eastAsiaTheme="minorHAnsi"/>
          <w:szCs w:val="28"/>
          <w:lang w:eastAsia="en-US"/>
        </w:rPr>
        <w:t xml:space="preserve">и исполнителем </w:t>
      </w:r>
      <w:r w:rsidRPr="00A62EEF">
        <w:rPr>
          <w:rFonts w:eastAsiaTheme="minorHAnsi"/>
          <w:szCs w:val="28"/>
          <w:lang w:eastAsia="en-US"/>
        </w:rPr>
        <w:t>конкурса является Администрация городского округа "Город Архангельск" в лице управления военно-мобилизационной работы, гражданской обороны и административных органов</w:t>
      </w:r>
      <w:r w:rsidR="00D95A53">
        <w:rPr>
          <w:rFonts w:eastAsiaTheme="minorHAnsi"/>
          <w:szCs w:val="28"/>
          <w:lang w:eastAsia="en-US"/>
        </w:rPr>
        <w:t xml:space="preserve"> </w:t>
      </w:r>
      <w:r w:rsidR="00D95A53" w:rsidRPr="00A62EEF">
        <w:rPr>
          <w:rFonts w:eastAsiaTheme="minorHAnsi"/>
          <w:szCs w:val="28"/>
          <w:lang w:eastAsia="en-US"/>
        </w:rPr>
        <w:t>Администраци</w:t>
      </w:r>
      <w:r w:rsidR="00D95A53">
        <w:rPr>
          <w:rFonts w:eastAsiaTheme="minorHAnsi"/>
          <w:szCs w:val="28"/>
          <w:lang w:eastAsia="en-US"/>
        </w:rPr>
        <w:t>и</w:t>
      </w:r>
      <w:r w:rsidR="00D95A53" w:rsidRPr="00A62EEF">
        <w:rPr>
          <w:rFonts w:eastAsiaTheme="minorHAnsi"/>
          <w:szCs w:val="28"/>
          <w:lang w:eastAsia="en-US"/>
        </w:rPr>
        <w:t xml:space="preserve"> городского округа "Город Архангельск"</w:t>
      </w:r>
      <w:r w:rsidR="00884D6D">
        <w:rPr>
          <w:rFonts w:eastAsiaTheme="minorHAnsi"/>
          <w:szCs w:val="28"/>
          <w:lang w:eastAsia="en-US"/>
        </w:rPr>
        <w:t xml:space="preserve"> (далее – управление)</w:t>
      </w:r>
      <w:r w:rsidRPr="00A62EEF">
        <w:rPr>
          <w:rFonts w:eastAsiaTheme="minorHAnsi"/>
          <w:szCs w:val="28"/>
          <w:lang w:eastAsia="en-US"/>
        </w:rPr>
        <w:t>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4. Участниками конкурса являются члены народных дружин, созданных на территории городского округа "Город Архангельск" Архангельской области в соответствии с Федеральным </w:t>
      </w:r>
      <w:hyperlink r:id="rId8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законом</w:t>
        </w:r>
      </w:hyperlink>
      <w:r w:rsidRPr="00A62EEF">
        <w:rPr>
          <w:rFonts w:eastAsiaTheme="minorHAnsi"/>
          <w:szCs w:val="28"/>
          <w:lang w:eastAsia="en-US"/>
        </w:rPr>
        <w:t xml:space="preserve"> от 19 мая 1995 года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82-ФЗ "Об общественных объединениях" с учетом положений Федерального </w:t>
      </w:r>
      <w:hyperlink r:id="rId9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закона</w:t>
        </w:r>
      </w:hyperlink>
      <w:r w:rsidR="00D10BEA">
        <w:rPr>
          <w:rFonts w:eastAsiaTheme="minorHAnsi"/>
          <w:szCs w:val="28"/>
          <w:lang w:eastAsia="en-US"/>
        </w:rPr>
        <w:t xml:space="preserve"> от </w:t>
      </w:r>
      <w:r w:rsidRPr="00A62EEF">
        <w:rPr>
          <w:rFonts w:eastAsiaTheme="minorHAnsi"/>
          <w:szCs w:val="28"/>
          <w:lang w:eastAsia="en-US"/>
        </w:rPr>
        <w:t xml:space="preserve">2 апреля 2014 года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44-ФЗ "Об участии граждан в охране общественного порядка" (далее - участники).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II. </w:t>
      </w:r>
      <w:r w:rsidR="00884D6D">
        <w:rPr>
          <w:rFonts w:eastAsiaTheme="minorHAnsi"/>
          <w:szCs w:val="28"/>
          <w:lang w:eastAsia="en-US"/>
        </w:rPr>
        <w:t>Сроки, п</w:t>
      </w:r>
      <w:r w:rsidRPr="00A62EEF">
        <w:rPr>
          <w:rFonts w:eastAsiaTheme="minorHAnsi"/>
          <w:szCs w:val="28"/>
          <w:lang w:eastAsia="en-US"/>
        </w:rPr>
        <w:t>орядок организации и условия проведения конкурса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lastRenderedPageBreak/>
        <w:t xml:space="preserve">5. Конкурс проводится в один этап ежегодно, 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до 1 декабря </w:t>
      </w:r>
      <w:r w:rsidRPr="00A62EEF">
        <w:rPr>
          <w:rFonts w:eastAsiaTheme="minorHAnsi"/>
          <w:szCs w:val="28"/>
          <w:lang w:eastAsia="en-US"/>
        </w:rPr>
        <w:t>текущего года среди членов народных дружин, созданных на территории городского округа "Город Архангельск".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6. Информация о проведении конкурса размещается на </w:t>
      </w:r>
      <w:r w:rsidRPr="00A62EEF">
        <w:rPr>
          <w:rFonts w:eastAsiaTheme="minorHAnsi"/>
          <w:bCs/>
          <w:szCs w:val="28"/>
          <w:lang w:eastAsia="en-US" w:bidi="ru-RU"/>
        </w:rPr>
        <w:t>официальном информационном интернет – портале городского округа "Город Архангельск"</w:t>
      </w:r>
      <w:r w:rsidRPr="00A62EEF">
        <w:rPr>
          <w:rFonts w:eastAsiaTheme="minorHAnsi"/>
          <w:szCs w:val="28"/>
          <w:lang w:eastAsia="en-US"/>
        </w:rPr>
        <w:t xml:space="preserve">. 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Информация о сроках и месте приема документов для участия в конкурсе, сроках и порядке подведения итогов конкурса определяется Администрацией городского округа "Город Архангельск" и размещается в составе информации о проведении конкурса.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7. Для проведения конкурса Администрация городского округа "Город Архангельск" образует конкурсную комиссию по проведению конкурса "Лучший народный дружинник в городском округе "Город Архангельск"</w:t>
      </w:r>
      <w:r w:rsidR="00690073">
        <w:rPr>
          <w:rFonts w:eastAsiaTheme="minorHAnsi"/>
          <w:szCs w:val="28"/>
          <w:lang w:eastAsia="en-US"/>
        </w:rPr>
        <w:t xml:space="preserve"> (далее - конкурсная комиссия). </w:t>
      </w:r>
      <w:r w:rsidRPr="00A62EEF">
        <w:rPr>
          <w:rFonts w:eastAsiaTheme="minorHAnsi"/>
          <w:szCs w:val="28"/>
          <w:lang w:eastAsia="en-US"/>
        </w:rPr>
        <w:t xml:space="preserve">Состав конкурсной комиссии </w:t>
      </w:r>
      <w:r w:rsidRPr="00A62EEF">
        <w:rPr>
          <w:rFonts w:eastAsiaTheme="minorHAnsi"/>
          <w:color w:val="000000" w:themeColor="text1"/>
          <w:szCs w:val="28"/>
          <w:lang w:eastAsia="en-US"/>
        </w:rPr>
        <w:t>утверждается распоряжением Администрации городско</w:t>
      </w:r>
      <w:r w:rsidR="00884D6D">
        <w:rPr>
          <w:rFonts w:eastAsiaTheme="minorHAnsi"/>
          <w:color w:val="000000" w:themeColor="text1"/>
          <w:szCs w:val="28"/>
          <w:lang w:eastAsia="en-US"/>
        </w:rPr>
        <w:t>го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округ</w:t>
      </w:r>
      <w:r w:rsidR="00884D6D">
        <w:rPr>
          <w:rFonts w:eastAsiaTheme="minorHAnsi"/>
          <w:color w:val="000000" w:themeColor="text1"/>
          <w:szCs w:val="28"/>
          <w:lang w:eastAsia="en-US"/>
        </w:rPr>
        <w:t>а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"Город Архангельск".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состав конкурсной комиссии включаются представители Администрации городского округа "Город Архангельск", органов внутренних дел (полиции), иных правоохранительных органов, общественных объединений.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31"/>
      <w:bookmarkEnd w:id="1"/>
      <w:r w:rsidRPr="00A62EEF">
        <w:rPr>
          <w:rFonts w:eastAsiaTheme="minorHAnsi"/>
          <w:szCs w:val="28"/>
          <w:lang w:eastAsia="en-US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34"/>
      <w:bookmarkEnd w:id="2"/>
      <w:r w:rsidRPr="00A62EEF">
        <w:rPr>
          <w:rFonts w:eastAsiaTheme="minorHAnsi"/>
          <w:szCs w:val="28"/>
          <w:lang w:eastAsia="en-US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конкурсной комиссии, являющегося стороной конфликта интересов, из состава конкурсной комиссии.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35"/>
      <w:bookmarkEnd w:id="3"/>
      <w:r w:rsidRPr="00A62EEF">
        <w:rPr>
          <w:rFonts w:eastAsiaTheme="minorHAnsi"/>
          <w:szCs w:val="28"/>
          <w:lang w:eastAsia="en-US"/>
        </w:rPr>
        <w:t>8. Для участия в конкурсе участники представляют в конкурсную комиссию на бумажном носителе следующие документы: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1) </w:t>
      </w:r>
      <w:hyperlink w:anchor="Par85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анкета</w:t>
        </w:r>
      </w:hyperlink>
      <w:r w:rsidRPr="00A62EEF">
        <w:rPr>
          <w:rFonts w:eastAsiaTheme="minorHAnsi"/>
          <w:szCs w:val="28"/>
          <w:lang w:eastAsia="en-US"/>
        </w:rPr>
        <w:t xml:space="preserve"> участника </w:t>
      </w:r>
      <w:r w:rsidR="00884D6D">
        <w:rPr>
          <w:rFonts w:eastAsiaTheme="minorHAnsi"/>
          <w:szCs w:val="28"/>
          <w:lang w:eastAsia="en-US"/>
        </w:rPr>
        <w:t>с приложением согласи</w:t>
      </w:r>
      <w:r w:rsidR="008F753F">
        <w:rPr>
          <w:rFonts w:eastAsiaTheme="minorHAnsi"/>
          <w:szCs w:val="28"/>
          <w:lang w:eastAsia="en-US"/>
        </w:rPr>
        <w:t>я</w:t>
      </w:r>
      <w:r w:rsidR="00884D6D">
        <w:rPr>
          <w:rFonts w:eastAsiaTheme="minorHAnsi"/>
          <w:szCs w:val="28"/>
          <w:lang w:eastAsia="en-US"/>
        </w:rPr>
        <w:t xml:space="preserve"> на обработку персональных данных </w:t>
      </w:r>
      <w:r w:rsidRPr="00A62EEF">
        <w:rPr>
          <w:rFonts w:eastAsiaTheme="minorHAnsi"/>
          <w:szCs w:val="28"/>
          <w:lang w:eastAsia="en-US"/>
        </w:rPr>
        <w:t xml:space="preserve">по форме согласно приложению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1 к настоящему Положению;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lastRenderedPageBreak/>
        <w:t xml:space="preserve">2) </w:t>
      </w:r>
      <w:hyperlink w:anchor="Par171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представление</w:t>
        </w:r>
      </w:hyperlink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 xml:space="preserve">командира народной дружины на участника с приложением оценочного листа по результатам деятельности участника </w:t>
      </w:r>
      <w:r w:rsidRPr="00A62EEF">
        <w:rPr>
          <w:rFonts w:eastAsiaTheme="minorHAnsi"/>
          <w:color w:val="000000" w:themeColor="text1"/>
          <w:szCs w:val="28"/>
          <w:lang w:eastAsia="en-US"/>
        </w:rPr>
        <w:t>за 10 месяцев текущего года</w:t>
      </w:r>
      <w:r w:rsidRPr="00A62EEF">
        <w:rPr>
          <w:rFonts w:eastAsiaTheme="minorHAnsi"/>
          <w:color w:val="FF0000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 xml:space="preserve">по форме согласно приложению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2 к настоящему Положению.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качестве дополнительной информации участниками могут быть представлены: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фото- и видеоматериалы о деятельности участника, размещенные в средствах массовой информации;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отзывы граждан, организаций и должностных лиц о деятельности участника, поступившие в органы внутренних дел (полицию), иные правоохранительные органы </w:t>
      </w:r>
      <w:r w:rsidRPr="00A62EEF">
        <w:rPr>
          <w:rFonts w:eastAsiaTheme="minorHAnsi"/>
          <w:color w:val="000000" w:themeColor="text1"/>
          <w:szCs w:val="28"/>
          <w:lang w:eastAsia="en-US"/>
        </w:rPr>
        <w:t>за 10 месяцев текущего года;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презентации, иллюстративные материалы, освещающие деятельность участника;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дипломы, благодарности, почетные грамоты, выданные федеральными органами государственной власти, органами государственной власти Архангельской области, органами местного самоуправления участнику за осуществление деятельности по охране общественного порядка.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9. Конкурсная комиссия на заседании осуществляет рассмотрение документов, представленных в соответствии с </w:t>
      </w:r>
      <w:hyperlink w:anchor="Par35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пунктом 8</w:t>
        </w:r>
      </w:hyperlink>
      <w:r w:rsidRPr="00A62EEF">
        <w:rPr>
          <w:rFonts w:eastAsiaTheme="minorHAnsi"/>
          <w:szCs w:val="28"/>
          <w:lang w:eastAsia="en-US"/>
        </w:rPr>
        <w:t xml:space="preserve"> настоящего Положения, оценивает достижения участников, заполняя </w:t>
      </w:r>
      <w:hyperlink w:anchor="Par239" w:history="1">
        <w:r w:rsidRPr="00A62EEF">
          <w:rPr>
            <w:rFonts w:eastAsiaTheme="minorHAnsi"/>
            <w:color w:val="000000" w:themeColor="text1"/>
            <w:szCs w:val="28"/>
            <w:lang w:eastAsia="en-US"/>
          </w:rPr>
          <w:t>лист</w:t>
        </w:r>
      </w:hyperlink>
      <w:r w:rsidRPr="00A62EEF">
        <w:rPr>
          <w:rFonts w:eastAsiaTheme="minorHAnsi"/>
          <w:szCs w:val="28"/>
          <w:lang w:eastAsia="en-US"/>
        </w:rPr>
        <w:t xml:space="preserve"> оценки на каждого из них по форме согласно приложению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3 к настоящему Положению, и определяет итоговую сумму баллов участников.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От каждой из народных дружин, члены которой являются участниками, определяется не более одного победителя. 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Заседание конкурсной комиссии считается правомочным, если на нем присутствует не менее половины его членов. Члены конкурсной комиссии участвуют в заседаниях лично.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Решение об итогах конкурса оформляется протоколом заседания конкурсной комиссии и подписывается председателем, секретарем и членами конкурсной комиссии, принявшими участие в ее заседании.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1</w:t>
      </w:r>
      <w:r w:rsidR="00884D6D">
        <w:rPr>
          <w:rFonts w:eastAsiaTheme="minorHAnsi"/>
          <w:szCs w:val="28"/>
          <w:lang w:eastAsia="en-US"/>
        </w:rPr>
        <w:t>0</w:t>
      </w:r>
      <w:r w:rsidRPr="00A62EEF">
        <w:rPr>
          <w:rFonts w:eastAsiaTheme="minorHAnsi"/>
          <w:szCs w:val="28"/>
          <w:lang w:eastAsia="en-US"/>
        </w:rPr>
        <w:t>. Победителем конкурса признается народный дружинник, набравший наибольшую сумму баллов. Второе и третье места присуждаются народным дружинникам, имеющим второй и третий результат по сумме набранных баллов.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1</w:t>
      </w:r>
      <w:r w:rsidR="00884D6D">
        <w:rPr>
          <w:rFonts w:eastAsiaTheme="minorHAnsi"/>
          <w:szCs w:val="28"/>
          <w:lang w:eastAsia="en-US"/>
        </w:rPr>
        <w:t>1</w:t>
      </w:r>
      <w:r w:rsidRPr="00A62EEF">
        <w:rPr>
          <w:rFonts w:eastAsiaTheme="minorHAnsi"/>
          <w:szCs w:val="28"/>
          <w:lang w:eastAsia="en-US"/>
        </w:rPr>
        <w:t xml:space="preserve">. Администрация городского округа "Город Архангельск" 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в течение </w:t>
      </w:r>
      <w:r w:rsidR="00690073">
        <w:rPr>
          <w:rFonts w:eastAsiaTheme="minorHAnsi"/>
          <w:color w:val="000000" w:themeColor="text1"/>
          <w:szCs w:val="28"/>
          <w:lang w:eastAsia="en-US"/>
        </w:rPr>
        <w:t>10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рабочих дней </w:t>
      </w:r>
      <w:r w:rsidRPr="00A62EEF">
        <w:rPr>
          <w:rFonts w:eastAsiaTheme="minorHAnsi"/>
          <w:szCs w:val="28"/>
          <w:lang w:eastAsia="en-US"/>
        </w:rPr>
        <w:t xml:space="preserve">со дня подписания протокола заседания конкурсной комиссии 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утверждает </w:t>
      </w:r>
      <w:r w:rsidR="00690073">
        <w:rPr>
          <w:rFonts w:eastAsiaTheme="minorHAnsi"/>
          <w:color w:val="000000" w:themeColor="text1"/>
          <w:szCs w:val="28"/>
          <w:lang w:eastAsia="en-US"/>
        </w:rPr>
        <w:t>распоряжение об итогах конкурса и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 xml:space="preserve">размещает его на </w:t>
      </w:r>
      <w:r w:rsidRPr="00A62EEF">
        <w:rPr>
          <w:rFonts w:eastAsiaTheme="minorHAnsi"/>
          <w:bCs/>
          <w:szCs w:val="28"/>
          <w:lang w:eastAsia="en-US" w:bidi="ru-RU"/>
        </w:rPr>
        <w:t>официальном информационном интернет – портале городского округа "Город Архангельск"</w:t>
      </w:r>
      <w:r w:rsidRPr="00A62EEF">
        <w:rPr>
          <w:rFonts w:eastAsiaTheme="minorHAnsi"/>
          <w:szCs w:val="28"/>
          <w:lang w:eastAsia="en-US"/>
        </w:rPr>
        <w:t>.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lastRenderedPageBreak/>
        <w:t>III. Порядок предоставления поощрения народным дружинникам,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proofErr w:type="gramStart"/>
      <w:r w:rsidRPr="00A62EEF">
        <w:rPr>
          <w:rFonts w:eastAsiaTheme="minorHAnsi"/>
          <w:szCs w:val="28"/>
          <w:lang w:eastAsia="en-US"/>
        </w:rPr>
        <w:t>признанным победителями конкурса</w:t>
      </w:r>
      <w:proofErr w:type="gramEnd"/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8F677E" w:rsidRDefault="00A62EEF" w:rsidP="008F67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1</w:t>
      </w:r>
      <w:r w:rsidR="00884D6D">
        <w:rPr>
          <w:rFonts w:eastAsiaTheme="minorHAnsi"/>
          <w:szCs w:val="28"/>
          <w:lang w:eastAsia="en-US"/>
        </w:rPr>
        <w:t>2</w:t>
      </w:r>
      <w:r w:rsidRPr="00A62EEF">
        <w:rPr>
          <w:rFonts w:eastAsiaTheme="minorHAnsi"/>
          <w:szCs w:val="28"/>
          <w:lang w:eastAsia="en-US"/>
        </w:rPr>
        <w:t xml:space="preserve">. Победителям конкурса, занявшим первое, второе и третье места </w:t>
      </w:r>
      <w:r w:rsidR="00500EDF" w:rsidRPr="008F677E">
        <w:rPr>
          <w:rFonts w:eastAsiaTheme="minorHAnsi"/>
          <w:color w:val="000000" w:themeColor="text1"/>
          <w:szCs w:val="28"/>
          <w:lang w:eastAsia="en-US"/>
        </w:rPr>
        <w:t>выплачивается единовременное</w:t>
      </w:r>
      <w:r w:rsidR="00500EDF" w:rsidRPr="008F677E">
        <w:rPr>
          <w:rFonts w:eastAsiaTheme="minorHAnsi"/>
          <w:i/>
          <w:color w:val="000000" w:themeColor="text1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денежное вознаграждение</w:t>
      </w:r>
      <w:r w:rsidR="00157118">
        <w:rPr>
          <w:rFonts w:eastAsiaTheme="minorHAnsi"/>
          <w:szCs w:val="28"/>
          <w:lang w:eastAsia="en-US"/>
        </w:rPr>
        <w:t xml:space="preserve"> </w:t>
      </w:r>
      <w:r w:rsidR="008361BB">
        <w:rPr>
          <w:rFonts w:eastAsiaTheme="minorHAnsi"/>
          <w:szCs w:val="28"/>
          <w:lang w:eastAsia="en-US"/>
        </w:rPr>
        <w:t xml:space="preserve">- </w:t>
      </w:r>
      <w:r w:rsidRPr="00A62EEF">
        <w:rPr>
          <w:rFonts w:eastAsiaTheme="minorHAnsi"/>
          <w:szCs w:val="28"/>
          <w:lang w:eastAsia="en-US"/>
        </w:rPr>
        <w:t xml:space="preserve">в </w:t>
      </w:r>
      <w:r w:rsidRPr="00D8412A">
        <w:rPr>
          <w:rFonts w:eastAsiaTheme="minorHAnsi"/>
          <w:szCs w:val="28"/>
          <w:lang w:eastAsia="en-US"/>
        </w:rPr>
        <w:t>следующих размерах</w:t>
      </w:r>
      <w:r w:rsidR="00D8412A" w:rsidRPr="00D8412A">
        <w:rPr>
          <w:rFonts w:eastAsiaTheme="minorHAnsi"/>
          <w:i/>
          <w:szCs w:val="28"/>
          <w:lang w:eastAsia="en-US"/>
        </w:rPr>
        <w:t xml:space="preserve"> </w:t>
      </w:r>
      <w:r w:rsidR="00D8412A" w:rsidRPr="008F677E">
        <w:rPr>
          <w:rFonts w:eastAsiaTheme="minorHAnsi"/>
          <w:color w:val="000000" w:themeColor="text1"/>
          <w:szCs w:val="28"/>
          <w:lang w:eastAsia="en-US"/>
        </w:rPr>
        <w:t>без учета суммы налога на доходы физических лиц</w:t>
      </w:r>
      <w:r w:rsidRPr="008F677E">
        <w:rPr>
          <w:rFonts w:eastAsiaTheme="minorHAnsi"/>
          <w:color w:val="000000" w:themeColor="text1"/>
          <w:szCs w:val="28"/>
          <w:lang w:eastAsia="en-US"/>
        </w:rPr>
        <w:t>:</w:t>
      </w:r>
    </w:p>
    <w:p w:rsidR="00A62EEF" w:rsidRPr="008F677E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color w:val="000000" w:themeColor="text1"/>
          <w:szCs w:val="28"/>
          <w:lang w:eastAsia="en-US"/>
        </w:rPr>
        <w:t>первое место - 20</w:t>
      </w:r>
      <w:r w:rsidR="00500EDF">
        <w:rPr>
          <w:rFonts w:eastAsiaTheme="minorHAnsi"/>
          <w:color w:val="000000" w:themeColor="text1"/>
          <w:szCs w:val="28"/>
          <w:lang w:eastAsia="en-US"/>
        </w:rPr>
        <w:t> </w:t>
      </w:r>
      <w:r w:rsidRPr="008F677E">
        <w:rPr>
          <w:rFonts w:eastAsiaTheme="minorHAnsi"/>
          <w:color w:val="000000" w:themeColor="text1"/>
          <w:szCs w:val="28"/>
          <w:lang w:eastAsia="en-US"/>
        </w:rPr>
        <w:t>000</w:t>
      </w:r>
      <w:r w:rsidR="00500EDF" w:rsidRPr="008F677E">
        <w:rPr>
          <w:rFonts w:eastAsiaTheme="minorHAnsi"/>
          <w:color w:val="000000" w:themeColor="text1"/>
          <w:szCs w:val="28"/>
          <w:lang w:eastAsia="en-US"/>
        </w:rPr>
        <w:t xml:space="preserve"> (двадцать тысяч)</w:t>
      </w:r>
      <w:r w:rsidRPr="008F677E">
        <w:rPr>
          <w:rFonts w:eastAsiaTheme="minorHAnsi"/>
          <w:color w:val="000000" w:themeColor="text1"/>
          <w:szCs w:val="28"/>
          <w:lang w:eastAsia="en-US"/>
        </w:rPr>
        <w:t xml:space="preserve"> рублей;</w:t>
      </w:r>
    </w:p>
    <w:p w:rsidR="00A62EEF" w:rsidRPr="008F677E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8F677E">
        <w:rPr>
          <w:rFonts w:eastAsiaTheme="minorHAnsi"/>
          <w:color w:val="000000" w:themeColor="text1"/>
          <w:szCs w:val="28"/>
          <w:lang w:eastAsia="en-US"/>
        </w:rPr>
        <w:t xml:space="preserve">второе место - 15 000 </w:t>
      </w:r>
      <w:r w:rsidR="00500EDF" w:rsidRPr="008F677E">
        <w:rPr>
          <w:rFonts w:eastAsiaTheme="minorHAnsi"/>
          <w:color w:val="000000" w:themeColor="text1"/>
          <w:szCs w:val="28"/>
          <w:lang w:eastAsia="en-US"/>
        </w:rPr>
        <w:t>(пятнадцать тысяч)</w:t>
      </w:r>
      <w:r w:rsidR="008F677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F677E">
        <w:rPr>
          <w:rFonts w:eastAsiaTheme="minorHAnsi"/>
          <w:color w:val="000000" w:themeColor="text1"/>
          <w:szCs w:val="28"/>
          <w:lang w:eastAsia="en-US"/>
        </w:rPr>
        <w:t>рублей;</w:t>
      </w:r>
    </w:p>
    <w:p w:rsidR="00A62EEF" w:rsidRPr="00A62EEF" w:rsidRDefault="00A62EEF" w:rsidP="00A62EE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8F677E">
        <w:rPr>
          <w:rFonts w:eastAsiaTheme="minorHAnsi"/>
          <w:color w:val="000000" w:themeColor="text1"/>
          <w:szCs w:val="28"/>
          <w:lang w:eastAsia="en-US"/>
        </w:rPr>
        <w:t xml:space="preserve">третье место - 10 000 </w:t>
      </w:r>
      <w:r w:rsidR="00500EDF" w:rsidRPr="008F677E">
        <w:rPr>
          <w:rFonts w:eastAsiaTheme="minorHAnsi"/>
          <w:color w:val="000000" w:themeColor="text1"/>
          <w:szCs w:val="28"/>
          <w:lang w:eastAsia="en-US"/>
        </w:rPr>
        <w:t xml:space="preserve">(десять тысяч) </w:t>
      </w:r>
      <w:r w:rsidRPr="00A62EEF">
        <w:rPr>
          <w:rFonts w:eastAsiaTheme="minorHAnsi"/>
          <w:color w:val="000000" w:themeColor="text1"/>
          <w:szCs w:val="28"/>
          <w:lang w:eastAsia="en-US"/>
        </w:rPr>
        <w:t>рублей.</w:t>
      </w:r>
    </w:p>
    <w:p w:rsidR="00546BC4" w:rsidRDefault="00546BC4" w:rsidP="00500EDF">
      <w:pPr>
        <w:autoSpaceDE w:val="0"/>
        <w:autoSpaceDN w:val="0"/>
        <w:adjustRightInd w:val="0"/>
        <w:ind w:firstLine="709"/>
        <w:jc w:val="both"/>
        <w:rPr>
          <w:i/>
          <w:color w:val="FF0000"/>
          <w:szCs w:val="28"/>
        </w:rPr>
      </w:pPr>
    </w:p>
    <w:p w:rsidR="00500EDF" w:rsidRPr="008F677E" w:rsidRDefault="00500EDF" w:rsidP="00500ED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F677E">
        <w:rPr>
          <w:color w:val="000000" w:themeColor="text1"/>
          <w:szCs w:val="28"/>
        </w:rPr>
        <w:t>Финансовое обеспечение выплаты единовременного денежного вознаграждения победителям конкурса осуществляется Администрацией городского округа "Город Архангельск" за счет средств городского бюджета предусмотренных на эти цели.</w:t>
      </w:r>
    </w:p>
    <w:p w:rsidR="007963F1" w:rsidRDefault="007963F1" w:rsidP="00796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  <w:highlight w:val="yellow"/>
        </w:rPr>
      </w:pPr>
    </w:p>
    <w:p w:rsidR="007963F1" w:rsidRPr="008F677E" w:rsidRDefault="007963F1" w:rsidP="00796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Cs w:val="28"/>
        </w:rPr>
      </w:pPr>
      <w:r w:rsidRPr="007963F1">
        <w:rPr>
          <w:szCs w:val="28"/>
        </w:rPr>
        <w:t>1</w:t>
      </w:r>
      <w:r w:rsidR="00884D6D">
        <w:rPr>
          <w:szCs w:val="28"/>
        </w:rPr>
        <w:t>3</w:t>
      </w:r>
      <w:r w:rsidRPr="007963F1">
        <w:rPr>
          <w:szCs w:val="28"/>
        </w:rPr>
        <w:t xml:space="preserve">. </w:t>
      </w:r>
      <w:r w:rsidRPr="008F677E">
        <w:rPr>
          <w:color w:val="000000" w:themeColor="text1"/>
          <w:szCs w:val="28"/>
        </w:rPr>
        <w:t xml:space="preserve">Выплата </w:t>
      </w:r>
      <w:r w:rsidR="006F250C" w:rsidRPr="008F677E">
        <w:rPr>
          <w:color w:val="000000" w:themeColor="text1"/>
          <w:szCs w:val="28"/>
        </w:rPr>
        <w:t xml:space="preserve">единовременного </w:t>
      </w:r>
      <w:r w:rsidRPr="008F677E">
        <w:rPr>
          <w:color w:val="000000" w:themeColor="text1"/>
          <w:szCs w:val="28"/>
        </w:rPr>
        <w:t xml:space="preserve">денежного вознаграждения победителям конкурса </w:t>
      </w:r>
      <w:r w:rsidR="00740CB4" w:rsidRPr="008F677E">
        <w:rPr>
          <w:color w:val="000000" w:themeColor="text1"/>
          <w:szCs w:val="28"/>
        </w:rPr>
        <w:t xml:space="preserve">осуществляется </w:t>
      </w:r>
      <w:r w:rsidRPr="008F677E">
        <w:rPr>
          <w:color w:val="000000" w:themeColor="text1"/>
          <w:szCs w:val="28"/>
        </w:rPr>
        <w:t xml:space="preserve">Администрацией городского округа "Город Архангельск" в десятидневный срок после опубликования итогов конкурса путем перечисления средств на их счета, открытые в кредитных организациях. </w:t>
      </w:r>
    </w:p>
    <w:p w:rsidR="007963F1" w:rsidRPr="008F677E" w:rsidRDefault="007963F1" w:rsidP="00796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Cs w:val="28"/>
          <w:highlight w:val="yellow"/>
        </w:rPr>
      </w:pPr>
    </w:p>
    <w:p w:rsidR="007963F1" w:rsidRPr="007963F1" w:rsidRDefault="006F15E6" w:rsidP="007963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F677E">
        <w:rPr>
          <w:color w:val="000000" w:themeColor="text1"/>
          <w:szCs w:val="28"/>
        </w:rPr>
        <w:t>1</w:t>
      </w:r>
      <w:r w:rsidR="00884D6D" w:rsidRPr="008F677E">
        <w:rPr>
          <w:color w:val="000000" w:themeColor="text1"/>
          <w:szCs w:val="28"/>
        </w:rPr>
        <w:t>4</w:t>
      </w:r>
      <w:r w:rsidR="007963F1" w:rsidRPr="008F677E">
        <w:rPr>
          <w:color w:val="000000" w:themeColor="text1"/>
          <w:szCs w:val="28"/>
        </w:rPr>
        <w:t>.</w:t>
      </w:r>
      <w:r w:rsidR="007963F1" w:rsidRPr="008F677E">
        <w:rPr>
          <w:color w:val="000000" w:themeColor="text1"/>
          <w:szCs w:val="28"/>
        </w:rPr>
        <w:tab/>
        <w:t xml:space="preserve">Для перечисления </w:t>
      </w:r>
      <w:r w:rsidR="006F250C" w:rsidRPr="008F677E">
        <w:rPr>
          <w:color w:val="000000" w:themeColor="text1"/>
          <w:szCs w:val="28"/>
        </w:rPr>
        <w:t xml:space="preserve">единовременного </w:t>
      </w:r>
      <w:r w:rsidR="007963F1" w:rsidRPr="008F677E">
        <w:rPr>
          <w:color w:val="000000" w:themeColor="text1"/>
          <w:szCs w:val="28"/>
        </w:rPr>
        <w:t xml:space="preserve">денежного </w:t>
      </w:r>
      <w:r w:rsidR="007963F1" w:rsidRPr="007963F1">
        <w:rPr>
          <w:szCs w:val="28"/>
        </w:rPr>
        <w:t xml:space="preserve">вознаграждения </w:t>
      </w:r>
      <w:r w:rsidR="007963F1">
        <w:rPr>
          <w:szCs w:val="28"/>
        </w:rPr>
        <w:t>победителям конкурса</w:t>
      </w:r>
      <w:r w:rsidR="007963F1" w:rsidRPr="007963F1">
        <w:rPr>
          <w:szCs w:val="28"/>
        </w:rPr>
        <w:t xml:space="preserve"> необходимо направить в </w:t>
      </w:r>
      <w:r w:rsidR="009D18C5">
        <w:rPr>
          <w:szCs w:val="28"/>
        </w:rPr>
        <w:t>управление</w:t>
      </w:r>
      <w:r w:rsidR="007963F1" w:rsidRPr="007963F1">
        <w:rPr>
          <w:szCs w:val="28"/>
        </w:rPr>
        <w:t xml:space="preserve"> </w:t>
      </w:r>
      <w:r>
        <w:rPr>
          <w:szCs w:val="28"/>
        </w:rPr>
        <w:t xml:space="preserve">копии </w:t>
      </w:r>
      <w:r w:rsidR="007963F1" w:rsidRPr="007963F1">
        <w:rPr>
          <w:szCs w:val="28"/>
        </w:rPr>
        <w:t>следующи</w:t>
      </w:r>
      <w:r>
        <w:rPr>
          <w:szCs w:val="28"/>
        </w:rPr>
        <w:t>х</w:t>
      </w:r>
      <w:r w:rsidR="007963F1" w:rsidRPr="007963F1">
        <w:rPr>
          <w:szCs w:val="28"/>
        </w:rPr>
        <w:t xml:space="preserve"> документ</w:t>
      </w:r>
      <w:r>
        <w:rPr>
          <w:szCs w:val="28"/>
        </w:rPr>
        <w:t>ов</w:t>
      </w:r>
      <w:r w:rsidR="007963F1" w:rsidRPr="007963F1">
        <w:rPr>
          <w:szCs w:val="28"/>
        </w:rPr>
        <w:t>:</w:t>
      </w:r>
    </w:p>
    <w:p w:rsidR="00103D98" w:rsidRPr="000C5C3E" w:rsidRDefault="00103D98" w:rsidP="00103D98">
      <w:pPr>
        <w:tabs>
          <w:tab w:val="left" w:pos="993"/>
        </w:tabs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    1) </w:t>
      </w:r>
      <w:r w:rsidRPr="000C5C3E">
        <w:rPr>
          <w:szCs w:val="28"/>
        </w:rPr>
        <w:t>копию второй и третьей страниц паспорта, а также страницы</w:t>
      </w:r>
      <w:r>
        <w:rPr>
          <w:szCs w:val="28"/>
        </w:rPr>
        <w:t xml:space="preserve"> </w:t>
      </w:r>
      <w:r w:rsidRPr="000C5C3E">
        <w:rPr>
          <w:szCs w:val="28"/>
        </w:rPr>
        <w:t>с адресом регистрации по месту жительства;</w:t>
      </w:r>
    </w:p>
    <w:p w:rsidR="00103D98" w:rsidRPr="000C5C3E" w:rsidRDefault="00103D98" w:rsidP="00103D98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0C5C3E">
        <w:rPr>
          <w:szCs w:val="28"/>
        </w:rPr>
        <w:t xml:space="preserve">копию свидетельства </w:t>
      </w:r>
      <w:proofErr w:type="gramStart"/>
      <w:r w:rsidRPr="000C5C3E">
        <w:rPr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C5C3E">
        <w:rPr>
          <w:szCs w:val="28"/>
        </w:rPr>
        <w:t xml:space="preserve"> Российской Федерации (ИНН);</w:t>
      </w:r>
    </w:p>
    <w:p w:rsidR="00103D98" w:rsidRPr="00103D98" w:rsidRDefault="00103D98" w:rsidP="00103D98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анкету участника конкурса и</w:t>
      </w:r>
      <w:r w:rsidRPr="008D5C67">
        <w:rPr>
          <w:szCs w:val="28"/>
        </w:rPr>
        <w:t xml:space="preserve"> согласи</w:t>
      </w:r>
      <w:r>
        <w:rPr>
          <w:szCs w:val="28"/>
        </w:rPr>
        <w:t>е</w:t>
      </w:r>
      <w:r w:rsidRPr="008D5C67">
        <w:rPr>
          <w:szCs w:val="28"/>
        </w:rPr>
        <w:t xml:space="preserve"> на обработку персональных данных (приложение № </w:t>
      </w:r>
      <w:r>
        <w:rPr>
          <w:szCs w:val="28"/>
        </w:rPr>
        <w:t>1</w:t>
      </w:r>
      <w:r w:rsidRPr="008D5C67">
        <w:rPr>
          <w:szCs w:val="28"/>
        </w:rPr>
        <w:t xml:space="preserve"> к настоящему Положению</w:t>
      </w:r>
      <w:r>
        <w:rPr>
          <w:szCs w:val="28"/>
        </w:rPr>
        <w:t>)</w:t>
      </w:r>
      <w:r w:rsidRPr="00103D98">
        <w:rPr>
          <w:szCs w:val="28"/>
        </w:rPr>
        <w:t>;</w:t>
      </w:r>
    </w:p>
    <w:p w:rsidR="00103D98" w:rsidRPr="008D5C67" w:rsidRDefault="00103D98" w:rsidP="00103D98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реквизиты банковского счета.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84D6D" w:rsidRDefault="00884D6D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84D6D" w:rsidRDefault="00884D6D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84D6D" w:rsidRDefault="00884D6D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84D6D" w:rsidRDefault="00884D6D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8F677E" w:rsidRDefault="008F677E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DC202F" w:rsidRDefault="00DC202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DC202F" w:rsidRDefault="00DC202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DC202F" w:rsidRDefault="00DC202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D10BEA">
        <w:rPr>
          <w:rFonts w:eastAsiaTheme="minorHAnsi"/>
          <w:szCs w:val="28"/>
          <w:lang w:eastAsia="en-US"/>
        </w:rPr>
        <w:t xml:space="preserve">№ </w:t>
      </w:r>
      <w:r w:rsidRPr="00A62EEF">
        <w:rPr>
          <w:rFonts w:eastAsiaTheme="minorHAnsi"/>
          <w:szCs w:val="28"/>
          <w:lang w:eastAsia="en-US"/>
        </w:rPr>
        <w:t>1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к Положению о порядке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и </w:t>
      </w:r>
      <w:proofErr w:type="gramStart"/>
      <w:r w:rsidRPr="00A62EEF">
        <w:rPr>
          <w:rFonts w:eastAsiaTheme="minorHAnsi"/>
          <w:szCs w:val="28"/>
          <w:lang w:eastAsia="en-US"/>
        </w:rPr>
        <w:t>условиях</w:t>
      </w:r>
      <w:proofErr w:type="gramEnd"/>
      <w:r w:rsidRPr="00A62EEF">
        <w:rPr>
          <w:rFonts w:eastAsiaTheme="minorHAnsi"/>
          <w:szCs w:val="28"/>
          <w:lang w:eastAsia="en-US"/>
        </w:rPr>
        <w:t xml:space="preserve"> проведения конкурса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"Лучший народный дружинник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в городском округе 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                                                         </w:t>
      </w:r>
      <w:r w:rsidR="00D10BEA">
        <w:rPr>
          <w:rFonts w:eastAsiaTheme="minorHAnsi"/>
          <w:szCs w:val="28"/>
          <w:lang w:eastAsia="en-US"/>
        </w:rPr>
        <w:t xml:space="preserve">                                                                </w:t>
      </w:r>
      <w:r w:rsidRPr="00A62EEF">
        <w:rPr>
          <w:rFonts w:eastAsiaTheme="minorHAnsi"/>
          <w:szCs w:val="28"/>
          <w:lang w:eastAsia="en-US"/>
        </w:rPr>
        <w:t>(форма)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bookmarkStart w:id="4" w:name="Par85"/>
      <w:bookmarkEnd w:id="4"/>
      <w:r w:rsidRPr="00A62EEF">
        <w:rPr>
          <w:rFonts w:eastAsiaTheme="minorHAnsi"/>
          <w:szCs w:val="28"/>
          <w:lang w:eastAsia="en-US"/>
        </w:rPr>
        <w:t>АНКЕТА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участника конкурса "Лучший народный дружинник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городском округе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Фамилия, имя, отчество (при наличии) 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Дата рождения ________________________________________________________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Адрес места жительства _______________________________________________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D10BEA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 w:val="24"/>
          <w:szCs w:val="24"/>
          <w:lang w:eastAsia="en-US"/>
        </w:rPr>
      </w:pPr>
      <w:proofErr w:type="gramStart"/>
      <w:r w:rsidRPr="00D10BEA">
        <w:rPr>
          <w:rFonts w:eastAsiaTheme="minorHAnsi"/>
          <w:sz w:val="24"/>
          <w:szCs w:val="24"/>
          <w:lang w:eastAsia="en-US"/>
        </w:rPr>
        <w:t>(почтовый индекс, область, район, город, населенный пункт, улица, дом, корпус, квартира)</w:t>
      </w:r>
      <w:proofErr w:type="gramEnd"/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Телефон ______________________________________________________________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Реквизиты документа, удостоверяющего личность 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D10BEA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 w:val="24"/>
          <w:szCs w:val="24"/>
          <w:lang w:eastAsia="en-US"/>
        </w:rPr>
      </w:pPr>
      <w:r w:rsidRPr="00D10BEA">
        <w:rPr>
          <w:rFonts w:eastAsiaTheme="minorHAnsi"/>
          <w:sz w:val="24"/>
          <w:szCs w:val="24"/>
          <w:lang w:eastAsia="en-US"/>
        </w:rPr>
        <w:t>(вид документа, серия, номер, кем и когда выдан)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Сведения об образовании ______________________________________________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Место работы (предыдущей работы) 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Спортивные достижения народного дружинника 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Наименование народной дружины, членом которой он является 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_____________________________________________________________</w:t>
      </w:r>
      <w:r w:rsidR="00D10BEA">
        <w:rPr>
          <w:rFonts w:eastAsiaTheme="minorHAnsi"/>
          <w:szCs w:val="28"/>
          <w:lang w:eastAsia="en-US"/>
        </w:rPr>
        <w:t>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Место постоянной дислокации народной дружины 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lastRenderedPageBreak/>
        <w:t xml:space="preserve">    Дата создания народной дружины _______________________________________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Дата  внесения народной дружины в реестр народных дружин и общественных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объединений правоохранительной направленности в Архангельской области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Стаж членства в народной дружине____________________________________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</w:t>
      </w:r>
      <w:r w:rsidRPr="00A62EEF">
        <w:rPr>
          <w:rFonts w:eastAsiaTheme="minorHAnsi"/>
          <w:color w:val="000000" w:themeColor="text1"/>
          <w:szCs w:val="28"/>
          <w:lang w:eastAsia="en-US"/>
        </w:rPr>
        <w:t xml:space="preserve">Реквизиты  расчетного  счета  </w:t>
      </w:r>
      <w:r w:rsidRPr="00A62EEF">
        <w:rPr>
          <w:rFonts w:eastAsiaTheme="minorHAnsi"/>
          <w:szCs w:val="28"/>
          <w:lang w:eastAsia="en-US"/>
        </w:rPr>
        <w:t>для  перечисления  денежных  средств  или</w:t>
      </w:r>
      <w:r w:rsidR="00D10BEA">
        <w:rPr>
          <w:rFonts w:eastAsiaTheme="minorHAnsi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указание    на   их   перечисление   через   организации   почтовой   связи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__________________________________________</w:t>
      </w:r>
      <w:r w:rsidR="00D10BEA">
        <w:rPr>
          <w:rFonts w:eastAsiaTheme="minorHAnsi"/>
          <w:szCs w:val="28"/>
          <w:lang w:eastAsia="en-US"/>
        </w:rPr>
        <w:t>______________________________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E517C7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Приложение: согласие на обработку персональных данных.</w:t>
      </w:r>
    </w:p>
    <w:p w:rsidR="00E517C7" w:rsidRDefault="00E517C7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D10BE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СОГЛАСИЕ</w:t>
      </w:r>
    </w:p>
    <w:p w:rsidR="00A62EEF" w:rsidRPr="00A62EEF" w:rsidRDefault="00A62EEF" w:rsidP="00D10BE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на обработку персональных данных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Я, _______________________________________________________________,</w:t>
      </w:r>
    </w:p>
    <w:p w:rsidR="00A62EEF" w:rsidRPr="00D10BEA" w:rsidRDefault="00A62EEF" w:rsidP="00D10BEA">
      <w:pPr>
        <w:autoSpaceDE w:val="0"/>
        <w:autoSpaceDN w:val="0"/>
        <w:adjustRightInd w:val="0"/>
        <w:spacing w:after="200"/>
        <w:rPr>
          <w:rFonts w:eastAsiaTheme="minorHAnsi"/>
          <w:sz w:val="24"/>
          <w:szCs w:val="24"/>
          <w:lang w:eastAsia="en-US"/>
        </w:rPr>
      </w:pPr>
      <w:proofErr w:type="gramStart"/>
      <w:r w:rsidRPr="00D10BEA">
        <w:rPr>
          <w:rFonts w:eastAsiaTheme="minorHAnsi"/>
          <w:sz w:val="24"/>
          <w:szCs w:val="24"/>
          <w:lang w:eastAsia="en-US"/>
        </w:rPr>
        <w:t>(фамилия, имя, отчество (при наличии)</w:t>
      </w:r>
      <w:proofErr w:type="gramEnd"/>
    </w:p>
    <w:p w:rsidR="00A62EEF" w:rsidRPr="00A62EEF" w:rsidRDefault="00A62EEF" w:rsidP="00A62EE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proofErr w:type="gramStart"/>
      <w:r w:rsidRPr="00A62EEF">
        <w:rPr>
          <w:rFonts w:eastAsiaTheme="minorHAnsi"/>
          <w:szCs w:val="28"/>
          <w:lang w:eastAsia="en-US"/>
        </w:rPr>
        <w:t xml:space="preserve">на обработку персональных данных о себе, указанных в представленной анкете в целях участия в конкурсе "Лучший народный дружинник в городском </w:t>
      </w:r>
      <w:r w:rsidR="00884D6D">
        <w:rPr>
          <w:rFonts w:eastAsiaTheme="minorHAnsi"/>
          <w:szCs w:val="28"/>
          <w:lang w:eastAsia="en-US"/>
        </w:rPr>
        <w:t xml:space="preserve">округе "Город Архангельск" </w:t>
      </w:r>
      <w:r w:rsidRPr="00A62EEF">
        <w:rPr>
          <w:rFonts w:eastAsiaTheme="minorHAnsi"/>
          <w:szCs w:val="28"/>
          <w:lang w:eastAsia="en-US"/>
        </w:rPr>
        <w:t>Администрацией городского округа "Город Архангельск" (дале</w:t>
      </w:r>
      <w:r w:rsidR="00690073">
        <w:rPr>
          <w:rFonts w:eastAsiaTheme="minorHAnsi"/>
          <w:szCs w:val="28"/>
          <w:lang w:eastAsia="en-US"/>
        </w:rPr>
        <w:t>е - оператор) в соответствии с Ф</w:t>
      </w:r>
      <w:r w:rsidRPr="00A62EEF">
        <w:rPr>
          <w:rFonts w:eastAsiaTheme="minorHAnsi"/>
          <w:szCs w:val="28"/>
          <w:lang w:eastAsia="en-US"/>
        </w:rPr>
        <w:t xml:space="preserve">едеральными законами от 27 июля 2006 года </w:t>
      </w:r>
      <w:hyperlink r:id="rId10" w:history="1">
        <w:r w:rsidR="00D10BEA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Pr="00A62EEF">
          <w:rPr>
            <w:rFonts w:eastAsiaTheme="minorHAnsi"/>
            <w:color w:val="000000" w:themeColor="text1"/>
            <w:szCs w:val="28"/>
            <w:lang w:eastAsia="en-US"/>
          </w:rPr>
          <w:t xml:space="preserve"> 149-ФЗ</w:t>
        </w:r>
      </w:hyperlink>
      <w:r w:rsidRPr="00A62EEF">
        <w:rPr>
          <w:rFonts w:eastAsiaTheme="minorHAnsi"/>
          <w:szCs w:val="28"/>
          <w:lang w:eastAsia="en-US"/>
        </w:rPr>
        <w:t xml:space="preserve"> "Об информации, информационных технологиях и о защите информации" и от </w:t>
      </w:r>
      <w:r w:rsidR="00690073">
        <w:rPr>
          <w:rFonts w:eastAsiaTheme="minorHAnsi"/>
          <w:szCs w:val="28"/>
          <w:lang w:eastAsia="en-US"/>
        </w:rPr>
        <w:t xml:space="preserve">      </w:t>
      </w:r>
      <w:r w:rsidRPr="00A62EEF">
        <w:rPr>
          <w:rFonts w:eastAsiaTheme="minorHAnsi"/>
          <w:szCs w:val="28"/>
          <w:lang w:eastAsia="en-US"/>
        </w:rPr>
        <w:t xml:space="preserve">27 июля 2006 года </w:t>
      </w:r>
      <w:hyperlink r:id="rId11" w:history="1">
        <w:r w:rsidR="00D10BEA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Pr="00A62EEF">
          <w:rPr>
            <w:rFonts w:eastAsiaTheme="minorHAnsi"/>
            <w:color w:val="000000" w:themeColor="text1"/>
            <w:szCs w:val="28"/>
            <w:lang w:eastAsia="en-US"/>
          </w:rPr>
          <w:t xml:space="preserve"> 152-ФЗ</w:t>
        </w:r>
      </w:hyperlink>
      <w:r w:rsidRPr="00A62EEF">
        <w:rPr>
          <w:rFonts w:eastAsiaTheme="minorHAnsi"/>
          <w:color w:val="0000FF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 xml:space="preserve">"О персональных </w:t>
      </w:r>
      <w:r w:rsidR="00690073">
        <w:rPr>
          <w:rFonts w:eastAsiaTheme="minorHAnsi"/>
          <w:szCs w:val="28"/>
          <w:lang w:eastAsia="en-US"/>
        </w:rPr>
        <w:t>данных" _______________________</w:t>
      </w:r>
      <w:r w:rsidRPr="00A62EEF">
        <w:rPr>
          <w:rFonts w:eastAsiaTheme="minorHAnsi"/>
          <w:szCs w:val="28"/>
          <w:lang w:eastAsia="en-US"/>
        </w:rPr>
        <w:t>.</w:t>
      </w:r>
      <w:proofErr w:type="gramEnd"/>
    </w:p>
    <w:p w:rsidR="00A62EEF" w:rsidRPr="00D10BEA" w:rsidRDefault="00A62EEF" w:rsidP="00A62EE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</w:t>
      </w:r>
      <w:r w:rsidR="00D10BEA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</w:t>
      </w:r>
      <w:r w:rsidRPr="00D10BEA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10BEA">
        <w:rPr>
          <w:rFonts w:eastAsiaTheme="minorHAnsi"/>
          <w:sz w:val="24"/>
          <w:szCs w:val="24"/>
          <w:lang w:eastAsia="en-US"/>
        </w:rPr>
        <w:t>согласен</w:t>
      </w:r>
      <w:proofErr w:type="gramEnd"/>
      <w:r w:rsidRPr="00D10BEA">
        <w:rPr>
          <w:rFonts w:eastAsiaTheme="minorHAnsi"/>
          <w:sz w:val="24"/>
          <w:szCs w:val="24"/>
          <w:lang w:eastAsia="en-US"/>
        </w:rPr>
        <w:t>/не согласен)</w:t>
      </w:r>
    </w:p>
    <w:p w:rsidR="00A62EEF" w:rsidRPr="00A62EEF" w:rsidRDefault="00A62EEF" w:rsidP="00D10BE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Настоящее  согласие  дается  на  период  до  истечения  сроков хранения соответствующей информации или документов, содержащих указанную информацию.</w:t>
      </w:r>
    </w:p>
    <w:p w:rsidR="00A62EEF" w:rsidRPr="00A62EEF" w:rsidRDefault="00A62EEF" w:rsidP="00D10BE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Я проинформирован, что могу отозвать указанное согласие путем представления заявления в простой письменной форме об отзыве данного  в настоящей анкете согласия на обработку персональных данных.</w:t>
      </w:r>
    </w:p>
    <w:p w:rsidR="00A62EEF" w:rsidRPr="00A62EEF" w:rsidRDefault="00A62EEF" w:rsidP="00D10BE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Мне  известны  последствия  отзыва  данного  мною  в  настоящей  анкете</w:t>
      </w:r>
      <w:r w:rsidR="00D10BEA">
        <w:rPr>
          <w:rFonts w:eastAsiaTheme="minorHAnsi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согласия  на  обработку  персональных  данных, а именно: оператор блокирует</w:t>
      </w:r>
      <w:r w:rsidR="00D10BEA">
        <w:rPr>
          <w:rFonts w:eastAsiaTheme="minorHAnsi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персональные   данные   заявителя   (прекращает  их  сбор,  систематизацию,</w:t>
      </w:r>
      <w:r w:rsidR="00D10BEA">
        <w:rPr>
          <w:rFonts w:eastAsiaTheme="minorHAnsi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накопление, использование, в том числе передачу).</w:t>
      </w:r>
    </w:p>
    <w:p w:rsidR="00A62EEF" w:rsidRPr="00A62EEF" w:rsidRDefault="00A62EEF" w:rsidP="00D10BE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Настоящее согласие действует со дня его подписания.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___________________ _________________________________</w:t>
      </w:r>
    </w:p>
    <w:p w:rsidR="00A62EEF" w:rsidRPr="00D10BEA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D10BEA">
        <w:rPr>
          <w:rFonts w:eastAsiaTheme="minorHAnsi"/>
          <w:sz w:val="24"/>
          <w:szCs w:val="24"/>
          <w:lang w:eastAsia="en-US"/>
        </w:rPr>
        <w:t xml:space="preserve">      </w:t>
      </w:r>
      <w:r w:rsidR="00D10BEA">
        <w:rPr>
          <w:rFonts w:eastAsiaTheme="minorHAnsi"/>
          <w:sz w:val="24"/>
          <w:szCs w:val="24"/>
          <w:lang w:eastAsia="en-US"/>
        </w:rPr>
        <w:t xml:space="preserve">        </w:t>
      </w:r>
      <w:r w:rsidRPr="00D10BEA">
        <w:rPr>
          <w:rFonts w:eastAsiaTheme="minorHAnsi"/>
          <w:sz w:val="24"/>
          <w:szCs w:val="24"/>
          <w:lang w:eastAsia="en-US"/>
        </w:rPr>
        <w:t xml:space="preserve">(подпись)                   </w:t>
      </w:r>
      <w:r w:rsidR="00D10BEA"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D10BEA">
        <w:rPr>
          <w:rFonts w:eastAsiaTheme="minorHAnsi"/>
          <w:sz w:val="24"/>
          <w:szCs w:val="24"/>
          <w:lang w:eastAsia="en-US"/>
        </w:rPr>
        <w:t>(расшифровка подписи)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"___" _________ 20__</w:t>
      </w:r>
      <w:r w:rsidR="00D10BEA">
        <w:rPr>
          <w:rFonts w:eastAsiaTheme="minorHAnsi"/>
          <w:szCs w:val="28"/>
          <w:lang w:eastAsia="en-US"/>
        </w:rPr>
        <w:t>_</w:t>
      </w:r>
      <w:r w:rsidRPr="00A62EEF">
        <w:rPr>
          <w:rFonts w:eastAsiaTheme="minorHAnsi"/>
          <w:szCs w:val="28"/>
          <w:lang w:eastAsia="en-US"/>
        </w:rPr>
        <w:t xml:space="preserve"> г.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37407C" w:rsidRDefault="0037407C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37407C" w:rsidRDefault="0037407C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Приложение </w:t>
      </w:r>
      <w:r w:rsidR="00D10BEA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2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к Положению о порядке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и </w:t>
      </w:r>
      <w:proofErr w:type="gramStart"/>
      <w:r w:rsidRPr="00A62EEF">
        <w:rPr>
          <w:rFonts w:eastAsiaTheme="minorHAnsi"/>
          <w:szCs w:val="28"/>
          <w:lang w:eastAsia="en-US"/>
        </w:rPr>
        <w:t>условиях</w:t>
      </w:r>
      <w:proofErr w:type="gramEnd"/>
      <w:r w:rsidRPr="00A62EEF">
        <w:rPr>
          <w:rFonts w:eastAsiaTheme="minorHAnsi"/>
          <w:szCs w:val="28"/>
          <w:lang w:eastAsia="en-US"/>
        </w:rPr>
        <w:t xml:space="preserve"> проведения конкурса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"Лучший народный дружинник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городском округе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                                                         </w:t>
      </w:r>
      <w:r w:rsidR="00D10BEA">
        <w:rPr>
          <w:rFonts w:eastAsiaTheme="minorHAnsi"/>
          <w:szCs w:val="28"/>
          <w:lang w:eastAsia="en-US"/>
        </w:rPr>
        <w:t xml:space="preserve">                                                                </w:t>
      </w:r>
      <w:r w:rsidRPr="00A62EEF">
        <w:rPr>
          <w:rFonts w:eastAsiaTheme="minorHAnsi"/>
          <w:szCs w:val="28"/>
          <w:lang w:eastAsia="en-US"/>
        </w:rPr>
        <w:t>(форма)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bookmarkStart w:id="5" w:name="Par171"/>
      <w:bookmarkEnd w:id="5"/>
      <w:r w:rsidRPr="00A62EEF">
        <w:rPr>
          <w:rFonts w:eastAsiaTheme="minorHAnsi"/>
          <w:szCs w:val="28"/>
          <w:lang w:eastAsia="en-US"/>
        </w:rPr>
        <w:t>ПРЕДСТАВЛЕНИЕ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командира народной дружины _______________________________________</w:t>
      </w:r>
    </w:p>
    <w:p w:rsidR="00A62EEF" w:rsidRPr="0087787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87787F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                                                 </w:t>
      </w:r>
      <w:r w:rsidRPr="0087787F">
        <w:rPr>
          <w:rFonts w:eastAsiaTheme="minorHAnsi"/>
          <w:sz w:val="24"/>
          <w:szCs w:val="24"/>
          <w:lang w:eastAsia="en-US"/>
        </w:rPr>
        <w:t>(наименование)</w:t>
      </w:r>
    </w:p>
    <w:p w:rsidR="0087787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на участника конкурс</w:t>
      </w:r>
      <w:r w:rsidR="0087787F">
        <w:rPr>
          <w:rFonts w:eastAsiaTheme="minorHAnsi"/>
          <w:szCs w:val="28"/>
          <w:lang w:eastAsia="en-US"/>
        </w:rPr>
        <w:t xml:space="preserve">а "Лучший народный дружинник </w:t>
      </w: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городском округе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       ______________________________________________________________</w:t>
      </w:r>
      <w:r w:rsidR="0087787F">
        <w:rPr>
          <w:rFonts w:eastAsiaTheme="minorHAnsi"/>
          <w:szCs w:val="28"/>
          <w:lang w:eastAsia="en-US"/>
        </w:rPr>
        <w:t>__________</w:t>
      </w:r>
    </w:p>
    <w:p w:rsidR="00A62EEF" w:rsidRPr="0087787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                 </w:t>
      </w:r>
      <w:r w:rsidR="0087787F">
        <w:rPr>
          <w:rFonts w:eastAsiaTheme="minorHAnsi"/>
          <w:szCs w:val="28"/>
          <w:lang w:eastAsia="en-US"/>
        </w:rPr>
        <w:t xml:space="preserve">                           </w:t>
      </w:r>
      <w:r w:rsidRPr="0087787F">
        <w:rPr>
          <w:rFonts w:eastAsiaTheme="minorHAnsi"/>
          <w:sz w:val="24"/>
          <w:szCs w:val="24"/>
          <w:lang w:eastAsia="en-US"/>
        </w:rPr>
        <w:t>(Ф.И.О. участника)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              ____________ ______________________ __________</w:t>
      </w:r>
    </w:p>
    <w:p w:rsidR="00A62EEF" w:rsidRPr="0087787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87787F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 </w:t>
      </w:r>
      <w:r w:rsidRPr="0087787F">
        <w:rPr>
          <w:rFonts w:eastAsiaTheme="minorHAnsi"/>
          <w:sz w:val="24"/>
          <w:szCs w:val="24"/>
          <w:lang w:eastAsia="en-US"/>
        </w:rPr>
        <w:t xml:space="preserve">(подпись)      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      </w:t>
      </w:r>
      <w:r w:rsidRPr="0087787F">
        <w:rPr>
          <w:rFonts w:eastAsiaTheme="minorHAnsi"/>
          <w:sz w:val="24"/>
          <w:szCs w:val="24"/>
          <w:lang w:eastAsia="en-US"/>
        </w:rPr>
        <w:t xml:space="preserve">(Ф.И.О.)      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      </w:t>
      </w:r>
      <w:r w:rsidRPr="0087787F">
        <w:rPr>
          <w:rFonts w:eastAsiaTheme="minorHAnsi"/>
          <w:sz w:val="24"/>
          <w:szCs w:val="24"/>
          <w:lang w:eastAsia="en-US"/>
        </w:rPr>
        <w:t>(дата)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87787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A62EEF" w:rsidRPr="00A62EEF">
        <w:rPr>
          <w:rFonts w:eastAsiaTheme="minorHAnsi"/>
          <w:szCs w:val="28"/>
          <w:lang w:eastAsia="en-US"/>
        </w:rPr>
        <w:t>СОГЛАСОВАНО</w:t>
      </w:r>
      <w:r>
        <w:rPr>
          <w:rFonts w:eastAsiaTheme="minorHAnsi"/>
          <w:szCs w:val="28"/>
          <w:lang w:eastAsia="en-US"/>
        </w:rPr>
        <w:t>: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Глава городского округа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___________ _____________ ________</w:t>
      </w:r>
    </w:p>
    <w:p w:rsidR="00A62EEF" w:rsidRPr="0087787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87787F">
        <w:rPr>
          <w:rFonts w:eastAsiaTheme="minorHAnsi"/>
          <w:sz w:val="24"/>
          <w:szCs w:val="24"/>
          <w:lang w:eastAsia="en-US"/>
        </w:rPr>
        <w:t xml:space="preserve">      </w:t>
      </w:r>
      <w:r w:rsidR="0087787F">
        <w:rPr>
          <w:rFonts w:eastAsiaTheme="minorHAnsi"/>
          <w:sz w:val="24"/>
          <w:szCs w:val="24"/>
          <w:lang w:eastAsia="en-US"/>
        </w:rPr>
        <w:t xml:space="preserve">     </w:t>
      </w:r>
      <w:r w:rsidRPr="0087787F">
        <w:rPr>
          <w:rFonts w:eastAsiaTheme="minorHAnsi"/>
          <w:sz w:val="24"/>
          <w:szCs w:val="24"/>
          <w:lang w:eastAsia="en-US"/>
        </w:rPr>
        <w:t xml:space="preserve">(подпись)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 </w:t>
      </w:r>
      <w:r w:rsidRPr="0087787F">
        <w:rPr>
          <w:rFonts w:eastAsiaTheme="minorHAnsi"/>
          <w:sz w:val="24"/>
          <w:szCs w:val="24"/>
          <w:lang w:eastAsia="en-US"/>
        </w:rPr>
        <w:t xml:space="preserve">(Ф.И.О.)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</w:t>
      </w:r>
      <w:r w:rsidRPr="0087787F">
        <w:rPr>
          <w:rFonts w:eastAsiaTheme="minorHAnsi"/>
          <w:sz w:val="24"/>
          <w:szCs w:val="24"/>
          <w:lang w:eastAsia="en-US"/>
        </w:rPr>
        <w:t>(дата)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87787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A62EEF" w:rsidRPr="00A62EEF">
        <w:rPr>
          <w:rFonts w:eastAsiaTheme="minorHAnsi"/>
          <w:szCs w:val="28"/>
          <w:lang w:eastAsia="en-US"/>
        </w:rPr>
        <w:t>СОГЛАСОВАНО</w:t>
      </w:r>
      <w:r>
        <w:rPr>
          <w:rFonts w:eastAsiaTheme="minorHAnsi"/>
          <w:szCs w:val="28"/>
          <w:lang w:eastAsia="en-US"/>
        </w:rPr>
        <w:t>: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Начальник УМВД России по городу Архангельску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___________ _____________ ________</w:t>
      </w:r>
    </w:p>
    <w:p w:rsidR="00A62EEF" w:rsidRPr="0087787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      </w:t>
      </w:r>
      <w:r w:rsidR="0087787F">
        <w:rPr>
          <w:rFonts w:eastAsiaTheme="minorHAnsi"/>
          <w:szCs w:val="28"/>
          <w:lang w:eastAsia="en-US"/>
        </w:rPr>
        <w:t xml:space="preserve">   </w:t>
      </w:r>
      <w:r w:rsidRPr="0087787F">
        <w:rPr>
          <w:rFonts w:eastAsiaTheme="minorHAnsi"/>
          <w:sz w:val="24"/>
          <w:szCs w:val="24"/>
          <w:lang w:eastAsia="en-US"/>
        </w:rPr>
        <w:t xml:space="preserve">(подпись) 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 </w:t>
      </w:r>
      <w:r w:rsidRPr="0087787F">
        <w:rPr>
          <w:rFonts w:eastAsiaTheme="minorHAnsi"/>
          <w:sz w:val="24"/>
          <w:szCs w:val="24"/>
          <w:lang w:eastAsia="en-US"/>
        </w:rPr>
        <w:t xml:space="preserve">(Ф.И.О.)       </w:t>
      </w:r>
      <w:r w:rsidR="0087787F">
        <w:rPr>
          <w:rFonts w:eastAsiaTheme="minorHAnsi"/>
          <w:sz w:val="24"/>
          <w:szCs w:val="24"/>
          <w:lang w:eastAsia="en-US"/>
        </w:rPr>
        <w:t xml:space="preserve">       </w:t>
      </w:r>
      <w:r w:rsidRPr="0087787F">
        <w:rPr>
          <w:rFonts w:eastAsiaTheme="minorHAnsi"/>
          <w:sz w:val="24"/>
          <w:szCs w:val="24"/>
          <w:lang w:eastAsia="en-US"/>
        </w:rPr>
        <w:t>(дата)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jc w:val="both"/>
        <w:rPr>
          <w:rFonts w:eastAsiaTheme="minorHAnsi"/>
          <w:szCs w:val="28"/>
          <w:lang w:eastAsia="en-US"/>
        </w:rPr>
      </w:pPr>
    </w:p>
    <w:p w:rsidR="00E517C7" w:rsidRDefault="00E517C7">
      <w:pPr>
        <w:rPr>
          <w:rFonts w:eastAsiaTheme="minorHAnsi"/>
          <w:szCs w:val="28"/>
          <w:lang w:eastAsia="en-US"/>
        </w:rPr>
      </w:pP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ОЦЕНОЧНЫЙ ЛИСТ</w:t>
      </w: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по результатам деятельности участника конкурса</w:t>
      </w: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"Лучший народный дружинник</w:t>
      </w:r>
      <w:r w:rsidR="0087787F">
        <w:rPr>
          <w:rFonts w:eastAsiaTheme="minorHAnsi"/>
          <w:szCs w:val="28"/>
          <w:lang w:eastAsia="en-US"/>
        </w:rPr>
        <w:t xml:space="preserve"> </w:t>
      </w:r>
      <w:r w:rsidRPr="00A62EEF">
        <w:rPr>
          <w:rFonts w:eastAsiaTheme="minorHAnsi"/>
          <w:szCs w:val="28"/>
          <w:lang w:eastAsia="en-US"/>
        </w:rPr>
        <w:t>в городском округе "Город Архангельск"</w:t>
      </w:r>
    </w:p>
    <w:p w:rsidR="00A62EEF" w:rsidRPr="00A62EEF" w:rsidRDefault="00A62EEF" w:rsidP="0087787F">
      <w:pPr>
        <w:autoSpaceDE w:val="0"/>
        <w:autoSpaceDN w:val="0"/>
        <w:adjustRightInd w:val="0"/>
        <w:spacing w:after="200"/>
        <w:rPr>
          <w:rFonts w:eastAsiaTheme="minorHAnsi"/>
          <w:color w:val="000000" w:themeColor="text1"/>
          <w:szCs w:val="28"/>
          <w:lang w:eastAsia="en-US"/>
        </w:rPr>
      </w:pPr>
      <w:r w:rsidRPr="00A62EEF">
        <w:rPr>
          <w:rFonts w:eastAsiaTheme="minorHAnsi"/>
          <w:color w:val="000000" w:themeColor="text1"/>
          <w:szCs w:val="28"/>
          <w:lang w:eastAsia="en-US"/>
        </w:rPr>
        <w:t>за 10 месяцев текущего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6"/>
        <w:gridCol w:w="1559"/>
      </w:tblGrid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</w:t>
            </w: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2</w:t>
            </w: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дежурство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фактов установления участником конкурса местонахождения лиц, пропавших без вести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выявленных и предотвращенных участником конкурса совместно с правоохранительными органами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Количество выявленных и предотвращенных участником конкурса совместно с правоохранительными органами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proofErr w:type="gramStart"/>
            <w:r w:rsidRPr="0087787F">
              <w:rPr>
                <w:rFonts w:eastAsiaTheme="minorHAnsi"/>
                <w:szCs w:val="28"/>
                <w:lang w:eastAsia="en-US"/>
              </w:rPr>
              <w:t>выявленных</w:t>
            </w:r>
            <w:proofErr w:type="gramEnd"/>
            <w:r w:rsidRPr="0087787F">
              <w:rPr>
                <w:rFonts w:eastAsiaTheme="minorHAnsi"/>
                <w:szCs w:val="28"/>
                <w:lang w:eastAsia="en-US"/>
              </w:rPr>
              <w:t xml:space="preserve"> и переданных участником конкурса</w:t>
            </w:r>
          </w:p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в правоохранительные органы подтвержденных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proofErr w:type="gramStart"/>
            <w:r w:rsidRPr="0087787F">
              <w:rPr>
                <w:rFonts w:eastAsiaTheme="minorHAnsi"/>
                <w:szCs w:val="28"/>
                <w:lang w:eastAsia="en-US"/>
              </w:rPr>
              <w:t>проведенных</w:t>
            </w:r>
            <w:proofErr w:type="gramEnd"/>
            <w:r w:rsidRPr="0087787F">
              <w:rPr>
                <w:rFonts w:eastAsiaTheme="minorHAnsi"/>
                <w:szCs w:val="28"/>
                <w:lang w:eastAsia="en-US"/>
              </w:rPr>
              <w:t xml:space="preserve"> участником конкурса совместно</w:t>
            </w:r>
          </w:p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с правоохранительными органами проверок лиц, состоящих</w:t>
            </w:r>
          </w:p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на профилактических учетах в органах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proofErr w:type="gramStart"/>
            <w:r w:rsidRPr="0087787F">
              <w:rPr>
                <w:rFonts w:eastAsiaTheme="minorHAnsi"/>
                <w:szCs w:val="28"/>
                <w:lang w:eastAsia="en-US"/>
              </w:rPr>
              <w:t>проведенных</w:t>
            </w:r>
            <w:proofErr w:type="gramEnd"/>
            <w:r w:rsidRPr="0087787F">
              <w:rPr>
                <w:rFonts w:eastAsiaTheme="minorHAnsi"/>
                <w:szCs w:val="28"/>
                <w:lang w:eastAsia="en-US"/>
              </w:rPr>
              <w:t xml:space="preserve"> участником конкурса совместно</w:t>
            </w:r>
          </w:p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с правоохранительными органами встреч с населением, бесед</w:t>
            </w:r>
          </w:p>
          <w:p w:rsidR="00A62EEF" w:rsidRPr="0087787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7787F">
              <w:rPr>
                <w:rFonts w:eastAsiaTheme="minorHAnsi"/>
                <w:szCs w:val="28"/>
                <w:lang w:eastAsia="en-US"/>
              </w:rPr>
              <w:t>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87787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4B6060" w:rsidRDefault="004B6060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4B6060" w:rsidRDefault="004B6060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4B6060" w:rsidRDefault="004B6060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Приложение </w:t>
      </w:r>
      <w:r w:rsidR="0087787F">
        <w:rPr>
          <w:rFonts w:eastAsiaTheme="minorHAnsi"/>
          <w:szCs w:val="28"/>
          <w:lang w:eastAsia="en-US"/>
        </w:rPr>
        <w:t>№</w:t>
      </w:r>
      <w:r w:rsidRPr="00A62EEF">
        <w:rPr>
          <w:rFonts w:eastAsiaTheme="minorHAnsi"/>
          <w:szCs w:val="28"/>
          <w:lang w:eastAsia="en-US"/>
        </w:rPr>
        <w:t xml:space="preserve"> 3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к Положению о порядке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 xml:space="preserve">и </w:t>
      </w:r>
      <w:proofErr w:type="gramStart"/>
      <w:r w:rsidRPr="00A62EEF">
        <w:rPr>
          <w:rFonts w:eastAsiaTheme="minorHAnsi"/>
          <w:szCs w:val="28"/>
          <w:lang w:eastAsia="en-US"/>
        </w:rPr>
        <w:t>условиях</w:t>
      </w:r>
      <w:proofErr w:type="gramEnd"/>
      <w:r w:rsidRPr="00A62EEF">
        <w:rPr>
          <w:rFonts w:eastAsiaTheme="minorHAnsi"/>
          <w:szCs w:val="28"/>
          <w:lang w:eastAsia="en-US"/>
        </w:rPr>
        <w:t xml:space="preserve"> проведения конкурса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"Лучший народный дружинник</w:t>
      </w:r>
    </w:p>
    <w:p w:rsidR="00A62EEF" w:rsidRPr="00A62EEF" w:rsidRDefault="00A62EEF" w:rsidP="00A62EE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в городском округе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bookmarkStart w:id="6" w:name="Par239"/>
      <w:bookmarkEnd w:id="6"/>
      <w:r w:rsidRPr="00A62EEF">
        <w:rPr>
          <w:rFonts w:eastAsiaTheme="minorHAnsi"/>
          <w:szCs w:val="28"/>
          <w:lang w:eastAsia="en-US"/>
        </w:rPr>
        <w:t>ЛИСТ ОЦЕНКИ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достижений участника конкурса</w:t>
      </w:r>
    </w:p>
    <w:p w:rsidR="00A62EEF" w:rsidRPr="00A62EEF" w:rsidRDefault="00A62EEF" w:rsidP="00A62EEF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A62EEF">
        <w:rPr>
          <w:rFonts w:eastAsiaTheme="minorHAnsi"/>
          <w:szCs w:val="28"/>
          <w:lang w:eastAsia="en-US"/>
        </w:rPr>
        <w:t>"Лучший народный дружинник в городском округе "Город Архангельск"</w:t>
      </w:r>
    </w:p>
    <w:p w:rsidR="00A62EEF" w:rsidRPr="00A62EEF" w:rsidRDefault="00A62EEF" w:rsidP="00A62E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8"/>
        <w:gridCol w:w="1537"/>
        <w:gridCol w:w="1843"/>
        <w:gridCol w:w="1134"/>
      </w:tblGrid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Критерии оценки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Коэффициент перевода</w:t>
            </w:r>
          </w:p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в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Всего баллов</w:t>
            </w: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 xml:space="preserve">4 </w:t>
            </w:r>
            <w:hyperlink r:id="rId12" w:history="1">
              <w:r w:rsidRPr="00A62EEF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&lt;*&gt;</w:t>
              </w:r>
            </w:hyperlink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дежурство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часов выхода участника конкурса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фактов установления участником конкурса местонахождения лиц, пропавших без вести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выявленных и предотвращенных участником конкурса совместно с правоохранительными органами административных правонарушений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выявленных и предотвращенных участником конкурса совместно с правоохранительными органами преступлений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lastRenderedPageBreak/>
              <w:t>Количество выявленных и переданных участником конкурса в правоохранительные органы подтвержденных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проведенных участником конкурса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Количество проведенных участником конкурса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фото- и видеоматериалов о деятельности участника конкурса, размещенных в средствах массовой информации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- 10 баллов</w:t>
            </w:r>
          </w:p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отсутствие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отзывов граждан, организаций и должностных лиц о деятельности участника конкурса, поступивших</w:t>
            </w:r>
            <w:r w:rsidR="0087787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2EEF">
              <w:rPr>
                <w:rFonts w:eastAsiaTheme="minorHAnsi"/>
                <w:szCs w:val="28"/>
                <w:lang w:eastAsia="en-US"/>
              </w:rPr>
              <w:t>в органы внутренних дел (полицию), иные правоохранительные органы за первое полугодие текущего года и второе полугодие предшествующего года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- 10 баллов</w:t>
            </w:r>
          </w:p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отсутствие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презентаций, иллюстративных материалов, освещающих деятельность участника конкурса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- 10 баллов</w:t>
            </w:r>
          </w:p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отсутствие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87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дипломов, благодарностей, почетных грамот, выданных федеральными органами государственной власти, органами государственной власти Архангельской области, органами местного самоуправления участнику конкурса за осуществление деятельности по охране общественного порядка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наличие - 10 баллов</w:t>
            </w:r>
          </w:p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отсутствие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62EEF" w:rsidRPr="00A62EEF" w:rsidTr="0087787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F" w:rsidRPr="00A62EEF" w:rsidRDefault="00A62EEF" w:rsidP="00A62EE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A62EEF">
              <w:rPr>
                <w:rFonts w:eastAsiaTheme="minorHAnsi"/>
                <w:szCs w:val="28"/>
                <w:lang w:eastAsia="en-US"/>
              </w:rPr>
              <w:t>Итоговая сумма баллов участника конкурса: _____________ баллов</w:t>
            </w:r>
          </w:p>
        </w:tc>
      </w:tr>
    </w:tbl>
    <w:p w:rsidR="00A62EEF" w:rsidRPr="00A62EEF" w:rsidRDefault="00A62EEF" w:rsidP="00A62EEF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123ED0" w:rsidRPr="00A62EEF" w:rsidRDefault="00123ED0" w:rsidP="000A33BC">
      <w:pPr>
        <w:rPr>
          <w:b/>
          <w:bCs/>
          <w:szCs w:val="28"/>
        </w:rPr>
      </w:pPr>
    </w:p>
    <w:p w:rsidR="007A7893" w:rsidRPr="00A62EEF" w:rsidRDefault="007A7893" w:rsidP="000A33BC">
      <w:pPr>
        <w:rPr>
          <w:b/>
          <w:bCs/>
          <w:szCs w:val="28"/>
        </w:rPr>
      </w:pPr>
    </w:p>
    <w:p w:rsidR="007A7893" w:rsidRPr="00A62EEF" w:rsidRDefault="007A7893" w:rsidP="000A33BC">
      <w:pPr>
        <w:rPr>
          <w:b/>
          <w:bCs/>
          <w:szCs w:val="28"/>
        </w:rPr>
      </w:pPr>
    </w:p>
    <w:p w:rsidR="007A7893" w:rsidRPr="00A62EEF" w:rsidRDefault="007A7893" w:rsidP="000A33BC">
      <w:pPr>
        <w:rPr>
          <w:b/>
          <w:bCs/>
          <w:szCs w:val="28"/>
        </w:rPr>
      </w:pPr>
    </w:p>
    <w:p w:rsidR="00F93555" w:rsidRPr="00A62EEF" w:rsidRDefault="00F93555" w:rsidP="005F5EC3">
      <w:pPr>
        <w:rPr>
          <w:b/>
          <w:bCs/>
          <w:szCs w:val="28"/>
        </w:rPr>
      </w:pPr>
    </w:p>
    <w:p w:rsidR="004C7DDC" w:rsidRPr="00A62EEF" w:rsidRDefault="004C7DDC" w:rsidP="004C7DDC">
      <w:pPr>
        <w:rPr>
          <w:szCs w:val="28"/>
        </w:rPr>
      </w:pPr>
    </w:p>
    <w:sectPr w:rsidR="004C7DDC" w:rsidRPr="00A62EEF" w:rsidSect="00962ABB">
      <w:type w:val="continuous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>
    <w:nsid w:val="60B71CF8"/>
    <w:multiLevelType w:val="hybridMultilevel"/>
    <w:tmpl w:val="21BEFE2A"/>
    <w:lvl w:ilvl="0" w:tplc="1286FCB2">
      <w:start w:val="2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42CE"/>
    <w:rsid w:val="0001738C"/>
    <w:rsid w:val="00022B61"/>
    <w:rsid w:val="00025202"/>
    <w:rsid w:val="00032FC7"/>
    <w:rsid w:val="00051731"/>
    <w:rsid w:val="00085FC0"/>
    <w:rsid w:val="000A33BC"/>
    <w:rsid w:val="000A45AC"/>
    <w:rsid w:val="000B7692"/>
    <w:rsid w:val="000C4038"/>
    <w:rsid w:val="000C4259"/>
    <w:rsid w:val="000D5B9A"/>
    <w:rsid w:val="000F5A87"/>
    <w:rsid w:val="00103D98"/>
    <w:rsid w:val="001040C1"/>
    <w:rsid w:val="001144FF"/>
    <w:rsid w:val="00123ED0"/>
    <w:rsid w:val="001322F5"/>
    <w:rsid w:val="00132DBB"/>
    <w:rsid w:val="00146C0B"/>
    <w:rsid w:val="00157118"/>
    <w:rsid w:val="00163B77"/>
    <w:rsid w:val="001713AD"/>
    <w:rsid w:val="001915B4"/>
    <w:rsid w:val="001D776A"/>
    <w:rsid w:val="001E0A15"/>
    <w:rsid w:val="001F0B37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A4AD4"/>
    <w:rsid w:val="002C7259"/>
    <w:rsid w:val="002D4D7C"/>
    <w:rsid w:val="00335C47"/>
    <w:rsid w:val="00357D0B"/>
    <w:rsid w:val="00366B96"/>
    <w:rsid w:val="0037407C"/>
    <w:rsid w:val="00376E3A"/>
    <w:rsid w:val="003802F5"/>
    <w:rsid w:val="0038224E"/>
    <w:rsid w:val="00393728"/>
    <w:rsid w:val="003A5000"/>
    <w:rsid w:val="003B1710"/>
    <w:rsid w:val="003B27E8"/>
    <w:rsid w:val="003C229B"/>
    <w:rsid w:val="003E06A5"/>
    <w:rsid w:val="003F1AC6"/>
    <w:rsid w:val="0040565F"/>
    <w:rsid w:val="00407361"/>
    <w:rsid w:val="004112EC"/>
    <w:rsid w:val="004149AF"/>
    <w:rsid w:val="004149F4"/>
    <w:rsid w:val="00433251"/>
    <w:rsid w:val="004456B4"/>
    <w:rsid w:val="00446E02"/>
    <w:rsid w:val="004525FC"/>
    <w:rsid w:val="004850FB"/>
    <w:rsid w:val="004952ED"/>
    <w:rsid w:val="004B3C4E"/>
    <w:rsid w:val="004B4E0C"/>
    <w:rsid w:val="004B6060"/>
    <w:rsid w:val="004C2806"/>
    <w:rsid w:val="004C6E45"/>
    <w:rsid w:val="004C7DDC"/>
    <w:rsid w:val="004F7A09"/>
    <w:rsid w:val="00500EDF"/>
    <w:rsid w:val="0052479D"/>
    <w:rsid w:val="00530B77"/>
    <w:rsid w:val="00546BC4"/>
    <w:rsid w:val="00547BA5"/>
    <w:rsid w:val="005518CF"/>
    <w:rsid w:val="0055266D"/>
    <w:rsid w:val="005877CE"/>
    <w:rsid w:val="005B035D"/>
    <w:rsid w:val="005C2CB0"/>
    <w:rsid w:val="005D4279"/>
    <w:rsid w:val="005E497D"/>
    <w:rsid w:val="005E4E5A"/>
    <w:rsid w:val="005F5EC3"/>
    <w:rsid w:val="006174A2"/>
    <w:rsid w:val="00620F06"/>
    <w:rsid w:val="00623B46"/>
    <w:rsid w:val="006269C3"/>
    <w:rsid w:val="006275EF"/>
    <w:rsid w:val="00632276"/>
    <w:rsid w:val="00651F79"/>
    <w:rsid w:val="006579FD"/>
    <w:rsid w:val="00671528"/>
    <w:rsid w:val="00673F02"/>
    <w:rsid w:val="006851FA"/>
    <w:rsid w:val="00690073"/>
    <w:rsid w:val="00691F7F"/>
    <w:rsid w:val="006B3F1B"/>
    <w:rsid w:val="006C4D6E"/>
    <w:rsid w:val="006C675A"/>
    <w:rsid w:val="006D103E"/>
    <w:rsid w:val="006D13ED"/>
    <w:rsid w:val="006E466F"/>
    <w:rsid w:val="006E56E7"/>
    <w:rsid w:val="006F15E6"/>
    <w:rsid w:val="006F250C"/>
    <w:rsid w:val="00704323"/>
    <w:rsid w:val="00732A88"/>
    <w:rsid w:val="00740CB4"/>
    <w:rsid w:val="007642A8"/>
    <w:rsid w:val="00772C4D"/>
    <w:rsid w:val="007963F1"/>
    <w:rsid w:val="007A7893"/>
    <w:rsid w:val="007B4C5F"/>
    <w:rsid w:val="007C2A90"/>
    <w:rsid w:val="007D06DA"/>
    <w:rsid w:val="007E7109"/>
    <w:rsid w:val="007F41A8"/>
    <w:rsid w:val="007F479D"/>
    <w:rsid w:val="00801BF0"/>
    <w:rsid w:val="008129EB"/>
    <w:rsid w:val="008309B1"/>
    <w:rsid w:val="00834FFE"/>
    <w:rsid w:val="008361BB"/>
    <w:rsid w:val="00843564"/>
    <w:rsid w:val="00870935"/>
    <w:rsid w:val="0087787F"/>
    <w:rsid w:val="00884D6D"/>
    <w:rsid w:val="008A0646"/>
    <w:rsid w:val="008B1698"/>
    <w:rsid w:val="008B16F7"/>
    <w:rsid w:val="008B3290"/>
    <w:rsid w:val="008C3411"/>
    <w:rsid w:val="008F1713"/>
    <w:rsid w:val="008F677E"/>
    <w:rsid w:val="008F753F"/>
    <w:rsid w:val="0090450C"/>
    <w:rsid w:val="00906298"/>
    <w:rsid w:val="0090649B"/>
    <w:rsid w:val="0091061D"/>
    <w:rsid w:val="00945529"/>
    <w:rsid w:val="00946056"/>
    <w:rsid w:val="00955BA8"/>
    <w:rsid w:val="00962ABB"/>
    <w:rsid w:val="009650DB"/>
    <w:rsid w:val="00967BC0"/>
    <w:rsid w:val="00980536"/>
    <w:rsid w:val="009A427C"/>
    <w:rsid w:val="009C014C"/>
    <w:rsid w:val="009C025E"/>
    <w:rsid w:val="009C1FC8"/>
    <w:rsid w:val="009C7A39"/>
    <w:rsid w:val="009D18C5"/>
    <w:rsid w:val="009D5BCB"/>
    <w:rsid w:val="009E06F0"/>
    <w:rsid w:val="009F4DC2"/>
    <w:rsid w:val="00A31AB9"/>
    <w:rsid w:val="00A36DB8"/>
    <w:rsid w:val="00A56C44"/>
    <w:rsid w:val="00A62EEF"/>
    <w:rsid w:val="00A66A94"/>
    <w:rsid w:val="00A819EB"/>
    <w:rsid w:val="00A86422"/>
    <w:rsid w:val="00A94E6B"/>
    <w:rsid w:val="00A9747B"/>
    <w:rsid w:val="00AA5D41"/>
    <w:rsid w:val="00AC098E"/>
    <w:rsid w:val="00AE1153"/>
    <w:rsid w:val="00B028F2"/>
    <w:rsid w:val="00B06A1B"/>
    <w:rsid w:val="00B101BB"/>
    <w:rsid w:val="00B20275"/>
    <w:rsid w:val="00B33CD8"/>
    <w:rsid w:val="00B4113B"/>
    <w:rsid w:val="00B45387"/>
    <w:rsid w:val="00B54FBF"/>
    <w:rsid w:val="00B65B4A"/>
    <w:rsid w:val="00B678DA"/>
    <w:rsid w:val="00B71233"/>
    <w:rsid w:val="00B90584"/>
    <w:rsid w:val="00B93EBE"/>
    <w:rsid w:val="00B952F7"/>
    <w:rsid w:val="00B96ADB"/>
    <w:rsid w:val="00B97C02"/>
    <w:rsid w:val="00BA085D"/>
    <w:rsid w:val="00BB243B"/>
    <w:rsid w:val="00BD0211"/>
    <w:rsid w:val="00BE4D9F"/>
    <w:rsid w:val="00BF6F37"/>
    <w:rsid w:val="00C07DFA"/>
    <w:rsid w:val="00C10494"/>
    <w:rsid w:val="00C249C0"/>
    <w:rsid w:val="00C30B8C"/>
    <w:rsid w:val="00C34E77"/>
    <w:rsid w:val="00C44835"/>
    <w:rsid w:val="00C50C18"/>
    <w:rsid w:val="00C51111"/>
    <w:rsid w:val="00C54BE2"/>
    <w:rsid w:val="00C773B8"/>
    <w:rsid w:val="00C83DA9"/>
    <w:rsid w:val="00C958B3"/>
    <w:rsid w:val="00C96D8B"/>
    <w:rsid w:val="00CA50DC"/>
    <w:rsid w:val="00CB7BF0"/>
    <w:rsid w:val="00CF69C0"/>
    <w:rsid w:val="00D10BEA"/>
    <w:rsid w:val="00D129D4"/>
    <w:rsid w:val="00D31BDF"/>
    <w:rsid w:val="00D37D3C"/>
    <w:rsid w:val="00D42CC1"/>
    <w:rsid w:val="00D4410B"/>
    <w:rsid w:val="00D5510C"/>
    <w:rsid w:val="00D61E1D"/>
    <w:rsid w:val="00D63B05"/>
    <w:rsid w:val="00D63B4D"/>
    <w:rsid w:val="00D6535D"/>
    <w:rsid w:val="00D71A5A"/>
    <w:rsid w:val="00D8412A"/>
    <w:rsid w:val="00D87BBA"/>
    <w:rsid w:val="00D95A53"/>
    <w:rsid w:val="00DA7AAE"/>
    <w:rsid w:val="00DC202F"/>
    <w:rsid w:val="00DC587E"/>
    <w:rsid w:val="00DE1E13"/>
    <w:rsid w:val="00E00A1E"/>
    <w:rsid w:val="00E23A71"/>
    <w:rsid w:val="00E30289"/>
    <w:rsid w:val="00E445A5"/>
    <w:rsid w:val="00E517C7"/>
    <w:rsid w:val="00E87CE5"/>
    <w:rsid w:val="00E97B34"/>
    <w:rsid w:val="00EA0413"/>
    <w:rsid w:val="00EA2DD6"/>
    <w:rsid w:val="00EA30D1"/>
    <w:rsid w:val="00EB06D1"/>
    <w:rsid w:val="00EE742B"/>
    <w:rsid w:val="00EF5754"/>
    <w:rsid w:val="00F031ED"/>
    <w:rsid w:val="00F05B8E"/>
    <w:rsid w:val="00F27385"/>
    <w:rsid w:val="00F368B9"/>
    <w:rsid w:val="00F37C76"/>
    <w:rsid w:val="00F37F5F"/>
    <w:rsid w:val="00F452E8"/>
    <w:rsid w:val="00F608F8"/>
    <w:rsid w:val="00F61B08"/>
    <w:rsid w:val="00F77CB6"/>
    <w:rsid w:val="00F93555"/>
    <w:rsid w:val="00FC0C2F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FDEA14A05DB46699C41364B05DEECE7CBA0D5005139F563A3F47F179AA881C01698D4D472844E9BCC24121EoDa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1FDEA14A05DB46699C41364B05DEECE6C4A4D50C5439F563A3F47F179AA881C01698D4D472844E9BCC24121EoDa0I" TargetMode="External"/><Relationship Id="rId12" Type="http://schemas.openxmlformats.org/officeDocument/2006/relationships/hyperlink" Target="consultantplus://offline/ref=6C1FDEA14A05DB46699C5F3B5D6980E0E7C7FCD0045635A237F0F22848CAAED49256C68D9732974F99D32E171CDAABEF0087BF42BD3B79AE6D6A22FAo0a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1FDEA14A05DB46699C41364B05DEECE7CBA1DC065739F563A3F47F179AA881C01698D4D472844E9BCC24121EoDa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1FDEA14A05DB46699C41364B05DEECE7CBAAD4025439F563A3F47F179AA881C01698D4D472844E9BCC24121EoDa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DEA14A05DB46699C41364B05DEECE6C4A4D50C5439F563A3F47F179AA881C01698D4D472844E9BCC24121EoDa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ED97-7066-4C63-9CB1-40612D66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Федотова Мария Михайловна</cp:lastModifiedBy>
  <cp:revision>2</cp:revision>
  <cp:lastPrinted>2023-10-25T11:13:00Z</cp:lastPrinted>
  <dcterms:created xsi:type="dcterms:W3CDTF">2024-10-24T06:05:00Z</dcterms:created>
  <dcterms:modified xsi:type="dcterms:W3CDTF">2024-10-24T06:05:00Z</dcterms:modified>
</cp:coreProperties>
</file>