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4F69EB" w:rsidRPr="00C0047A" w:rsidTr="009209BA">
        <w:trPr>
          <w:trHeight w:val="351"/>
          <w:jc w:val="right"/>
        </w:trPr>
        <w:tc>
          <w:tcPr>
            <w:tcW w:w="4076" w:type="dxa"/>
          </w:tcPr>
          <w:p w:rsidR="004F69EB" w:rsidRPr="00C0047A" w:rsidRDefault="004F69EB" w:rsidP="00105AF2">
            <w:pPr>
              <w:pStyle w:val="1"/>
              <w:rPr>
                <w:b w:val="0"/>
                <w:color w:val="000000"/>
                <w:szCs w:val="28"/>
              </w:rPr>
            </w:pPr>
            <w:bookmarkStart w:id="0" w:name="_GoBack"/>
            <w:bookmarkEnd w:id="0"/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4F69EB" w:rsidRPr="00C0047A" w:rsidTr="009209BA">
        <w:trPr>
          <w:trHeight w:val="1235"/>
          <w:jc w:val="right"/>
        </w:trPr>
        <w:tc>
          <w:tcPr>
            <w:tcW w:w="4076" w:type="dxa"/>
          </w:tcPr>
          <w:p w:rsidR="004F69EB" w:rsidRPr="00C0047A" w:rsidRDefault="004F69EB" w:rsidP="00105AF2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4F69EB" w:rsidRPr="00C0047A" w:rsidRDefault="004F69EB" w:rsidP="00105AF2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4F69EB" w:rsidRPr="00C0047A" w:rsidRDefault="004F69EB" w:rsidP="00105AF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4F69EB" w:rsidRPr="00C0047A" w:rsidRDefault="004F69EB" w:rsidP="001F1FBB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 w:rsidR="001F1FBB">
              <w:rPr>
                <w:color w:val="000000"/>
                <w:szCs w:val="28"/>
              </w:rPr>
              <w:t>07.03.2018 № 769</w:t>
            </w:r>
            <w:r w:rsidRPr="00C0047A">
              <w:rPr>
                <w:color w:val="000000"/>
                <w:szCs w:val="28"/>
              </w:rPr>
              <w:t>р</w:t>
            </w:r>
          </w:p>
        </w:tc>
      </w:tr>
    </w:tbl>
    <w:p w:rsidR="004F69EB" w:rsidRDefault="004F69EB" w:rsidP="004F69EB">
      <w:pPr>
        <w:pStyle w:val="2"/>
        <w:ind w:firstLine="0"/>
        <w:jc w:val="center"/>
        <w:rPr>
          <w:b/>
        </w:rPr>
      </w:pPr>
    </w:p>
    <w:p w:rsidR="004F69EB" w:rsidRDefault="004F69EB" w:rsidP="004F69EB">
      <w:pPr>
        <w:pStyle w:val="2"/>
        <w:spacing w:line="240" w:lineRule="exact"/>
        <w:ind w:firstLine="0"/>
        <w:jc w:val="center"/>
        <w:rPr>
          <w:b/>
        </w:rPr>
      </w:pPr>
    </w:p>
    <w:p w:rsidR="004F69EB" w:rsidRPr="008917B4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Проект </w:t>
      </w:r>
      <w:r>
        <w:rPr>
          <w:b/>
        </w:rPr>
        <w:t>планировки</w:t>
      </w:r>
      <w:r w:rsidRPr="007A3D28">
        <w:rPr>
          <w:b/>
        </w:rPr>
        <w:t xml:space="preserve"> </w:t>
      </w:r>
      <w:r w:rsidRPr="008917B4">
        <w:rPr>
          <w:b/>
        </w:rPr>
        <w:t xml:space="preserve">территории </w:t>
      </w:r>
    </w:p>
    <w:p w:rsidR="004F69EB" w:rsidRPr="007A3D28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муниципального образования </w:t>
      </w:r>
      <w:r>
        <w:rPr>
          <w:b/>
        </w:rPr>
        <w:t>"</w:t>
      </w:r>
      <w:r w:rsidRPr="007A3D28">
        <w:rPr>
          <w:b/>
        </w:rPr>
        <w:t>Город Архангельск</w:t>
      </w:r>
      <w:r>
        <w:rPr>
          <w:b/>
        </w:rPr>
        <w:t>"</w:t>
      </w:r>
      <w:r w:rsidRPr="007A3D28">
        <w:rPr>
          <w:b/>
        </w:rPr>
        <w:t xml:space="preserve"> </w:t>
      </w:r>
    </w:p>
    <w:p w:rsidR="004F69EB" w:rsidRPr="008917B4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в границах </w:t>
      </w:r>
      <w:proofErr w:type="spellStart"/>
      <w:r w:rsidRPr="0012255C">
        <w:rPr>
          <w:b/>
        </w:rPr>
        <w:t>пер.Двинского</w:t>
      </w:r>
      <w:proofErr w:type="spellEnd"/>
      <w:r w:rsidRPr="0012255C">
        <w:rPr>
          <w:b/>
        </w:rPr>
        <w:t xml:space="preserve"> и </w:t>
      </w:r>
      <w:proofErr w:type="spellStart"/>
      <w:r w:rsidRPr="0012255C">
        <w:rPr>
          <w:b/>
        </w:rPr>
        <w:t>ул.Емецкой</w:t>
      </w:r>
      <w:proofErr w:type="spellEnd"/>
    </w:p>
    <w:p w:rsidR="004F69EB" w:rsidRPr="004F69EB" w:rsidRDefault="004F69EB" w:rsidP="004F69EB">
      <w:pPr>
        <w:pStyle w:val="2"/>
        <w:ind w:firstLine="0"/>
        <w:jc w:val="center"/>
        <w:rPr>
          <w:b/>
          <w:sz w:val="40"/>
          <w:szCs w:val="48"/>
        </w:rPr>
      </w:pP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Проект планировки территории в границах </w:t>
      </w:r>
      <w:proofErr w:type="spellStart"/>
      <w:r>
        <w:rPr>
          <w:szCs w:val="28"/>
        </w:rPr>
        <w:t>пер</w:t>
      </w:r>
      <w:r w:rsidR="008C6464">
        <w:rPr>
          <w:szCs w:val="28"/>
        </w:rPr>
        <w:t>.</w:t>
      </w:r>
      <w:r w:rsidRPr="00D2170E">
        <w:rPr>
          <w:szCs w:val="28"/>
        </w:rPr>
        <w:t>Двинского</w:t>
      </w:r>
      <w:proofErr w:type="spellEnd"/>
      <w:r w:rsidRPr="00D2170E">
        <w:rPr>
          <w:szCs w:val="28"/>
        </w:rPr>
        <w:t xml:space="preserve"> и </w:t>
      </w:r>
      <w:proofErr w:type="spellStart"/>
      <w:r>
        <w:rPr>
          <w:szCs w:val="28"/>
        </w:rPr>
        <w:t>ул.</w:t>
      </w:r>
      <w:r w:rsidRPr="00D2170E">
        <w:rPr>
          <w:szCs w:val="28"/>
        </w:rPr>
        <w:t>Емецкой</w:t>
      </w:r>
      <w:proofErr w:type="spellEnd"/>
      <w:r w:rsidRPr="00D2170E">
        <w:rPr>
          <w:szCs w:val="28"/>
        </w:rPr>
        <w:t xml:space="preserve"> в </w:t>
      </w:r>
      <w:proofErr w:type="spellStart"/>
      <w:r w:rsidRPr="00D2170E">
        <w:rPr>
          <w:szCs w:val="28"/>
        </w:rPr>
        <w:t>Маймаксанском</w:t>
      </w:r>
      <w:proofErr w:type="spellEnd"/>
      <w:r w:rsidRPr="00D2170E">
        <w:rPr>
          <w:szCs w:val="28"/>
        </w:rPr>
        <w:t xml:space="preserve"> территориальном округе </w:t>
      </w:r>
      <w:proofErr w:type="spellStart"/>
      <w:r>
        <w:rPr>
          <w:szCs w:val="28"/>
        </w:rPr>
        <w:t>г.</w:t>
      </w:r>
      <w:r w:rsidRPr="00D2170E">
        <w:rPr>
          <w:szCs w:val="28"/>
        </w:rPr>
        <w:t>Архангельска</w:t>
      </w:r>
      <w:proofErr w:type="spellEnd"/>
      <w:r w:rsidRPr="00D2170E">
        <w:rPr>
          <w:szCs w:val="28"/>
        </w:rPr>
        <w:t xml:space="preserve"> выполнен на основании распоряжения Главы муниципального образования "Город Архангельск" от 06.09.2017 №</w:t>
      </w:r>
      <w:r w:rsidR="008C6464">
        <w:rPr>
          <w:szCs w:val="28"/>
        </w:rPr>
        <w:t xml:space="preserve"> </w:t>
      </w:r>
      <w:r w:rsidRPr="00D2170E">
        <w:rPr>
          <w:szCs w:val="28"/>
        </w:rPr>
        <w:t xml:space="preserve">2771р "О подготовке документации по планировке территории в границах </w:t>
      </w:r>
      <w:proofErr w:type="spellStart"/>
      <w:r>
        <w:rPr>
          <w:szCs w:val="28"/>
        </w:rPr>
        <w:t>пер.</w:t>
      </w:r>
      <w:r w:rsidRPr="00D2170E">
        <w:rPr>
          <w:szCs w:val="28"/>
        </w:rPr>
        <w:t>Двинского</w:t>
      </w:r>
      <w:proofErr w:type="spellEnd"/>
      <w:r w:rsidRPr="00D2170E">
        <w:rPr>
          <w:szCs w:val="28"/>
        </w:rPr>
        <w:t xml:space="preserve"> и </w:t>
      </w:r>
      <w:proofErr w:type="spellStart"/>
      <w:r>
        <w:rPr>
          <w:szCs w:val="28"/>
        </w:rPr>
        <w:t>ул.</w:t>
      </w:r>
      <w:r w:rsidRPr="00D2170E">
        <w:rPr>
          <w:szCs w:val="28"/>
        </w:rPr>
        <w:t>Емецкой</w:t>
      </w:r>
      <w:proofErr w:type="spellEnd"/>
      <w:r w:rsidRPr="00D2170E">
        <w:rPr>
          <w:szCs w:val="28"/>
        </w:rPr>
        <w:t>".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Проект планировки подготовлен на территорию общей площадью 25519 </w:t>
      </w:r>
      <w:proofErr w:type="spellStart"/>
      <w:r w:rsidRPr="00D2170E">
        <w:rPr>
          <w:szCs w:val="28"/>
        </w:rPr>
        <w:t>кв.м</w:t>
      </w:r>
      <w:proofErr w:type="spellEnd"/>
      <w:r w:rsidRPr="00D2170E">
        <w:rPr>
          <w:szCs w:val="28"/>
        </w:rPr>
        <w:t xml:space="preserve">. 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Основные цели разработки проекта планировки: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обоснование и регламентирование освоения и развития указанной территории; 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установление границ земельных участков под многоквартирные дома №</w:t>
      </w:r>
      <w:r>
        <w:rPr>
          <w:szCs w:val="28"/>
        </w:rPr>
        <w:t xml:space="preserve"> </w:t>
      </w:r>
      <w:r w:rsidRPr="00D2170E">
        <w:rPr>
          <w:szCs w:val="28"/>
        </w:rPr>
        <w:t xml:space="preserve">7 по </w:t>
      </w:r>
      <w:proofErr w:type="spellStart"/>
      <w:r>
        <w:rPr>
          <w:szCs w:val="28"/>
        </w:rPr>
        <w:t>ул.</w:t>
      </w:r>
      <w:r w:rsidRPr="00D2170E">
        <w:rPr>
          <w:szCs w:val="28"/>
        </w:rPr>
        <w:t>Емецкой</w:t>
      </w:r>
      <w:proofErr w:type="spellEnd"/>
      <w:r w:rsidRPr="00D2170E">
        <w:rPr>
          <w:szCs w:val="28"/>
        </w:rPr>
        <w:t>, № 3,</w:t>
      </w:r>
      <w:r>
        <w:rPr>
          <w:szCs w:val="28"/>
        </w:rPr>
        <w:t xml:space="preserve"> </w:t>
      </w:r>
      <w:r w:rsidRPr="00D2170E">
        <w:rPr>
          <w:szCs w:val="28"/>
        </w:rPr>
        <w:t>4,</w:t>
      </w:r>
      <w:r>
        <w:rPr>
          <w:szCs w:val="28"/>
        </w:rPr>
        <w:t xml:space="preserve"> </w:t>
      </w:r>
      <w:r w:rsidRPr="00D2170E">
        <w:rPr>
          <w:szCs w:val="28"/>
        </w:rPr>
        <w:t>5,</w:t>
      </w:r>
      <w:r>
        <w:rPr>
          <w:szCs w:val="28"/>
        </w:rPr>
        <w:t xml:space="preserve"> </w:t>
      </w:r>
      <w:r w:rsidRPr="00D2170E">
        <w:rPr>
          <w:szCs w:val="28"/>
        </w:rPr>
        <w:t>6,</w:t>
      </w:r>
      <w:r>
        <w:rPr>
          <w:szCs w:val="28"/>
        </w:rPr>
        <w:t xml:space="preserve"> </w:t>
      </w:r>
      <w:r w:rsidRPr="00D2170E">
        <w:rPr>
          <w:szCs w:val="28"/>
        </w:rPr>
        <w:t xml:space="preserve">7 по </w:t>
      </w:r>
      <w:proofErr w:type="spellStart"/>
      <w:r>
        <w:rPr>
          <w:szCs w:val="28"/>
        </w:rPr>
        <w:t>пер</w:t>
      </w:r>
      <w:r w:rsidR="008C6464">
        <w:rPr>
          <w:szCs w:val="28"/>
        </w:rPr>
        <w:t>.</w:t>
      </w:r>
      <w:r w:rsidRPr="00D2170E">
        <w:rPr>
          <w:szCs w:val="28"/>
        </w:rPr>
        <w:t>Двинскому</w:t>
      </w:r>
      <w:proofErr w:type="spellEnd"/>
      <w:r w:rsidRPr="00D2170E">
        <w:rPr>
          <w:szCs w:val="28"/>
        </w:rPr>
        <w:t xml:space="preserve">, № 3, 3, корп.1, 4 </w:t>
      </w:r>
      <w:r>
        <w:rPr>
          <w:szCs w:val="28"/>
        </w:rPr>
        <w:br/>
      </w:r>
      <w:r w:rsidRPr="00D2170E">
        <w:rPr>
          <w:szCs w:val="28"/>
        </w:rPr>
        <w:t xml:space="preserve">по </w:t>
      </w:r>
      <w:proofErr w:type="spellStart"/>
      <w:r>
        <w:rPr>
          <w:szCs w:val="28"/>
        </w:rPr>
        <w:t>ул.</w:t>
      </w:r>
      <w:r w:rsidRPr="00D2170E">
        <w:rPr>
          <w:szCs w:val="28"/>
        </w:rPr>
        <w:t>Лесоэкспортной</w:t>
      </w:r>
      <w:proofErr w:type="spellEnd"/>
      <w:r w:rsidRPr="00D2170E">
        <w:rPr>
          <w:szCs w:val="28"/>
        </w:rPr>
        <w:t>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Основные задачи разработки проекта планировки: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разработка основных принципов планировочной структуры и функционального зонирования территории, в границах которой выполнен проект;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proofErr w:type="spellStart"/>
      <w:r w:rsidRPr="00D2170E">
        <w:rPr>
          <w:szCs w:val="28"/>
        </w:rPr>
        <w:t>взаимоувязка</w:t>
      </w:r>
      <w:proofErr w:type="spellEnd"/>
      <w:r w:rsidRPr="00D2170E">
        <w:rPr>
          <w:szCs w:val="28"/>
        </w:rPr>
        <w:t xml:space="preserve"> границ существующих и проектируемых земельных участков в пределах заявленной территории и конкретных режимов содержания участков.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Проект планировки разработан в соответствии с Градостроительным кодексом РФ от 29.12.2004 №</w:t>
      </w:r>
      <w:r>
        <w:rPr>
          <w:szCs w:val="28"/>
        </w:rPr>
        <w:t xml:space="preserve"> </w:t>
      </w:r>
      <w:r w:rsidRPr="00D2170E">
        <w:rPr>
          <w:szCs w:val="28"/>
        </w:rPr>
        <w:t>190-ФЗ; Земельным кодексом РФ от 25.10.2001 №</w:t>
      </w:r>
      <w:r>
        <w:rPr>
          <w:szCs w:val="28"/>
        </w:rPr>
        <w:t xml:space="preserve"> </w:t>
      </w:r>
      <w:r w:rsidRPr="00D2170E">
        <w:rPr>
          <w:szCs w:val="28"/>
        </w:rPr>
        <w:t>136-ФЗ; СНиП 11-04-2003 "Инструкция о порядке разработки, согласования, экспертизы и утверждения градостроительной документации".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В работе учитывалась и анализировалась следующая документация: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Генеральный план муниципального образования "Город Архангельск", утвержденный решением Архангельского городского Совета депутатов </w:t>
      </w:r>
      <w:r>
        <w:rPr>
          <w:szCs w:val="28"/>
        </w:rPr>
        <w:br/>
      </w:r>
      <w:r w:rsidRPr="00D2170E">
        <w:rPr>
          <w:szCs w:val="28"/>
        </w:rPr>
        <w:t>от 26.05.2009 №</w:t>
      </w:r>
      <w:r w:rsidR="008C6464">
        <w:rPr>
          <w:szCs w:val="28"/>
        </w:rPr>
        <w:t xml:space="preserve"> </w:t>
      </w:r>
      <w:r w:rsidRPr="00D2170E">
        <w:rPr>
          <w:szCs w:val="28"/>
        </w:rPr>
        <w:t>872 (с изменениями);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Правила землепользования и застройки муниципального образования "Город Архангельск", утвержденные решением Архангельской городской Думы от 13.12.2012 №</w:t>
      </w:r>
      <w:r w:rsidR="008C6464">
        <w:rPr>
          <w:szCs w:val="28"/>
        </w:rPr>
        <w:t xml:space="preserve"> </w:t>
      </w:r>
      <w:r w:rsidRPr="00D2170E">
        <w:rPr>
          <w:szCs w:val="28"/>
        </w:rPr>
        <w:t>516 (с изменениями и дополнениями);</w:t>
      </w:r>
    </w:p>
    <w:p w:rsidR="004F69EB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топографический план масштаба 1:500</w:t>
      </w:r>
      <w:r w:rsidR="008C6464">
        <w:rPr>
          <w:szCs w:val="28"/>
        </w:rPr>
        <w:t>,</w:t>
      </w:r>
      <w:r w:rsidRPr="00D2170E">
        <w:rPr>
          <w:szCs w:val="28"/>
        </w:rPr>
        <w:t xml:space="preserve"> выдан</w:t>
      </w:r>
      <w:r w:rsidR="008C6464">
        <w:rPr>
          <w:szCs w:val="28"/>
        </w:rPr>
        <w:t>ный</w:t>
      </w:r>
      <w:r w:rsidRPr="00D2170E">
        <w:rPr>
          <w:szCs w:val="28"/>
        </w:rPr>
        <w:t xml:space="preserve"> департаментом градостроительства Администрации муниципального образования "Город Архангельск";</w:t>
      </w:r>
    </w:p>
    <w:p w:rsidR="004F69EB" w:rsidRDefault="004F69EB">
      <w:pPr>
        <w:jc w:val="center"/>
        <w:rPr>
          <w:szCs w:val="28"/>
        </w:rPr>
        <w:sectPr w:rsidR="004F69EB" w:rsidSect="004F69EB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4F69EB" w:rsidRDefault="004F69EB">
      <w:pPr>
        <w:jc w:val="center"/>
        <w:rPr>
          <w:szCs w:val="28"/>
        </w:rPr>
      </w:pPr>
      <w:r>
        <w:rPr>
          <w:szCs w:val="28"/>
        </w:rPr>
        <w:lastRenderedPageBreak/>
        <w:t>2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кадастровый план территории от 30.11.2017 № 99/2017/38974357, выданный ФГИС ЕГРН на кадастровый квартал 29:22:012305.</w:t>
      </w:r>
    </w:p>
    <w:p w:rsidR="004F69EB" w:rsidRDefault="004F69EB" w:rsidP="004F69EB">
      <w:pPr>
        <w:jc w:val="center"/>
        <w:rPr>
          <w:b/>
          <w:bCs/>
        </w:rPr>
      </w:pPr>
    </w:p>
    <w:p w:rsidR="004F69EB" w:rsidRPr="0012255C" w:rsidRDefault="004F69EB" w:rsidP="004F69EB">
      <w:pPr>
        <w:jc w:val="center"/>
        <w:rPr>
          <w:b/>
          <w:bCs/>
        </w:rPr>
      </w:pPr>
      <w:r w:rsidRPr="0012255C">
        <w:rPr>
          <w:b/>
          <w:bCs/>
        </w:rPr>
        <w:t>Положения о размещении объектов капитального строительства, в том числе плотности и параметрах застройки территории и характеристиках систем социального, транспортного обслуживания и инженерно-технического обеспечения, необходимых для развития территории</w:t>
      </w:r>
    </w:p>
    <w:p w:rsidR="004F69EB" w:rsidRPr="0012255C" w:rsidRDefault="004F69EB" w:rsidP="004F69EB">
      <w:pPr>
        <w:jc w:val="center"/>
        <w:rPr>
          <w:b/>
          <w:bCs/>
        </w:rPr>
      </w:pP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Проектируемая территория расположена в южной части </w:t>
      </w:r>
      <w:proofErr w:type="spellStart"/>
      <w:r w:rsidRPr="00D2170E">
        <w:rPr>
          <w:szCs w:val="28"/>
        </w:rPr>
        <w:t>Маймаксанского</w:t>
      </w:r>
      <w:proofErr w:type="spellEnd"/>
      <w:r w:rsidRPr="00D2170E">
        <w:rPr>
          <w:szCs w:val="28"/>
        </w:rPr>
        <w:t xml:space="preserve"> территориального округа города Архангельска. С северо-восточной стороны проектируемая территория граничит с улицей </w:t>
      </w:r>
      <w:proofErr w:type="spellStart"/>
      <w:r w:rsidRPr="00D2170E">
        <w:rPr>
          <w:szCs w:val="28"/>
        </w:rPr>
        <w:t>Емецкой</w:t>
      </w:r>
      <w:proofErr w:type="spellEnd"/>
      <w:r w:rsidRPr="00D2170E">
        <w:rPr>
          <w:szCs w:val="28"/>
        </w:rPr>
        <w:t xml:space="preserve">, </w:t>
      </w:r>
      <w:r>
        <w:rPr>
          <w:szCs w:val="28"/>
        </w:rPr>
        <w:br/>
      </w:r>
      <w:r w:rsidRPr="00D2170E">
        <w:rPr>
          <w:szCs w:val="28"/>
        </w:rPr>
        <w:t>с юго-западной – переулком Двинским, с северо-западной – с жилыми домами по улице Колхозной.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Территория проектирования относится к IIА строительной зоне в соответствии с климатическим зонированием территории Российской Федерации (согласно СНиП 23-01-99 "Строительная климатология").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Для данной зоны характерны следующие климатические показатели: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средняя температура наружного воздуха наиболее холодной пятидневки -31°С (обеспеченность 0,92);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средняя температура наружного воздуха наиболее холодных суток </w:t>
      </w:r>
      <w:r>
        <w:rPr>
          <w:szCs w:val="28"/>
        </w:rPr>
        <w:br/>
      </w:r>
      <w:r w:rsidRPr="00D2170E">
        <w:rPr>
          <w:szCs w:val="28"/>
        </w:rPr>
        <w:t>-37°С (обеспеченность 0,92);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зона влажности наружного воздуха – влажная;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продолжительность расчетного зимнего периода – 192 дня (с 20/X </w:t>
      </w:r>
      <w:r>
        <w:rPr>
          <w:szCs w:val="28"/>
        </w:rPr>
        <w:br/>
      </w:r>
      <w:r w:rsidRPr="00D2170E">
        <w:rPr>
          <w:szCs w:val="28"/>
        </w:rPr>
        <w:t>по 20/IV);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преобладающее направление ветров холодного периода года – юго-восточное;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преобладающее направление ветров теплого периода года – северо-западное;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нормативная глубина промерзания грунтов: 1,56 м (глина, суглинки), 1,9 (пески, супеси).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В соответствии с Правилами землепользования и застройки муниципального образования "Город Архангельск" застроенная территория находится в границах зоны индивидуальных жилых домов с приусадебными участками и малоэтажных многоквартирных жилых домов, кодовое обозначение зоны – Ж-5.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На застроенной территории расположены многоквартирные жилые дома, памятник, сараи.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Таблица 1. Ведомость объектов капитального строительства, располож</w:t>
      </w:r>
      <w:r>
        <w:rPr>
          <w:szCs w:val="28"/>
        </w:rPr>
        <w:t>енных на застроенной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64"/>
        <w:gridCol w:w="1559"/>
        <w:gridCol w:w="1701"/>
      </w:tblGrid>
      <w:tr w:rsidR="004F69EB" w:rsidRPr="004F69EB" w:rsidTr="004F69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№ п/п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Наименование и обозначение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застройки,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1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jc w:val="both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7 по </w:t>
            </w:r>
            <w:proofErr w:type="spellStart"/>
            <w:r w:rsidRPr="004F69EB">
              <w:rPr>
                <w:sz w:val="24"/>
                <w:szCs w:val="24"/>
              </w:rPr>
              <w:t>ул.Емецкой</w:t>
            </w:r>
            <w:proofErr w:type="spellEnd"/>
            <w:r w:rsidRPr="004F69EB">
              <w:rPr>
                <w:sz w:val="24"/>
                <w:szCs w:val="24"/>
              </w:rPr>
              <w:t>/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2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337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4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418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6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325</w:t>
            </w:r>
          </w:p>
        </w:tc>
      </w:tr>
    </w:tbl>
    <w:p w:rsidR="004F69EB" w:rsidRDefault="004F69EB" w:rsidP="004F69EB">
      <w:pPr>
        <w:jc w:val="center"/>
      </w:pPr>
      <w:r>
        <w:br w:type="page"/>
      </w:r>
      <w:r>
        <w:lastRenderedPageBreak/>
        <w:t>3</w:t>
      </w:r>
    </w:p>
    <w:p w:rsidR="004F69EB" w:rsidRDefault="004F69EB" w:rsidP="004F69E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664"/>
        <w:gridCol w:w="1559"/>
        <w:gridCol w:w="1701"/>
      </w:tblGrid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4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3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327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5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5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367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6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7 по </w:t>
            </w:r>
            <w:proofErr w:type="spellStart"/>
            <w:r w:rsidRPr="004F69EB">
              <w:rPr>
                <w:sz w:val="24"/>
                <w:szCs w:val="24"/>
              </w:rPr>
              <w:t>пер</w:t>
            </w:r>
            <w:r w:rsidR="008C6464">
              <w:rPr>
                <w:sz w:val="24"/>
                <w:szCs w:val="24"/>
              </w:rPr>
              <w:t>.</w:t>
            </w:r>
            <w:r w:rsidRPr="004F69EB">
              <w:rPr>
                <w:sz w:val="24"/>
                <w:szCs w:val="24"/>
              </w:rPr>
              <w:t>Двинской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473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7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78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3 </w:t>
            </w:r>
          </w:p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 xml:space="preserve">по </w:t>
            </w:r>
            <w:proofErr w:type="spellStart"/>
            <w:r w:rsidRPr="004F69EB">
              <w:rPr>
                <w:sz w:val="24"/>
                <w:szCs w:val="24"/>
              </w:rPr>
              <w:t>ул.Лесоэкспортной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355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8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464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>3, к</w:t>
            </w:r>
            <w:r w:rsidR="008C6464">
              <w:rPr>
                <w:sz w:val="24"/>
                <w:szCs w:val="24"/>
              </w:rPr>
              <w:t>орп</w:t>
            </w:r>
            <w:r w:rsidRPr="004F69EB">
              <w:rPr>
                <w:sz w:val="24"/>
                <w:szCs w:val="24"/>
              </w:rPr>
              <w:t xml:space="preserve">.1 </w:t>
            </w:r>
          </w:p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 xml:space="preserve">по </w:t>
            </w:r>
            <w:proofErr w:type="spellStart"/>
            <w:r w:rsidRPr="004F69EB">
              <w:rPr>
                <w:sz w:val="24"/>
                <w:szCs w:val="24"/>
              </w:rPr>
              <w:t>ул.Лесоэкспортной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339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9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78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Многоквартирный жилой дом №</w:t>
            </w:r>
            <w:r w:rsidR="008C6464">
              <w:rPr>
                <w:sz w:val="24"/>
                <w:szCs w:val="24"/>
              </w:rPr>
              <w:t xml:space="preserve"> </w:t>
            </w:r>
            <w:r w:rsidRPr="004F69EB">
              <w:rPr>
                <w:sz w:val="24"/>
                <w:szCs w:val="24"/>
              </w:rPr>
              <w:t xml:space="preserve">4 </w:t>
            </w:r>
          </w:p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 xml:space="preserve">по </w:t>
            </w:r>
            <w:proofErr w:type="spellStart"/>
            <w:r w:rsidRPr="004F69EB">
              <w:rPr>
                <w:sz w:val="24"/>
                <w:szCs w:val="24"/>
              </w:rPr>
              <w:t>ул.Лесоэкспортной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328</w:t>
            </w:r>
          </w:p>
        </w:tc>
      </w:tr>
      <w:tr w:rsidR="004F69EB" w:rsidRPr="004F69EB" w:rsidTr="00105A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4F69EB">
            <w:pPr>
              <w:jc w:val="center"/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10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4F69EB" w:rsidRDefault="004F69EB" w:rsidP="00105AF2">
            <w:pPr>
              <w:rPr>
                <w:sz w:val="24"/>
                <w:szCs w:val="24"/>
              </w:rPr>
            </w:pPr>
            <w:r w:rsidRPr="004F69EB">
              <w:rPr>
                <w:sz w:val="24"/>
                <w:szCs w:val="24"/>
              </w:rPr>
              <w:t>Памятник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9EB" w:rsidRPr="004F69EB" w:rsidRDefault="004F69EB" w:rsidP="00105AF2">
            <w:pPr>
              <w:jc w:val="center"/>
              <w:rPr>
                <w:sz w:val="24"/>
                <w:szCs w:val="24"/>
              </w:rPr>
            </w:pPr>
          </w:p>
        </w:tc>
      </w:tr>
    </w:tbl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Плотность застройки составляет 160 чел/га.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>Учитывая расположение участка среди сложившейся застройки, культурно-бытовое и социальное обслуживание населения осуществляется существующими учреждениями, находящимися за пределами территории проектирования.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4F69EB">
        <w:rPr>
          <w:spacing w:val="-4"/>
          <w:szCs w:val="28"/>
        </w:rPr>
        <w:t>Транспортное обслуживание территории проектирования в соответствии</w:t>
      </w:r>
      <w:r w:rsidRPr="00D2170E">
        <w:rPr>
          <w:szCs w:val="28"/>
        </w:rPr>
        <w:t xml:space="preserve"> с генеральным планом муниципального образования "Город Архангельск" осуществляется магистральной улицей районного значения Проезжей, жилыми улицами </w:t>
      </w:r>
      <w:proofErr w:type="spellStart"/>
      <w:r w:rsidRPr="00D2170E">
        <w:rPr>
          <w:szCs w:val="28"/>
        </w:rPr>
        <w:t>Лесоэкспортной</w:t>
      </w:r>
      <w:proofErr w:type="spellEnd"/>
      <w:r w:rsidRPr="00D2170E">
        <w:rPr>
          <w:szCs w:val="28"/>
        </w:rPr>
        <w:t xml:space="preserve"> и </w:t>
      </w:r>
      <w:proofErr w:type="spellStart"/>
      <w:r w:rsidRPr="00D2170E">
        <w:rPr>
          <w:szCs w:val="28"/>
        </w:rPr>
        <w:t>Емецкой</w:t>
      </w:r>
      <w:proofErr w:type="spellEnd"/>
      <w:r w:rsidRPr="00D2170E">
        <w:rPr>
          <w:szCs w:val="28"/>
        </w:rPr>
        <w:t>, переулком Двинским.</w:t>
      </w:r>
    </w:p>
    <w:p w:rsidR="004F69EB" w:rsidRPr="00D2170E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D2170E">
        <w:rPr>
          <w:szCs w:val="28"/>
        </w:rPr>
        <w:t xml:space="preserve">Жилые дома оборудованы всеми видами инженерного обеспечения </w:t>
      </w:r>
      <w:r>
        <w:rPr>
          <w:szCs w:val="28"/>
        </w:rPr>
        <w:br/>
      </w:r>
      <w:r w:rsidRPr="00D2170E">
        <w:rPr>
          <w:szCs w:val="28"/>
        </w:rPr>
        <w:t>в соответствии с действующими нормами и требованиями.</w:t>
      </w:r>
    </w:p>
    <w:p w:rsidR="004F69EB" w:rsidRDefault="004F69EB" w:rsidP="004F69EB">
      <w:pPr>
        <w:widowControl w:val="0"/>
        <w:autoSpaceDE w:val="0"/>
        <w:autoSpaceDN w:val="0"/>
        <w:adjustRightInd w:val="0"/>
        <w:ind w:firstLine="709"/>
        <w:jc w:val="both"/>
      </w:pPr>
    </w:p>
    <w:p w:rsidR="004F69EB" w:rsidRPr="00D2170E" w:rsidRDefault="004F69EB" w:rsidP="004F69EB">
      <w:pPr>
        <w:widowControl w:val="0"/>
        <w:autoSpaceDE w:val="0"/>
        <w:autoSpaceDN w:val="0"/>
        <w:adjustRightInd w:val="0"/>
        <w:ind w:firstLine="709"/>
        <w:jc w:val="both"/>
      </w:pPr>
    </w:p>
    <w:p w:rsidR="004F69EB" w:rsidRPr="006F0558" w:rsidRDefault="004F69EB" w:rsidP="004F69EB">
      <w:pPr>
        <w:pStyle w:val="a7"/>
        <w:spacing w:before="0" w:beforeAutospacing="0" w:after="0" w:afterAutospacing="0"/>
        <w:jc w:val="center"/>
      </w:pPr>
      <w:r>
        <w:t>____________</w:t>
      </w: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  <w:sectPr w:rsidR="004F69EB" w:rsidSect="004F69EB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4F69EB" w:rsidRPr="00C0047A" w:rsidTr="004F69EB">
        <w:trPr>
          <w:trHeight w:val="351"/>
          <w:jc w:val="right"/>
        </w:trPr>
        <w:tc>
          <w:tcPr>
            <w:tcW w:w="4076" w:type="dxa"/>
          </w:tcPr>
          <w:p w:rsidR="004F69EB" w:rsidRPr="00C0047A" w:rsidRDefault="004F69EB" w:rsidP="004F69EB">
            <w:pPr>
              <w:pStyle w:val="1"/>
              <w:rPr>
                <w:b w:val="0"/>
                <w:color w:val="000000"/>
                <w:szCs w:val="28"/>
              </w:rPr>
            </w:pPr>
            <w:r w:rsidRPr="00C0047A">
              <w:rPr>
                <w:b w:val="0"/>
                <w:szCs w:val="28"/>
              </w:rPr>
              <w:lastRenderedPageBreak/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4F69EB" w:rsidRPr="00C0047A" w:rsidTr="004F69EB">
        <w:trPr>
          <w:trHeight w:val="1235"/>
          <w:jc w:val="right"/>
        </w:trPr>
        <w:tc>
          <w:tcPr>
            <w:tcW w:w="4076" w:type="dxa"/>
          </w:tcPr>
          <w:p w:rsidR="004F69EB" w:rsidRPr="00C0047A" w:rsidRDefault="004F69EB" w:rsidP="004F69EB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4F69EB" w:rsidRPr="00C0047A" w:rsidRDefault="004F69EB" w:rsidP="004F69EB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4F69EB" w:rsidRPr="00C0047A" w:rsidRDefault="004F69EB" w:rsidP="004F69E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4F69EB" w:rsidRPr="00C0047A" w:rsidRDefault="00A802E8" w:rsidP="004F69EB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>
              <w:rPr>
                <w:color w:val="000000"/>
                <w:szCs w:val="28"/>
              </w:rPr>
              <w:t>07.03.2018 № 769</w:t>
            </w:r>
            <w:r w:rsidRPr="00C0047A">
              <w:rPr>
                <w:color w:val="000000"/>
                <w:szCs w:val="28"/>
              </w:rPr>
              <w:t>р</w:t>
            </w:r>
          </w:p>
        </w:tc>
      </w:tr>
    </w:tbl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Pr="008917B4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Проект </w:t>
      </w:r>
      <w:r>
        <w:rPr>
          <w:b/>
        </w:rPr>
        <w:t>межевания</w:t>
      </w:r>
      <w:r w:rsidRPr="007A3D28">
        <w:rPr>
          <w:b/>
        </w:rPr>
        <w:t xml:space="preserve"> </w:t>
      </w:r>
      <w:r w:rsidRPr="008917B4">
        <w:rPr>
          <w:b/>
        </w:rPr>
        <w:t xml:space="preserve">территории </w:t>
      </w:r>
    </w:p>
    <w:p w:rsidR="004F69EB" w:rsidRPr="007A3D28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муниципального образования </w:t>
      </w:r>
      <w:r>
        <w:rPr>
          <w:b/>
        </w:rPr>
        <w:t>"</w:t>
      </w:r>
      <w:r w:rsidRPr="007A3D28">
        <w:rPr>
          <w:b/>
        </w:rPr>
        <w:t>Город Архангельск</w:t>
      </w:r>
      <w:r>
        <w:rPr>
          <w:b/>
        </w:rPr>
        <w:t>"</w:t>
      </w:r>
      <w:r w:rsidRPr="007A3D28">
        <w:rPr>
          <w:b/>
        </w:rPr>
        <w:t xml:space="preserve"> </w:t>
      </w:r>
    </w:p>
    <w:p w:rsidR="004F69EB" w:rsidRPr="008917B4" w:rsidRDefault="004F69EB" w:rsidP="004F69EB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в границах </w:t>
      </w:r>
      <w:proofErr w:type="spellStart"/>
      <w:r w:rsidRPr="0012255C">
        <w:rPr>
          <w:b/>
        </w:rPr>
        <w:t>пер.Двинского</w:t>
      </w:r>
      <w:proofErr w:type="spellEnd"/>
      <w:r w:rsidRPr="0012255C">
        <w:rPr>
          <w:b/>
        </w:rPr>
        <w:t xml:space="preserve"> и </w:t>
      </w:r>
      <w:proofErr w:type="spellStart"/>
      <w:r w:rsidRPr="0012255C">
        <w:rPr>
          <w:b/>
        </w:rPr>
        <w:t>ул.Емецкой</w:t>
      </w:r>
      <w:proofErr w:type="spellEnd"/>
    </w:p>
    <w:p w:rsidR="004F69EB" w:rsidRDefault="004F69EB" w:rsidP="004F69EB">
      <w:pPr>
        <w:pStyle w:val="a3"/>
        <w:spacing w:after="0"/>
        <w:ind w:left="0" w:firstLine="709"/>
        <w:jc w:val="both"/>
        <w:rPr>
          <w:bCs/>
          <w:szCs w:val="28"/>
        </w:rPr>
      </w:pP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 xml:space="preserve">Общая площадь проектируемой территории составляет 25519 </w:t>
      </w:r>
      <w:proofErr w:type="spellStart"/>
      <w:r w:rsidRPr="00916676">
        <w:rPr>
          <w:szCs w:val="28"/>
        </w:rPr>
        <w:t>кв.м</w:t>
      </w:r>
      <w:proofErr w:type="spellEnd"/>
      <w:r w:rsidRPr="00916676">
        <w:rPr>
          <w:szCs w:val="28"/>
        </w:rPr>
        <w:t xml:space="preserve">. </w:t>
      </w:r>
      <w:r>
        <w:rPr>
          <w:szCs w:val="28"/>
        </w:rPr>
        <w:br/>
      </w:r>
      <w:r w:rsidRPr="004F69EB">
        <w:rPr>
          <w:spacing w:val="-4"/>
          <w:szCs w:val="28"/>
        </w:rPr>
        <w:t>На территории проектирования расположен земельный участок с кадастровым</w:t>
      </w:r>
      <w:r w:rsidRPr="00916676">
        <w:rPr>
          <w:szCs w:val="28"/>
        </w:rPr>
        <w:t xml:space="preserve"> номером 29:22:012305:23. Характеристики земельных участков приведены </w:t>
      </w:r>
      <w:r>
        <w:rPr>
          <w:szCs w:val="28"/>
        </w:rPr>
        <w:br/>
      </w:r>
      <w:r w:rsidRPr="00916676">
        <w:rPr>
          <w:szCs w:val="28"/>
        </w:rPr>
        <w:t>в таблице 1.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Таблица1. Характеристики земельных участков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3070"/>
        <w:gridCol w:w="2579"/>
        <w:gridCol w:w="1496"/>
      </w:tblGrid>
      <w:tr w:rsidR="004F69EB" w:rsidRPr="00916676" w:rsidTr="004F69EB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916676" w:rsidRDefault="004F69EB" w:rsidP="004F69EB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916676" w:rsidRDefault="004F69EB" w:rsidP="004F69EB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Адрес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916676" w:rsidRDefault="004F69EB" w:rsidP="004F69EB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916676" w:rsidRDefault="004F69EB" w:rsidP="004F69EB">
            <w:pPr>
              <w:ind w:right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Площадь,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</w:tr>
      <w:tr w:rsidR="004F69EB" w:rsidRPr="00916676" w:rsidTr="004F69EB"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29:22:012305:23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 xml:space="preserve">Архангельская обл., </w:t>
            </w:r>
            <w:proofErr w:type="spellStart"/>
            <w:r>
              <w:rPr>
                <w:sz w:val="22"/>
                <w:szCs w:val="22"/>
              </w:rPr>
              <w:t>г.</w:t>
            </w:r>
            <w:r w:rsidRPr="00916676">
              <w:rPr>
                <w:sz w:val="22"/>
                <w:szCs w:val="22"/>
              </w:rPr>
              <w:t>Архангельск</w:t>
            </w:r>
            <w:proofErr w:type="spellEnd"/>
            <w:r w:rsidRPr="00916676">
              <w:rPr>
                <w:sz w:val="22"/>
                <w:szCs w:val="22"/>
              </w:rPr>
              <w:t xml:space="preserve">, </w:t>
            </w:r>
            <w:proofErr w:type="spellStart"/>
            <w:r w:rsidRPr="00916676">
              <w:rPr>
                <w:sz w:val="22"/>
                <w:szCs w:val="22"/>
              </w:rPr>
              <w:t>Маймаксанский</w:t>
            </w:r>
            <w:proofErr w:type="spellEnd"/>
            <w:r w:rsidRPr="00916676"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ул.</w:t>
            </w:r>
            <w:r w:rsidRPr="00916676">
              <w:rPr>
                <w:sz w:val="22"/>
                <w:szCs w:val="22"/>
              </w:rPr>
              <w:t>Лесоэкспортная</w:t>
            </w:r>
            <w:proofErr w:type="spellEnd"/>
            <w:r w:rsidRPr="0091667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д.</w:t>
            </w:r>
            <w:r w:rsidRPr="00916676">
              <w:rPr>
                <w:sz w:val="22"/>
                <w:szCs w:val="22"/>
              </w:rPr>
              <w:t>3, корп. 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Default="004F69EB" w:rsidP="00105AF2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 xml:space="preserve">Для эксплуатации многоквартирного </w:t>
            </w:r>
          </w:p>
          <w:p w:rsidR="004F69EB" w:rsidRPr="00916676" w:rsidRDefault="004F69EB" w:rsidP="00105AF2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жилого дома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Pr="00916676" w:rsidRDefault="004F69EB" w:rsidP="00105AF2">
            <w:pPr>
              <w:ind w:right="284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1127</w:t>
            </w:r>
          </w:p>
        </w:tc>
      </w:tr>
    </w:tbl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Необходимо сформировать земельные участки под многоквартирными домами, расположенными на территории проектирования.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 xml:space="preserve">В соответствии с градостроительным регламентом зоны Ж-5, </w:t>
      </w:r>
      <w:r>
        <w:rPr>
          <w:szCs w:val="28"/>
        </w:rPr>
        <w:br/>
      </w:r>
      <w:r w:rsidRPr="00916676">
        <w:rPr>
          <w:szCs w:val="28"/>
        </w:rPr>
        <w:t>в пределах которой находятся земельные участки, определенные для разработки проекта межевания территории, проектируемое разрешенное использование – для размещения малоэтажного многоквартирного жилого дома.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Необходимо сформировать земельный участок под памятником,  расположенным на территории проектирования.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 xml:space="preserve">В соответствии с градостроительным регламентом зоны Ж-5, </w:t>
      </w:r>
      <w:r>
        <w:rPr>
          <w:szCs w:val="28"/>
        </w:rPr>
        <w:br/>
      </w:r>
      <w:r w:rsidRPr="00916676">
        <w:rPr>
          <w:szCs w:val="28"/>
        </w:rPr>
        <w:t>в пределах которой находятся земельные участки, определенные для разработки проекта межевания территории, проектируемое разрешенное использование – для размещения объекта культуры.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Таблица 2. Характеристики земельных участков, подлежащих образованию</w:t>
      </w:r>
    </w:p>
    <w:tbl>
      <w:tblPr>
        <w:tblW w:w="9255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0"/>
        <w:gridCol w:w="1417"/>
        <w:gridCol w:w="2407"/>
        <w:gridCol w:w="3121"/>
      </w:tblGrid>
      <w:tr w:rsidR="004F69EB" w:rsidTr="004F69EB">
        <w:trPr>
          <w:trHeight w:hRule="exact" w:val="807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Pr="00916676" w:rsidRDefault="004F69EB" w:rsidP="00105AF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Проектные характеристики</w:t>
            </w:r>
          </w:p>
        </w:tc>
      </w:tr>
      <w:tr w:rsidR="004F69EB" w:rsidTr="004F69EB">
        <w:trPr>
          <w:trHeight w:val="227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1481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ул.Емецкая</w:t>
            </w:r>
            <w:proofErr w:type="spellEnd"/>
            <w:r>
              <w:rPr>
                <w:sz w:val="22"/>
                <w:szCs w:val="22"/>
              </w:rPr>
              <w:t xml:space="preserve">, дом 7/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ind w:left="101" w:right="565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</w:tbl>
    <w:p w:rsidR="004F69EB" w:rsidRDefault="004F69EB" w:rsidP="004F69EB">
      <w:pPr>
        <w:jc w:val="center"/>
        <w:sectPr w:rsidR="004F69EB" w:rsidSect="004F69EB">
          <w:pgSz w:w="11906" w:h="16838"/>
          <w:pgMar w:top="1135" w:right="851" w:bottom="709" w:left="1701" w:header="709" w:footer="709" w:gutter="0"/>
          <w:cols w:space="708"/>
          <w:docGrid w:linePitch="360"/>
        </w:sectPr>
      </w:pPr>
    </w:p>
    <w:p w:rsidR="004F69EB" w:rsidRDefault="004F69EB" w:rsidP="004F69EB">
      <w:pPr>
        <w:jc w:val="center"/>
      </w:pPr>
      <w:r>
        <w:lastRenderedPageBreak/>
        <w:t>2</w:t>
      </w:r>
    </w:p>
    <w:p w:rsidR="004F69EB" w:rsidRDefault="004F69EB" w:rsidP="004F69EB">
      <w:pPr>
        <w:jc w:val="center"/>
      </w:pPr>
    </w:p>
    <w:tbl>
      <w:tblPr>
        <w:tblW w:w="9255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0"/>
        <w:gridCol w:w="1417"/>
        <w:gridCol w:w="2407"/>
        <w:gridCol w:w="3121"/>
      </w:tblGrid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1939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2394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3259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3742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объекта культуры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1608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1374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пер.Двинской</w:t>
            </w:r>
            <w:proofErr w:type="spellEnd"/>
            <w:r>
              <w:rPr>
                <w:sz w:val="22"/>
                <w:szCs w:val="22"/>
              </w:rPr>
              <w:t>, дом 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2203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ул.Лесоэкспортная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4F69EB" w:rsidTr="004F69EB">
        <w:trPr>
          <w:trHeight w:val="1356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2140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Архангельская область, </w:t>
            </w:r>
            <w:proofErr w:type="spellStart"/>
            <w:r>
              <w:rPr>
                <w:sz w:val="22"/>
                <w:szCs w:val="22"/>
              </w:rPr>
              <w:t>Маймаксанский</w:t>
            </w:r>
            <w:proofErr w:type="spellEnd"/>
            <w:r>
              <w:rPr>
                <w:sz w:val="22"/>
                <w:szCs w:val="22"/>
              </w:rPr>
              <w:t xml:space="preserve"> территориальный округ, </w:t>
            </w:r>
            <w:proofErr w:type="spellStart"/>
            <w:r>
              <w:rPr>
                <w:sz w:val="22"/>
                <w:szCs w:val="22"/>
              </w:rPr>
              <w:t>ул.Лесоэкспортная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:rsidR="004F69EB" w:rsidRDefault="004F69EB" w:rsidP="00105AF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Земли населенных пунктов</w:t>
            </w:r>
            <w:r w:rsidR="00FC1A78">
              <w:rPr>
                <w:sz w:val="22"/>
                <w:szCs w:val="22"/>
              </w:rPr>
              <w:t>.</w:t>
            </w:r>
          </w:p>
          <w:p w:rsidR="004F69EB" w:rsidRPr="00916676" w:rsidRDefault="004F69EB" w:rsidP="00105AF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</w:tbl>
    <w:p w:rsidR="004F69EB" w:rsidRPr="004F69EB" w:rsidRDefault="004F69EB" w:rsidP="004F69EB">
      <w:pPr>
        <w:rPr>
          <w:sz w:val="6"/>
          <w:szCs w:val="6"/>
        </w:rPr>
      </w:pPr>
    </w:p>
    <w:p w:rsidR="004F69EB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Таблица 3. Каталог координат</w:t>
      </w:r>
    </w:p>
    <w:p w:rsidR="004F69EB" w:rsidRPr="004F69EB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4F69EB" w:rsidTr="00105AF2">
        <w:trPr>
          <w:trHeight w:val="255"/>
        </w:trPr>
        <w:tc>
          <w:tcPr>
            <w:tcW w:w="2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</w:rPr>
              <w:t>Координаты</w:t>
            </w:r>
          </w:p>
        </w:tc>
      </w:tr>
      <w:tr w:rsidR="004F69EB" w:rsidTr="00105AF2">
        <w:trPr>
          <w:trHeight w:val="255"/>
        </w:trPr>
        <w:tc>
          <w:tcPr>
            <w:tcW w:w="2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sz w:val="22"/>
                <w:szCs w:val="22"/>
                <w:lang w:val="en-US"/>
              </w:rPr>
            </w:pPr>
            <w:r w:rsidRPr="00916676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sz w:val="22"/>
                <w:szCs w:val="22"/>
              </w:rPr>
            </w:pPr>
            <w:r w:rsidRPr="00916676">
              <w:rPr>
                <w:sz w:val="22"/>
                <w:szCs w:val="22"/>
                <w:lang w:val="en-US"/>
              </w:rPr>
              <w:t>Y</w:t>
            </w:r>
          </w:p>
        </w:tc>
      </w:tr>
      <w:tr w:rsidR="004F69EB" w:rsidTr="00105AF2">
        <w:trPr>
          <w:trHeight w:val="773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663322,32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663306,65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663270,12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663284,48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2518228,85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2518262,37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2518247,13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2518213,38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663284,48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663270,12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663262,56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663220,76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663223,15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663234,68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2518213,38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2518247,13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2518243,84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2518225,63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2518220,04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2518193,08</w:t>
            </w:r>
          </w:p>
        </w:tc>
      </w:tr>
    </w:tbl>
    <w:p w:rsidR="004F69EB" w:rsidRDefault="004F69EB" w:rsidP="004F69EB">
      <w:pPr>
        <w:jc w:val="center"/>
      </w:pPr>
      <w:r>
        <w:br w:type="page"/>
      </w:r>
      <w:r>
        <w:lastRenderedPageBreak/>
        <w:t>3</w:t>
      </w:r>
    </w:p>
    <w:p w:rsidR="004F69EB" w:rsidRDefault="004F69EB" w:rsidP="004F69EB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663234,68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663223,15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663167,56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663148,10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663159,76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2518193,08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2518220,04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2518198,14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2518190,43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2518162,83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663167,56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663152,70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663099,83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663114,36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663119,33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663121,90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663117,08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663126,68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663159,76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663148,10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2518198,14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2518234,35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2518213,76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2518178,96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2518180,86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2518174,83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2518172,50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2518149,48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2518162,83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2518190,43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663262,56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663270,12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663306,65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663272,77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663231,29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663233,49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663248,10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663260,08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2518243,84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2518247,13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2518262,37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2518335,49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2518318,69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2518313,33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2518278,24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2518249,84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663212,49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663260,08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663248,10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663200,14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2518230,14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2518249,84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2518278,24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2518259,19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663212,49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663200,14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663161,11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663174,18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2518230,14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2518259,19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2518243,01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2518212,22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663248,10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663233,49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663226,77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663224,63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663183,81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663190,48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663200,14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2518278,24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2518313,33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2518310,84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2518316,02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2518299,22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2518282,46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2518259,19</w:t>
            </w:r>
          </w:p>
        </w:tc>
      </w:tr>
      <w:tr w:rsidR="004F69EB" w:rsidTr="00105AF2">
        <w:trPr>
          <w:trHeight w:val="855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EB" w:rsidRDefault="004F69EB" w:rsidP="00105A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29:22:012305:ЗУ9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663152,70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663138,78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663085,44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663099,83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2518234,35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2518269,15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2518248,57</w:t>
            </w:r>
          </w:p>
          <w:p w:rsidR="004F69EB" w:rsidRPr="00916676" w:rsidRDefault="004F69EB" w:rsidP="00105AF2">
            <w:pPr>
              <w:jc w:val="center"/>
              <w:rPr>
                <w:color w:val="000000"/>
                <w:sz w:val="22"/>
                <w:szCs w:val="22"/>
              </w:rPr>
            </w:pPr>
            <w:r w:rsidRPr="00916676">
              <w:rPr>
                <w:color w:val="000000"/>
                <w:sz w:val="22"/>
                <w:szCs w:val="22"/>
              </w:rPr>
              <w:t>2518213,76</w:t>
            </w:r>
          </w:p>
        </w:tc>
      </w:tr>
    </w:tbl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Конфигурация и расположение образуемых и существующих земельных участков показаны на чертеже проекта межевания.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 xml:space="preserve">В соответствии с Правилами землепользования и застройки </w:t>
      </w:r>
      <w:proofErr w:type="spellStart"/>
      <w:r w:rsidRPr="00916676">
        <w:rPr>
          <w:szCs w:val="28"/>
        </w:rPr>
        <w:t>муници</w:t>
      </w:r>
      <w:r w:rsidR="00372BF7">
        <w:rPr>
          <w:szCs w:val="28"/>
        </w:rPr>
        <w:t>-</w:t>
      </w:r>
      <w:r w:rsidRPr="00916676">
        <w:rPr>
          <w:szCs w:val="28"/>
        </w:rPr>
        <w:t>пального</w:t>
      </w:r>
      <w:proofErr w:type="spellEnd"/>
      <w:r w:rsidRPr="00916676">
        <w:rPr>
          <w:szCs w:val="28"/>
        </w:rPr>
        <w:t xml:space="preserve"> образования "Город Архангельск" минимальный отступ зданий, строений, сооружений от красных линий вновь строящихся или </w:t>
      </w:r>
      <w:proofErr w:type="spellStart"/>
      <w:r w:rsidRPr="00916676">
        <w:rPr>
          <w:szCs w:val="28"/>
        </w:rPr>
        <w:t>рекон</w:t>
      </w:r>
      <w:r w:rsidR="00372BF7">
        <w:rPr>
          <w:szCs w:val="28"/>
        </w:rPr>
        <w:t>-</w:t>
      </w:r>
      <w:r w:rsidRPr="00916676">
        <w:rPr>
          <w:szCs w:val="28"/>
        </w:rPr>
        <w:t>струируемых</w:t>
      </w:r>
      <w:proofErr w:type="spellEnd"/>
      <w:r w:rsidRPr="00916676">
        <w:rPr>
          <w:szCs w:val="28"/>
        </w:rPr>
        <w:t xml:space="preserve"> зданий, строений, сооружений должен быть на расстоянии </w:t>
      </w:r>
      <w:r w:rsidR="00372BF7">
        <w:rPr>
          <w:szCs w:val="28"/>
        </w:rPr>
        <w:br/>
      </w:r>
      <w:r w:rsidRPr="00916676">
        <w:rPr>
          <w:szCs w:val="28"/>
        </w:rPr>
        <w:t>не менее 5 метров.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Красные линии показаны на чертеже проекта межевания.</w:t>
      </w:r>
    </w:p>
    <w:p w:rsidR="004F69EB" w:rsidRPr="00916676" w:rsidRDefault="004F69EB" w:rsidP="004F69EB">
      <w:pPr>
        <w:pStyle w:val="a5"/>
        <w:tabs>
          <w:tab w:val="left" w:pos="0"/>
        </w:tabs>
        <w:spacing w:after="0"/>
        <w:ind w:firstLine="709"/>
        <w:jc w:val="both"/>
        <w:rPr>
          <w:szCs w:val="28"/>
        </w:rPr>
      </w:pPr>
      <w:r w:rsidRPr="00916676">
        <w:rPr>
          <w:szCs w:val="28"/>
        </w:rPr>
        <w:t>Границы территорий объектов культурного наследия и зоны действия публичных сервитутов на проектируемой территории не выявлены.</w:t>
      </w:r>
    </w:p>
    <w:p w:rsidR="00372BF7" w:rsidRDefault="00372BF7" w:rsidP="004F69EB">
      <w:pPr>
        <w:pStyle w:val="2"/>
        <w:ind w:firstLine="0"/>
        <w:jc w:val="center"/>
      </w:pPr>
    </w:p>
    <w:p w:rsidR="004F69EB" w:rsidRDefault="004F69EB" w:rsidP="004F69EB">
      <w:pPr>
        <w:pStyle w:val="2"/>
        <w:ind w:firstLine="0"/>
        <w:jc w:val="center"/>
      </w:pPr>
      <w:r>
        <w:t>__________</w:t>
      </w:r>
    </w:p>
    <w:p w:rsidR="004F69EB" w:rsidRDefault="004F69EB" w:rsidP="004F69EB">
      <w:pPr>
        <w:pStyle w:val="11"/>
        <w:spacing w:line="240" w:lineRule="auto"/>
        <w:ind w:left="3969" w:firstLine="0"/>
        <w:jc w:val="center"/>
        <w:sectPr w:rsidR="004F69EB" w:rsidSect="004F69EB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p w:rsidR="004F69EB" w:rsidRPr="004F69EB" w:rsidRDefault="00372BF7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lastRenderedPageBreak/>
        <w:t>ПРИЛОЖЕНИЕ</w:t>
      </w:r>
    </w:p>
    <w:p w:rsidR="004F69EB" w:rsidRPr="004F69EB" w:rsidRDefault="004F69EB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t xml:space="preserve">к проекту планировки территории </w:t>
      </w:r>
      <w:r w:rsidRPr="004F69EB">
        <w:rPr>
          <w:spacing w:val="0"/>
          <w:sz w:val="24"/>
          <w:szCs w:val="24"/>
        </w:rPr>
        <w:br/>
        <w:t xml:space="preserve">муниципального образования "Город Архангельск" </w:t>
      </w:r>
    </w:p>
    <w:p w:rsidR="004F69EB" w:rsidRPr="004F69EB" w:rsidRDefault="004F69EB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t xml:space="preserve">в границах </w:t>
      </w:r>
      <w:proofErr w:type="spellStart"/>
      <w:r w:rsidRPr="004F69EB">
        <w:rPr>
          <w:spacing w:val="0"/>
          <w:sz w:val="24"/>
          <w:szCs w:val="24"/>
        </w:rPr>
        <w:t>пер.Двинского</w:t>
      </w:r>
      <w:proofErr w:type="spellEnd"/>
      <w:r w:rsidRPr="004F69EB">
        <w:rPr>
          <w:spacing w:val="0"/>
          <w:sz w:val="24"/>
          <w:szCs w:val="24"/>
        </w:rPr>
        <w:t xml:space="preserve"> и </w:t>
      </w:r>
      <w:proofErr w:type="spellStart"/>
      <w:r w:rsidRPr="004F69EB">
        <w:rPr>
          <w:spacing w:val="0"/>
          <w:sz w:val="24"/>
          <w:szCs w:val="24"/>
        </w:rPr>
        <w:t>ул.Емецкой</w:t>
      </w:r>
      <w:proofErr w:type="spellEnd"/>
    </w:p>
    <w:p w:rsidR="004F69EB" w:rsidRPr="004F69EB" w:rsidRDefault="004F69EB" w:rsidP="004F69EB">
      <w:pPr>
        <w:pStyle w:val="11"/>
        <w:spacing w:line="240" w:lineRule="auto"/>
        <w:rPr>
          <w:spacing w:val="0"/>
          <w:sz w:val="24"/>
          <w:szCs w:val="24"/>
        </w:rPr>
      </w:pPr>
    </w:p>
    <w:p w:rsidR="004F69EB" w:rsidRPr="004F69EB" w:rsidRDefault="004F69EB" w:rsidP="004F69EB">
      <w:pPr>
        <w:pStyle w:val="11"/>
        <w:spacing w:line="240" w:lineRule="auto"/>
        <w:jc w:val="center"/>
        <w:rPr>
          <w:spacing w:val="0"/>
        </w:rPr>
      </w:pPr>
      <w:r w:rsidRPr="004F69EB">
        <w:rPr>
          <w:noProof/>
          <w:spacing w:val="0"/>
        </w:rPr>
        <w:drawing>
          <wp:inline distT="0" distB="0" distL="0" distR="0" wp14:anchorId="39C66A8A" wp14:editId="0BF1FB24">
            <wp:extent cx="7082155" cy="4963795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F7" w:rsidRDefault="00372BF7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  <w:sectPr w:rsidR="00372BF7" w:rsidSect="00372BF7">
          <w:pgSz w:w="16838" w:h="11906" w:orient="landscape" w:code="9"/>
          <w:pgMar w:top="1276" w:right="1134" w:bottom="851" w:left="709" w:header="709" w:footer="709" w:gutter="0"/>
          <w:cols w:space="708"/>
          <w:docGrid w:linePitch="360"/>
        </w:sectPr>
      </w:pPr>
    </w:p>
    <w:p w:rsidR="004F69EB" w:rsidRPr="004F69EB" w:rsidRDefault="00372BF7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lastRenderedPageBreak/>
        <w:t>ПРИЛОЖЕНИЕ</w:t>
      </w:r>
    </w:p>
    <w:p w:rsidR="004F69EB" w:rsidRPr="004F69EB" w:rsidRDefault="004F69EB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t xml:space="preserve">к проекту межевания территории </w:t>
      </w:r>
      <w:r w:rsidRPr="004F69EB">
        <w:rPr>
          <w:spacing w:val="0"/>
          <w:sz w:val="24"/>
          <w:szCs w:val="24"/>
        </w:rPr>
        <w:br/>
        <w:t xml:space="preserve">муниципального образования "Город Архангельск" </w:t>
      </w:r>
    </w:p>
    <w:p w:rsidR="004F69EB" w:rsidRPr="004F69EB" w:rsidRDefault="004F69EB" w:rsidP="004F69EB">
      <w:pPr>
        <w:pStyle w:val="11"/>
        <w:spacing w:line="240" w:lineRule="auto"/>
        <w:ind w:left="9498" w:firstLine="0"/>
        <w:jc w:val="center"/>
        <w:rPr>
          <w:spacing w:val="0"/>
          <w:sz w:val="24"/>
          <w:szCs w:val="24"/>
        </w:rPr>
      </w:pPr>
      <w:r w:rsidRPr="004F69EB">
        <w:rPr>
          <w:spacing w:val="0"/>
          <w:sz w:val="24"/>
          <w:szCs w:val="24"/>
        </w:rPr>
        <w:t xml:space="preserve">в границах </w:t>
      </w:r>
      <w:proofErr w:type="spellStart"/>
      <w:r w:rsidRPr="004F69EB">
        <w:rPr>
          <w:spacing w:val="0"/>
          <w:sz w:val="24"/>
          <w:szCs w:val="24"/>
        </w:rPr>
        <w:t>пер.Двинского</w:t>
      </w:r>
      <w:proofErr w:type="spellEnd"/>
      <w:r w:rsidRPr="004F69EB">
        <w:rPr>
          <w:spacing w:val="0"/>
          <w:sz w:val="24"/>
          <w:szCs w:val="24"/>
        </w:rPr>
        <w:t xml:space="preserve"> и </w:t>
      </w:r>
      <w:proofErr w:type="spellStart"/>
      <w:r w:rsidRPr="004F69EB">
        <w:rPr>
          <w:spacing w:val="0"/>
          <w:sz w:val="24"/>
          <w:szCs w:val="24"/>
        </w:rPr>
        <w:t>ул.Емецкой</w:t>
      </w:r>
      <w:proofErr w:type="spellEnd"/>
    </w:p>
    <w:p w:rsidR="004F69EB" w:rsidRPr="004F69EB" w:rsidRDefault="004F69EB" w:rsidP="004F69EB">
      <w:pPr>
        <w:pStyle w:val="11"/>
        <w:spacing w:line="240" w:lineRule="auto"/>
        <w:jc w:val="center"/>
        <w:rPr>
          <w:spacing w:val="0"/>
        </w:rPr>
      </w:pPr>
    </w:p>
    <w:p w:rsidR="00570BF9" w:rsidRPr="004F69EB" w:rsidRDefault="004F69EB" w:rsidP="004F69EB">
      <w:pPr>
        <w:pStyle w:val="11"/>
        <w:spacing w:line="240" w:lineRule="auto"/>
        <w:jc w:val="center"/>
        <w:rPr>
          <w:spacing w:val="0"/>
        </w:rPr>
      </w:pPr>
      <w:r w:rsidRPr="004F69EB">
        <w:rPr>
          <w:noProof/>
          <w:spacing w:val="0"/>
        </w:rPr>
        <w:drawing>
          <wp:inline distT="0" distB="0" distL="0" distR="0" wp14:anchorId="7CD1CE0A" wp14:editId="17DA50AB">
            <wp:extent cx="6830060" cy="4777105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BF9" w:rsidRPr="004F69EB" w:rsidSect="00372BF7">
      <w:pgSz w:w="16838" w:h="11906" w:orient="landscape" w:code="9"/>
      <w:pgMar w:top="1276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166"/>
    <w:rsid w:val="000040B6"/>
    <w:rsid w:val="000A5B72"/>
    <w:rsid w:val="000B222C"/>
    <w:rsid w:val="000E3FA7"/>
    <w:rsid w:val="000F0D05"/>
    <w:rsid w:val="000F0DFA"/>
    <w:rsid w:val="001F1FBB"/>
    <w:rsid w:val="00234552"/>
    <w:rsid w:val="003178B3"/>
    <w:rsid w:val="003639F8"/>
    <w:rsid w:val="00372BF7"/>
    <w:rsid w:val="004662D7"/>
    <w:rsid w:val="004C7C24"/>
    <w:rsid w:val="004F69EB"/>
    <w:rsid w:val="00560159"/>
    <w:rsid w:val="00570BF9"/>
    <w:rsid w:val="00594965"/>
    <w:rsid w:val="00667CCB"/>
    <w:rsid w:val="006B3DB3"/>
    <w:rsid w:val="006C15B0"/>
    <w:rsid w:val="006D447E"/>
    <w:rsid w:val="006E275E"/>
    <w:rsid w:val="00746CFF"/>
    <w:rsid w:val="00756C12"/>
    <w:rsid w:val="00764C2B"/>
    <w:rsid w:val="0077212F"/>
    <w:rsid w:val="00784096"/>
    <w:rsid w:val="00785C32"/>
    <w:rsid w:val="008305EA"/>
    <w:rsid w:val="00850E74"/>
    <w:rsid w:val="008B0166"/>
    <w:rsid w:val="008C6464"/>
    <w:rsid w:val="008E0D4B"/>
    <w:rsid w:val="008E0D87"/>
    <w:rsid w:val="009209BA"/>
    <w:rsid w:val="009552EA"/>
    <w:rsid w:val="009621CA"/>
    <w:rsid w:val="00996E78"/>
    <w:rsid w:val="009A60A4"/>
    <w:rsid w:val="009E34A9"/>
    <w:rsid w:val="00A67CEE"/>
    <w:rsid w:val="00A802E8"/>
    <w:rsid w:val="00AD3356"/>
    <w:rsid w:val="00AF6E37"/>
    <w:rsid w:val="00BB5891"/>
    <w:rsid w:val="00BC15BB"/>
    <w:rsid w:val="00C62F37"/>
    <w:rsid w:val="00C7335B"/>
    <w:rsid w:val="00C73AB7"/>
    <w:rsid w:val="00C90473"/>
    <w:rsid w:val="00D16156"/>
    <w:rsid w:val="00D172CD"/>
    <w:rsid w:val="00D85177"/>
    <w:rsid w:val="00DD5A16"/>
    <w:rsid w:val="00E23214"/>
    <w:rsid w:val="00E34CE0"/>
    <w:rsid w:val="00E90521"/>
    <w:rsid w:val="00EB3DEE"/>
    <w:rsid w:val="00F03980"/>
    <w:rsid w:val="00FC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166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F69EB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B0166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B0166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B0166"/>
    <w:rPr>
      <w:rFonts w:eastAsia="Times New Roman"/>
      <w:color w:val="00000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8B016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8B0166"/>
    <w:rPr>
      <w:rFonts w:eastAsia="Times New Roman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4F69E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F69EB"/>
    <w:rPr>
      <w:rFonts w:eastAsia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F69EB"/>
    <w:rPr>
      <w:rFonts w:eastAsia="Times New Roman"/>
      <w:b/>
      <w:szCs w:val="24"/>
      <w:lang w:eastAsia="ru-RU"/>
    </w:rPr>
  </w:style>
  <w:style w:type="paragraph" w:styleId="a7">
    <w:name w:val="Normal (Web)"/>
    <w:basedOn w:val="a"/>
    <w:uiPriority w:val="99"/>
    <w:unhideWhenUsed/>
    <w:rsid w:val="004F69E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F69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69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166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F69EB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B0166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B0166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B0166"/>
    <w:rPr>
      <w:rFonts w:eastAsia="Times New Roman"/>
      <w:color w:val="00000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8B016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8B0166"/>
    <w:rPr>
      <w:rFonts w:eastAsia="Times New Roman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4F69E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F69EB"/>
    <w:rPr>
      <w:rFonts w:eastAsia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F69EB"/>
    <w:rPr>
      <w:rFonts w:eastAsia="Times New Roman"/>
      <w:b/>
      <w:szCs w:val="24"/>
      <w:lang w:eastAsia="ru-RU"/>
    </w:rPr>
  </w:style>
  <w:style w:type="paragraph" w:styleId="a7">
    <w:name w:val="Normal (Web)"/>
    <w:basedOn w:val="a"/>
    <w:uiPriority w:val="99"/>
    <w:unhideWhenUsed/>
    <w:rsid w:val="004F69E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F69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69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2018-03-07T07:45:00Z</cp:lastPrinted>
  <dcterms:created xsi:type="dcterms:W3CDTF">2018-03-12T11:17:00Z</dcterms:created>
  <dcterms:modified xsi:type="dcterms:W3CDTF">2018-03-12T11:17:00Z</dcterms:modified>
</cp:coreProperties>
</file>