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FD" w:rsidRPr="00C00F96" w:rsidRDefault="00C907FD" w:rsidP="00C907FD">
      <w:pPr>
        <w:tabs>
          <w:tab w:val="left" w:pos="5151"/>
        </w:tabs>
        <w:ind w:left="5954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ab/>
      </w:r>
      <w:r w:rsidRPr="00C00F96">
        <w:rPr>
          <w:b/>
          <w:szCs w:val="28"/>
        </w:rPr>
        <w:t>УТВЕРЖДЕНО</w:t>
      </w:r>
    </w:p>
    <w:p w:rsidR="00C907FD" w:rsidRDefault="00C907FD" w:rsidP="00C907FD">
      <w:pPr>
        <w:tabs>
          <w:tab w:val="left" w:pos="5151"/>
        </w:tabs>
        <w:ind w:left="5954"/>
        <w:jc w:val="both"/>
        <w:rPr>
          <w:szCs w:val="28"/>
        </w:rPr>
      </w:pPr>
      <w:r>
        <w:rPr>
          <w:szCs w:val="28"/>
        </w:rPr>
        <w:tab/>
        <w:t>постановлением мэрии</w:t>
      </w:r>
    </w:p>
    <w:p w:rsidR="00C907FD" w:rsidRPr="006F7F90" w:rsidRDefault="00C907FD" w:rsidP="00C907FD">
      <w:pPr>
        <w:tabs>
          <w:tab w:val="left" w:pos="5151"/>
          <w:tab w:val="left" w:pos="5671"/>
        </w:tabs>
        <w:ind w:left="5954"/>
        <w:jc w:val="both"/>
        <w:rPr>
          <w:szCs w:val="28"/>
        </w:rPr>
      </w:pPr>
      <w:r>
        <w:rPr>
          <w:szCs w:val="28"/>
        </w:rPr>
        <w:tab/>
        <w:t>города Архангельска</w:t>
      </w:r>
    </w:p>
    <w:p w:rsidR="00C907FD" w:rsidRPr="006F7F90" w:rsidRDefault="00C907FD" w:rsidP="00C907FD">
      <w:pPr>
        <w:tabs>
          <w:tab w:val="left" w:pos="3921"/>
          <w:tab w:val="center" w:pos="4677"/>
          <w:tab w:val="left" w:pos="5749"/>
        </w:tabs>
        <w:ind w:left="5954"/>
        <w:jc w:val="both"/>
        <w:rPr>
          <w:szCs w:val="28"/>
        </w:rPr>
      </w:pPr>
      <w:r>
        <w:rPr>
          <w:szCs w:val="28"/>
        </w:rPr>
        <w:tab/>
      </w:r>
      <w:r w:rsidRPr="006F7F90">
        <w:rPr>
          <w:szCs w:val="28"/>
        </w:rPr>
        <w:t>от</w:t>
      </w:r>
      <w:r>
        <w:rPr>
          <w:szCs w:val="28"/>
        </w:rPr>
        <w:t xml:space="preserve"> </w:t>
      </w:r>
      <w:r w:rsidR="002342EC">
        <w:rPr>
          <w:szCs w:val="28"/>
        </w:rPr>
        <w:t>22.06.2015 № 540</w:t>
      </w:r>
    </w:p>
    <w:p w:rsidR="00C907FD" w:rsidRPr="006F7F90" w:rsidRDefault="00C907FD" w:rsidP="00C907FD">
      <w:pPr>
        <w:tabs>
          <w:tab w:val="left" w:pos="3921"/>
        </w:tabs>
        <w:jc w:val="center"/>
        <w:rPr>
          <w:szCs w:val="28"/>
        </w:rPr>
      </w:pPr>
    </w:p>
    <w:p w:rsidR="00C907FD" w:rsidRDefault="00C907FD" w:rsidP="00C907FD">
      <w:pPr>
        <w:tabs>
          <w:tab w:val="left" w:pos="3921"/>
        </w:tabs>
        <w:jc w:val="center"/>
        <w:rPr>
          <w:b/>
          <w:szCs w:val="28"/>
        </w:rPr>
      </w:pPr>
    </w:p>
    <w:p w:rsidR="00C907FD" w:rsidRPr="006F7F90" w:rsidRDefault="00C907FD" w:rsidP="00C907FD">
      <w:pPr>
        <w:tabs>
          <w:tab w:val="left" w:pos="3921"/>
        </w:tabs>
        <w:jc w:val="center"/>
        <w:rPr>
          <w:b/>
          <w:szCs w:val="28"/>
        </w:rPr>
      </w:pPr>
      <w:r w:rsidRPr="006F7F90">
        <w:rPr>
          <w:b/>
          <w:szCs w:val="28"/>
        </w:rPr>
        <w:t>П О Л О Ж Е Н И Е</w:t>
      </w:r>
    </w:p>
    <w:p w:rsidR="00C907FD" w:rsidRPr="006F7F90" w:rsidRDefault="00C907FD" w:rsidP="00C907FD">
      <w:pPr>
        <w:jc w:val="center"/>
        <w:rPr>
          <w:b/>
          <w:szCs w:val="28"/>
        </w:rPr>
      </w:pPr>
      <w:r w:rsidRPr="006F7F90">
        <w:rPr>
          <w:b/>
          <w:szCs w:val="28"/>
        </w:rPr>
        <w:t xml:space="preserve">о проведении городского конкурса </w:t>
      </w:r>
      <w:r>
        <w:rPr>
          <w:b/>
          <w:szCs w:val="28"/>
        </w:rPr>
        <w:t>"Детский сад – 2015"</w:t>
      </w:r>
    </w:p>
    <w:p w:rsidR="00C907FD" w:rsidRDefault="00C907FD" w:rsidP="00C907FD">
      <w:r>
        <w:t xml:space="preserve"> </w:t>
      </w:r>
    </w:p>
    <w:p w:rsidR="00C907FD" w:rsidRPr="006F7F90" w:rsidRDefault="00C907FD" w:rsidP="00C907FD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F7F90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6F7F90">
        <w:rPr>
          <w:b/>
          <w:szCs w:val="28"/>
        </w:rPr>
        <w:t>Общие положения</w:t>
      </w:r>
    </w:p>
    <w:p w:rsidR="00C907FD" w:rsidRDefault="00C907FD" w:rsidP="00C907FD">
      <w:pPr>
        <w:jc w:val="both"/>
        <w:rPr>
          <w:szCs w:val="28"/>
        </w:rPr>
      </w:pP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 xml:space="preserve">1.1. Настоящее Положение определяет правила организации и проведения городского конкурса "Детский сад – 2015" (далее – конкурс), правила участия </w:t>
      </w:r>
      <w:r>
        <w:rPr>
          <w:szCs w:val="28"/>
        </w:rPr>
        <w:br/>
        <w:t>в конкурсе и определения победителей конкурса.</w:t>
      </w:r>
    </w:p>
    <w:p w:rsidR="00C907FD" w:rsidRDefault="00C907FD" w:rsidP="00C907F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целями и задачами проведения конкурса являются:</w:t>
      </w:r>
    </w:p>
    <w:p w:rsidR="00C907FD" w:rsidRDefault="00C907FD" w:rsidP="00C907F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741B6B">
        <w:rPr>
          <w:sz w:val="28"/>
          <w:szCs w:val="28"/>
        </w:rPr>
        <w:t xml:space="preserve">выявление и поддержка творчески работающих коллективов </w:t>
      </w:r>
      <w:proofErr w:type="spellStart"/>
      <w:r w:rsidRPr="00741B6B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741B6B">
        <w:rPr>
          <w:sz w:val="28"/>
          <w:szCs w:val="28"/>
        </w:rPr>
        <w:t>пальных</w:t>
      </w:r>
      <w:proofErr w:type="spellEnd"/>
      <w:r w:rsidRPr="00741B6B">
        <w:rPr>
          <w:sz w:val="28"/>
          <w:szCs w:val="28"/>
        </w:rPr>
        <w:t xml:space="preserve"> образовательных учреждений, реализую</w:t>
      </w:r>
      <w:r>
        <w:rPr>
          <w:sz w:val="28"/>
          <w:szCs w:val="28"/>
        </w:rPr>
        <w:t>щих образовательные программы</w:t>
      </w:r>
      <w:r w:rsidRPr="00741B6B">
        <w:rPr>
          <w:sz w:val="28"/>
          <w:szCs w:val="28"/>
        </w:rPr>
        <w:t xml:space="preserve"> дошкольного образования;</w:t>
      </w:r>
    </w:p>
    <w:p w:rsidR="00C907FD" w:rsidRDefault="00C907FD" w:rsidP="00C907F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741B6B">
        <w:rPr>
          <w:sz w:val="28"/>
          <w:szCs w:val="28"/>
        </w:rPr>
        <w:t>распространение инновационного опыта, формирование позитивного отношения общественности к системе дошкольного образования;</w:t>
      </w:r>
    </w:p>
    <w:p w:rsidR="00C907FD" w:rsidRDefault="00C907FD" w:rsidP="00C907F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741B6B">
        <w:rPr>
          <w:sz w:val="28"/>
          <w:szCs w:val="28"/>
        </w:rPr>
        <w:t xml:space="preserve">повышение эффективности деятельности муниципальных </w:t>
      </w:r>
      <w:proofErr w:type="spellStart"/>
      <w:r w:rsidRPr="00741B6B"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>-</w:t>
      </w:r>
      <w:r w:rsidRPr="00741B6B">
        <w:rPr>
          <w:sz w:val="28"/>
          <w:szCs w:val="28"/>
        </w:rPr>
        <w:t>тельных учреждений</w:t>
      </w:r>
      <w:r>
        <w:rPr>
          <w:sz w:val="28"/>
          <w:szCs w:val="28"/>
        </w:rPr>
        <w:t>,</w:t>
      </w:r>
      <w:r w:rsidRPr="00741B6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реализующих образовательные программы</w:t>
      </w:r>
      <w:r w:rsidRPr="00741B6B">
        <w:rPr>
          <w:sz w:val="28"/>
          <w:szCs w:val="28"/>
        </w:rPr>
        <w:t xml:space="preserve"> дошкольного образования по укреплению физического и  нравствен</w:t>
      </w:r>
      <w:r>
        <w:rPr>
          <w:sz w:val="28"/>
          <w:szCs w:val="28"/>
        </w:rPr>
        <w:t xml:space="preserve">ного здоровья детей, </w:t>
      </w:r>
      <w:r>
        <w:rPr>
          <w:sz w:val="28"/>
          <w:szCs w:val="28"/>
        </w:rPr>
        <w:br/>
        <w:t>их развитию;</w:t>
      </w:r>
    </w:p>
    <w:p w:rsidR="00C907FD" w:rsidRDefault="00C907FD" w:rsidP="00C907F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r w:rsidRPr="00741B6B">
        <w:rPr>
          <w:sz w:val="28"/>
          <w:szCs w:val="28"/>
        </w:rPr>
        <w:t xml:space="preserve">профессионального и личностного роста педагогов и </w:t>
      </w:r>
      <w:proofErr w:type="spellStart"/>
      <w:r w:rsidRPr="00741B6B">
        <w:rPr>
          <w:sz w:val="28"/>
          <w:szCs w:val="28"/>
        </w:rPr>
        <w:t>руково</w:t>
      </w:r>
      <w:r>
        <w:rPr>
          <w:sz w:val="28"/>
          <w:szCs w:val="28"/>
        </w:rPr>
        <w:t>-</w:t>
      </w:r>
      <w:r w:rsidRPr="00741B6B">
        <w:rPr>
          <w:sz w:val="28"/>
          <w:szCs w:val="28"/>
        </w:rPr>
        <w:t>дителей</w:t>
      </w:r>
      <w:proofErr w:type="spellEnd"/>
      <w:r w:rsidRPr="00741B6B">
        <w:rPr>
          <w:sz w:val="28"/>
          <w:szCs w:val="28"/>
        </w:rPr>
        <w:t xml:space="preserve">  </w:t>
      </w:r>
      <w:r>
        <w:rPr>
          <w:sz w:val="28"/>
          <w:szCs w:val="28"/>
        </w:rPr>
        <w:t>учреждений</w:t>
      </w:r>
      <w:r w:rsidRPr="00741B6B">
        <w:rPr>
          <w:sz w:val="28"/>
          <w:szCs w:val="28"/>
        </w:rPr>
        <w:t>;</w:t>
      </w:r>
    </w:p>
    <w:p w:rsidR="00C907FD" w:rsidRDefault="00C907FD" w:rsidP="00C907F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741B6B">
        <w:rPr>
          <w:sz w:val="28"/>
          <w:szCs w:val="28"/>
        </w:rPr>
        <w:t>совершенствование условий организации образовательного процесса;</w:t>
      </w:r>
    </w:p>
    <w:p w:rsidR="00C907FD" w:rsidRDefault="00C907FD" w:rsidP="00C907F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позитивного общественного мнения о дошкольном образовании.</w:t>
      </w:r>
    </w:p>
    <w:p w:rsidR="00C907FD" w:rsidRPr="00C907FD" w:rsidRDefault="00C907FD" w:rsidP="00C907FD">
      <w:pPr>
        <w:pStyle w:val="21"/>
        <w:tabs>
          <w:tab w:val="left" w:pos="4154"/>
        </w:tabs>
        <w:spacing w:after="0" w:line="240" w:lineRule="auto"/>
        <w:jc w:val="center"/>
        <w:rPr>
          <w:b/>
          <w:sz w:val="14"/>
          <w:szCs w:val="14"/>
        </w:rPr>
      </w:pPr>
    </w:p>
    <w:p w:rsidR="00C907FD" w:rsidRDefault="00C907FD" w:rsidP="00C907FD">
      <w:pPr>
        <w:pStyle w:val="21"/>
        <w:tabs>
          <w:tab w:val="left" w:pos="4154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E3E1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Участники конкурса</w:t>
      </w:r>
    </w:p>
    <w:p w:rsidR="00C907FD" w:rsidRDefault="00C907FD" w:rsidP="00C907FD">
      <w:pPr>
        <w:pStyle w:val="21"/>
        <w:tabs>
          <w:tab w:val="left" w:pos="4154"/>
        </w:tabs>
        <w:spacing w:after="0" w:line="240" w:lineRule="auto"/>
        <w:jc w:val="center"/>
        <w:rPr>
          <w:sz w:val="28"/>
          <w:szCs w:val="28"/>
        </w:rPr>
      </w:pPr>
    </w:p>
    <w:p w:rsidR="00C907FD" w:rsidRDefault="00C907FD" w:rsidP="00C907FD">
      <w:pPr>
        <w:ind w:firstLine="709"/>
        <w:jc w:val="both"/>
        <w:rPr>
          <w:szCs w:val="28"/>
        </w:rPr>
      </w:pPr>
      <w:r w:rsidRPr="005B3C89">
        <w:rPr>
          <w:szCs w:val="28"/>
        </w:rPr>
        <w:t xml:space="preserve">2.1. </w:t>
      </w:r>
      <w:r>
        <w:rPr>
          <w:szCs w:val="28"/>
        </w:rPr>
        <w:t xml:space="preserve">В конкурсе принимают участие коллективы </w:t>
      </w:r>
      <w:r w:rsidRPr="00E13A6A">
        <w:rPr>
          <w:szCs w:val="28"/>
        </w:rPr>
        <w:t xml:space="preserve">муниципальных </w:t>
      </w:r>
      <w:proofErr w:type="spellStart"/>
      <w:r w:rsidRPr="00E13A6A">
        <w:rPr>
          <w:szCs w:val="28"/>
        </w:rPr>
        <w:t>об</w:t>
      </w:r>
      <w:r>
        <w:rPr>
          <w:szCs w:val="28"/>
        </w:rPr>
        <w:t>разо-вательных</w:t>
      </w:r>
      <w:proofErr w:type="spellEnd"/>
      <w:r>
        <w:rPr>
          <w:szCs w:val="28"/>
        </w:rPr>
        <w:t xml:space="preserve"> учреждений </w:t>
      </w:r>
      <w:r w:rsidRPr="00E13A6A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E13A6A">
        <w:rPr>
          <w:szCs w:val="28"/>
        </w:rPr>
        <w:t>Город Архангельск</w:t>
      </w:r>
      <w:r>
        <w:rPr>
          <w:szCs w:val="28"/>
        </w:rPr>
        <w:t>"</w:t>
      </w:r>
      <w:r w:rsidRPr="00E13A6A">
        <w:rPr>
          <w:szCs w:val="28"/>
        </w:rPr>
        <w:t>,</w:t>
      </w:r>
      <w:r>
        <w:rPr>
          <w:szCs w:val="28"/>
        </w:rPr>
        <w:t xml:space="preserve"> реализующих  образовательные программы</w:t>
      </w:r>
      <w:r w:rsidRPr="00E13A6A">
        <w:rPr>
          <w:szCs w:val="28"/>
        </w:rPr>
        <w:t xml:space="preserve"> дошкольного образования </w:t>
      </w:r>
      <w:r>
        <w:rPr>
          <w:szCs w:val="28"/>
        </w:rPr>
        <w:t>(далее – образовательные учреждения).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 xml:space="preserve">2.2. Образовательные учреждения, принимавшие участие в конкурсе </w:t>
      </w:r>
      <w:r>
        <w:rPr>
          <w:szCs w:val="28"/>
        </w:rPr>
        <w:br/>
        <w:t xml:space="preserve">в предыдущие годы, и занявшие призовые места, не могут принимать участие </w:t>
      </w:r>
      <w:r>
        <w:rPr>
          <w:szCs w:val="28"/>
        </w:rPr>
        <w:br/>
        <w:t>в конкурсе в течение двух</w:t>
      </w:r>
      <w:r>
        <w:rPr>
          <w:rFonts w:ascii="Courier New" w:hAnsi="Courier New" w:cs="Courier New"/>
        </w:rPr>
        <w:t xml:space="preserve"> </w:t>
      </w:r>
      <w:r>
        <w:rPr>
          <w:szCs w:val="28"/>
        </w:rPr>
        <w:t>последующих лет.</w:t>
      </w:r>
    </w:p>
    <w:p w:rsidR="00C907FD" w:rsidRPr="005B3C89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2.3.</w:t>
      </w:r>
      <w:r w:rsidRPr="005B3C89">
        <w:rPr>
          <w:lang w:eastAsia="en-US"/>
        </w:rPr>
        <w:t xml:space="preserve"> </w:t>
      </w:r>
      <w:r>
        <w:rPr>
          <w:lang w:eastAsia="en-US"/>
        </w:rPr>
        <w:t>Проведение конкурса предполагает анализ и оценку:</w:t>
      </w:r>
    </w:p>
    <w:p w:rsidR="00C907FD" w:rsidRDefault="00C907FD" w:rsidP="00C907FD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условий организации образовательного процесса; </w:t>
      </w:r>
    </w:p>
    <w:p w:rsidR="00C907FD" w:rsidRDefault="00C907FD" w:rsidP="00C907FD">
      <w:pPr>
        <w:ind w:firstLine="709"/>
        <w:jc w:val="both"/>
        <w:rPr>
          <w:lang w:eastAsia="en-US"/>
        </w:rPr>
      </w:pPr>
      <w:r>
        <w:rPr>
          <w:lang w:eastAsia="en-US"/>
        </w:rPr>
        <w:t>качества образовательного процесса;</w:t>
      </w:r>
    </w:p>
    <w:p w:rsidR="00C907FD" w:rsidRDefault="00C907FD" w:rsidP="00C907FD">
      <w:pPr>
        <w:ind w:firstLine="709"/>
        <w:jc w:val="both"/>
        <w:rPr>
          <w:lang w:eastAsia="en-US"/>
        </w:rPr>
      </w:pPr>
      <w:r>
        <w:rPr>
          <w:lang w:eastAsia="en-US"/>
        </w:rPr>
        <w:t>условий для профессионального роста педагогов;</w:t>
      </w:r>
    </w:p>
    <w:p w:rsidR="00C907FD" w:rsidRDefault="00C907FD" w:rsidP="00C907FD">
      <w:pPr>
        <w:ind w:firstLine="709"/>
        <w:jc w:val="both"/>
        <w:rPr>
          <w:lang w:eastAsia="en-US"/>
        </w:rPr>
      </w:pPr>
      <w:r>
        <w:rPr>
          <w:lang w:eastAsia="en-US"/>
        </w:rPr>
        <w:t>внедрения инновационных технологий, оказывающих эффективное влияние на воспитание, развитие, социальную адаптацию воспитанников, защиту их прав и законных интересов.</w:t>
      </w:r>
    </w:p>
    <w:p w:rsidR="00C907FD" w:rsidRDefault="00C907FD" w:rsidP="00C907FD">
      <w:pPr>
        <w:ind w:firstLine="709"/>
        <w:jc w:val="both"/>
        <w:rPr>
          <w:lang w:eastAsia="en-US"/>
        </w:rPr>
        <w:sectPr w:rsidR="00C907FD" w:rsidSect="001906B4">
          <w:headerReference w:type="even" r:id="rId8"/>
          <w:headerReference w:type="default" r:id="rId9"/>
          <w:pgSz w:w="11906" w:h="16838"/>
          <w:pgMar w:top="851" w:right="567" w:bottom="567" w:left="1701" w:header="709" w:footer="709" w:gutter="0"/>
          <w:cols w:space="708"/>
          <w:titlePg/>
          <w:docGrid w:linePitch="360"/>
        </w:sectPr>
      </w:pPr>
    </w:p>
    <w:p w:rsidR="00C907FD" w:rsidRDefault="00C907FD" w:rsidP="00C907FD">
      <w:pPr>
        <w:jc w:val="center"/>
        <w:rPr>
          <w:szCs w:val="28"/>
        </w:rPr>
      </w:pPr>
      <w:r>
        <w:rPr>
          <w:lang w:eastAsia="en-US"/>
        </w:rPr>
        <w:lastRenderedPageBreak/>
        <w:t>2</w:t>
      </w:r>
    </w:p>
    <w:p w:rsidR="00C907FD" w:rsidRDefault="00C907FD" w:rsidP="00C907FD">
      <w:pPr>
        <w:tabs>
          <w:tab w:val="left" w:pos="2082"/>
        </w:tabs>
        <w:jc w:val="center"/>
        <w:rPr>
          <w:b/>
          <w:szCs w:val="28"/>
        </w:rPr>
      </w:pPr>
    </w:p>
    <w:p w:rsidR="00C907FD" w:rsidRPr="002068B3" w:rsidRDefault="00C907FD" w:rsidP="00C907FD">
      <w:pPr>
        <w:tabs>
          <w:tab w:val="left" w:pos="2082"/>
        </w:tabs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7E3E19">
        <w:rPr>
          <w:b/>
          <w:szCs w:val="28"/>
        </w:rPr>
        <w:t>.</w:t>
      </w:r>
      <w:r>
        <w:rPr>
          <w:szCs w:val="28"/>
        </w:rPr>
        <w:t xml:space="preserve"> </w:t>
      </w:r>
      <w:r w:rsidRPr="002068B3">
        <w:rPr>
          <w:b/>
          <w:szCs w:val="28"/>
        </w:rPr>
        <w:t xml:space="preserve">Порядок </w:t>
      </w:r>
      <w:r>
        <w:rPr>
          <w:b/>
          <w:szCs w:val="28"/>
        </w:rPr>
        <w:t>организации и проведения к</w:t>
      </w:r>
      <w:r w:rsidRPr="002068B3">
        <w:rPr>
          <w:b/>
          <w:szCs w:val="28"/>
        </w:rPr>
        <w:t>онкурса</w:t>
      </w:r>
    </w:p>
    <w:p w:rsidR="00C907FD" w:rsidRPr="008026B4" w:rsidRDefault="00C907FD" w:rsidP="00C907FD">
      <w:pPr>
        <w:jc w:val="both"/>
        <w:rPr>
          <w:b/>
          <w:sz w:val="20"/>
          <w:szCs w:val="28"/>
        </w:rPr>
      </w:pP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3.1. Организатором к</w:t>
      </w:r>
      <w:r w:rsidRPr="006F7F90">
        <w:rPr>
          <w:szCs w:val="28"/>
        </w:rPr>
        <w:t>онкурс</w:t>
      </w:r>
      <w:r>
        <w:rPr>
          <w:szCs w:val="28"/>
        </w:rPr>
        <w:t xml:space="preserve">а является </w:t>
      </w:r>
      <w:r w:rsidRPr="006F7F90">
        <w:rPr>
          <w:szCs w:val="28"/>
        </w:rPr>
        <w:t xml:space="preserve"> </w:t>
      </w:r>
      <w:r>
        <w:rPr>
          <w:szCs w:val="28"/>
        </w:rPr>
        <w:t>департамент</w:t>
      </w:r>
      <w:r w:rsidRPr="006F7F90">
        <w:rPr>
          <w:szCs w:val="28"/>
        </w:rPr>
        <w:t xml:space="preserve"> образования мэрии города Архангельска</w:t>
      </w:r>
      <w:r>
        <w:rPr>
          <w:szCs w:val="28"/>
        </w:rPr>
        <w:t xml:space="preserve"> (далее – департамент образования)</w:t>
      </w:r>
      <w:r w:rsidRPr="006F7F90">
        <w:rPr>
          <w:szCs w:val="28"/>
        </w:rPr>
        <w:t>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 xml:space="preserve">3.2. Исполнитель конкурса – муниципальное бюджетное образовательное учреждение дополнительного образования муниципального образования "Город Архангельск" "Детский  (подростковый) центр "Радуга" (далее – </w:t>
      </w:r>
      <w:r>
        <w:rPr>
          <w:szCs w:val="28"/>
        </w:rPr>
        <w:br/>
        <w:t>МБОУ ДО  ДПЦ "Радуга").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3.3. Исполнитель конкурса: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готовит и представляет в департамент образования списки участников конкурса;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осуществляет прием, регистрацию конкурсных работ;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готовит списки лауреатов и победителей конкурса;</w:t>
      </w:r>
    </w:p>
    <w:p w:rsidR="00C907FD" w:rsidRPr="00E45160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готовит материалы для освещения организации и проведения конкурса</w:t>
      </w:r>
      <w:r>
        <w:rPr>
          <w:szCs w:val="28"/>
        </w:rPr>
        <w:br/>
        <w:t>в средствах массовой информации.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3.4.</w:t>
      </w:r>
      <w:r w:rsidRPr="006F7F90">
        <w:rPr>
          <w:szCs w:val="28"/>
        </w:rPr>
        <w:t xml:space="preserve"> </w:t>
      </w:r>
      <w:r>
        <w:rPr>
          <w:szCs w:val="28"/>
        </w:rPr>
        <w:t xml:space="preserve">Конкурс проводится </w:t>
      </w:r>
      <w:r w:rsidRPr="006F7F90">
        <w:rPr>
          <w:szCs w:val="28"/>
        </w:rPr>
        <w:t>по номинациям: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"Лучший детский сад этнокультурного образования детей и взрослых" ("Истоки родной сторонки");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"Детский сад – здоровья"</w:t>
      </w:r>
      <w:r w:rsidRPr="00126534">
        <w:rPr>
          <w:szCs w:val="28"/>
        </w:rPr>
        <w:t>;</w:t>
      </w:r>
    </w:p>
    <w:p w:rsidR="00C907FD" w:rsidRPr="00126534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"Лучший детский сад поддержки и сопровождения талантливых и одарен-</w:t>
      </w:r>
      <w:proofErr w:type="spellStart"/>
      <w:r>
        <w:rPr>
          <w:szCs w:val="28"/>
        </w:rPr>
        <w:t>ных</w:t>
      </w:r>
      <w:proofErr w:type="spellEnd"/>
      <w:r>
        <w:rPr>
          <w:szCs w:val="28"/>
        </w:rPr>
        <w:t xml:space="preserve"> детей</w:t>
      </w:r>
      <w:r w:rsidRPr="00126534">
        <w:rPr>
          <w:szCs w:val="28"/>
        </w:rPr>
        <w:t xml:space="preserve"> </w:t>
      </w:r>
      <w:r>
        <w:rPr>
          <w:szCs w:val="28"/>
        </w:rPr>
        <w:t>"</w:t>
      </w:r>
      <w:r>
        <w:rPr>
          <w:bCs/>
          <w:iCs/>
          <w:szCs w:val="28"/>
        </w:rPr>
        <w:t>("Растим таланты"</w:t>
      </w:r>
      <w:r w:rsidRPr="00F30F9C">
        <w:rPr>
          <w:bCs/>
          <w:iCs/>
          <w:szCs w:val="28"/>
        </w:rPr>
        <w:t>)</w:t>
      </w:r>
      <w:r w:rsidRPr="00F30F9C">
        <w:rPr>
          <w:szCs w:val="28"/>
        </w:rPr>
        <w:t>;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126534">
        <w:rPr>
          <w:szCs w:val="28"/>
        </w:rPr>
        <w:t>Дет</w:t>
      </w:r>
      <w:r>
        <w:rPr>
          <w:szCs w:val="28"/>
        </w:rPr>
        <w:t>ский сад – методический центр".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3.5. Конкурсная работа должна соответствовать заявленной теме.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 xml:space="preserve">3.6. Для участия в конкурсе </w:t>
      </w:r>
      <w:r w:rsidRPr="00DE299F">
        <w:rPr>
          <w:szCs w:val="28"/>
        </w:rPr>
        <w:t>с 19 по 29 октября 2015</w:t>
      </w:r>
      <w:r>
        <w:rPr>
          <w:szCs w:val="28"/>
        </w:rPr>
        <w:t xml:space="preserve"> года необходимо представить в МБОУ ДО ДПЦ "Радуга" (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ул.Воскресенская</w:t>
      </w:r>
      <w:proofErr w:type="spellEnd"/>
      <w:r>
        <w:rPr>
          <w:szCs w:val="28"/>
        </w:rPr>
        <w:t>, д.11) следующие материалы: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заявку по форме согласно приложению № 1 к настоящему Положению;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карту  участника  конкурса "Детский сад – 2015" по форме согласно  приложению № 2</w:t>
      </w:r>
      <w:r w:rsidRPr="009148DE">
        <w:rPr>
          <w:szCs w:val="28"/>
        </w:rPr>
        <w:t xml:space="preserve"> </w:t>
      </w:r>
      <w:r>
        <w:rPr>
          <w:szCs w:val="28"/>
        </w:rPr>
        <w:t>к настоящему Положению;</w:t>
      </w:r>
    </w:p>
    <w:p w:rsidR="00C907FD" w:rsidRPr="009F3B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9F3BFD">
        <w:rPr>
          <w:szCs w:val="28"/>
        </w:rPr>
        <w:t>ортфолио</w:t>
      </w:r>
      <w:r>
        <w:rPr>
          <w:szCs w:val="28"/>
        </w:rPr>
        <w:t xml:space="preserve"> образовательного учреждения по форме согласно </w:t>
      </w:r>
      <w:proofErr w:type="spellStart"/>
      <w:r w:rsidRPr="008021E6">
        <w:rPr>
          <w:szCs w:val="28"/>
        </w:rPr>
        <w:t>приложе</w:t>
      </w:r>
      <w:proofErr w:type="spellEnd"/>
      <w:r w:rsidRPr="008021E6">
        <w:rPr>
          <w:szCs w:val="28"/>
        </w:rPr>
        <w:t>-</w:t>
      </w:r>
      <w:r w:rsidRPr="008021E6">
        <w:rPr>
          <w:szCs w:val="28"/>
        </w:rPr>
        <w:br/>
      </w:r>
      <w:proofErr w:type="spellStart"/>
      <w:r w:rsidRPr="008021E6">
        <w:rPr>
          <w:szCs w:val="28"/>
        </w:rPr>
        <w:t>нию</w:t>
      </w:r>
      <w:proofErr w:type="spellEnd"/>
      <w:r w:rsidRPr="008021E6">
        <w:rPr>
          <w:szCs w:val="28"/>
        </w:rPr>
        <w:t xml:space="preserve"> № 3</w:t>
      </w:r>
      <w:r w:rsidRPr="009148DE">
        <w:rPr>
          <w:szCs w:val="28"/>
        </w:rPr>
        <w:t xml:space="preserve"> </w:t>
      </w:r>
      <w:r>
        <w:rPr>
          <w:szCs w:val="28"/>
        </w:rPr>
        <w:t>к настоящему Положению</w:t>
      </w:r>
      <w:r w:rsidRPr="008021E6">
        <w:rPr>
          <w:szCs w:val="28"/>
        </w:rPr>
        <w:t>.</w:t>
      </w:r>
    </w:p>
    <w:p w:rsidR="00C907FD" w:rsidRPr="00E21823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 xml:space="preserve">Заявку можно отправить по электронной почте – </w:t>
      </w:r>
      <w:r w:rsidRPr="00E21823">
        <w:rPr>
          <w:szCs w:val="28"/>
        </w:rPr>
        <w:t>arhraduga@mail.ru</w:t>
      </w:r>
      <w:r>
        <w:rPr>
          <w:szCs w:val="28"/>
        </w:rPr>
        <w:t>.</w:t>
      </w:r>
    </w:p>
    <w:p w:rsidR="00C907FD" w:rsidRPr="00C907FD" w:rsidRDefault="00C907FD" w:rsidP="00C907FD">
      <w:pPr>
        <w:jc w:val="both"/>
        <w:rPr>
          <w:sz w:val="14"/>
          <w:szCs w:val="14"/>
        </w:rPr>
      </w:pPr>
    </w:p>
    <w:p w:rsidR="00C907FD" w:rsidRPr="00E20CED" w:rsidRDefault="00C907FD" w:rsidP="00C907FD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E20CED">
        <w:rPr>
          <w:b/>
          <w:szCs w:val="28"/>
        </w:rPr>
        <w:t>.</w:t>
      </w:r>
      <w:r>
        <w:rPr>
          <w:b/>
          <w:szCs w:val="28"/>
        </w:rPr>
        <w:t xml:space="preserve"> Определение победителей конкурса</w:t>
      </w:r>
    </w:p>
    <w:p w:rsidR="00C907FD" w:rsidRPr="00C907FD" w:rsidRDefault="00C907FD" w:rsidP="00C907FD">
      <w:pPr>
        <w:rPr>
          <w:sz w:val="14"/>
          <w:szCs w:val="14"/>
        </w:rPr>
      </w:pPr>
    </w:p>
    <w:p w:rsidR="00C907FD" w:rsidRPr="00DE299F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4.1. Отбор победителей конкурса осуществляется на основании конкурс-</w:t>
      </w:r>
      <w:proofErr w:type="spellStart"/>
      <w:r>
        <w:rPr>
          <w:szCs w:val="28"/>
        </w:rPr>
        <w:t>ного</w:t>
      </w:r>
      <w:proofErr w:type="spellEnd"/>
      <w:r>
        <w:rPr>
          <w:szCs w:val="28"/>
        </w:rPr>
        <w:t xml:space="preserve"> отбора </w:t>
      </w:r>
      <w:r w:rsidRPr="00DE299F">
        <w:rPr>
          <w:szCs w:val="28"/>
        </w:rPr>
        <w:t>с 30 октя</w:t>
      </w:r>
      <w:r>
        <w:rPr>
          <w:szCs w:val="28"/>
        </w:rPr>
        <w:t>бря по 27 ноября 2015 года в два</w:t>
      </w:r>
      <w:r w:rsidRPr="00DE299F">
        <w:rPr>
          <w:szCs w:val="28"/>
        </w:rPr>
        <w:t xml:space="preserve"> тура:</w:t>
      </w:r>
    </w:p>
    <w:p w:rsidR="00C907FD" w:rsidRDefault="00C907FD" w:rsidP="00C907FD">
      <w:pPr>
        <w:ind w:firstLine="709"/>
        <w:jc w:val="both"/>
        <w:rPr>
          <w:szCs w:val="28"/>
        </w:rPr>
      </w:pPr>
      <w:r w:rsidRPr="00DE299F">
        <w:rPr>
          <w:szCs w:val="28"/>
        </w:rPr>
        <w:t xml:space="preserve">I тур (заочный) </w:t>
      </w:r>
      <w:r>
        <w:rPr>
          <w:szCs w:val="28"/>
        </w:rPr>
        <w:t>–</w:t>
      </w:r>
      <w:r w:rsidRPr="00DE299F">
        <w:rPr>
          <w:szCs w:val="28"/>
        </w:rPr>
        <w:t xml:space="preserve"> </w:t>
      </w:r>
      <w:r>
        <w:rPr>
          <w:szCs w:val="28"/>
        </w:rPr>
        <w:t>с 30 октября</w:t>
      </w:r>
      <w:r w:rsidRPr="00DE299F">
        <w:rPr>
          <w:szCs w:val="28"/>
        </w:rPr>
        <w:t xml:space="preserve"> по </w:t>
      </w:r>
      <w:r>
        <w:rPr>
          <w:szCs w:val="28"/>
        </w:rPr>
        <w:t>08 ноября</w:t>
      </w:r>
      <w:r w:rsidRPr="00E30B7D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E30B7D">
        <w:rPr>
          <w:szCs w:val="28"/>
        </w:rPr>
        <w:t xml:space="preserve">рассмотрение конкурсных заявок и определение </w:t>
      </w:r>
      <w:r w:rsidRPr="00647E72">
        <w:rPr>
          <w:szCs w:val="28"/>
        </w:rPr>
        <w:t>организационным комитетом</w:t>
      </w:r>
      <w:r w:rsidRPr="00E30B7D">
        <w:rPr>
          <w:szCs w:val="28"/>
        </w:rPr>
        <w:t xml:space="preserve"> списка образовательных учреждений, допущен</w:t>
      </w:r>
      <w:r>
        <w:rPr>
          <w:szCs w:val="28"/>
        </w:rPr>
        <w:t>ных к участию во втором туре;</w:t>
      </w:r>
    </w:p>
    <w:p w:rsidR="00C907FD" w:rsidRDefault="00C907FD" w:rsidP="00C907FD">
      <w:pPr>
        <w:ind w:firstLine="709"/>
        <w:jc w:val="both"/>
        <w:rPr>
          <w:szCs w:val="28"/>
        </w:rPr>
      </w:pPr>
      <w:r w:rsidRPr="00E30B7D">
        <w:rPr>
          <w:szCs w:val="28"/>
        </w:rPr>
        <w:t>II тур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а) (очный) – с 09 ноября по 20 ноября</w:t>
      </w:r>
      <w:r w:rsidRPr="00E30B7D">
        <w:rPr>
          <w:szCs w:val="28"/>
        </w:rPr>
        <w:t xml:space="preserve"> </w:t>
      </w:r>
      <w:r>
        <w:rPr>
          <w:szCs w:val="28"/>
        </w:rPr>
        <w:t>–</w:t>
      </w:r>
      <w:r w:rsidRPr="00E30B7D">
        <w:rPr>
          <w:szCs w:val="28"/>
        </w:rPr>
        <w:t xml:space="preserve"> включает в себя творческую само</w:t>
      </w:r>
      <w:r>
        <w:rPr>
          <w:szCs w:val="28"/>
        </w:rPr>
        <w:t>-</w:t>
      </w:r>
      <w:r w:rsidRPr="00E30B7D">
        <w:rPr>
          <w:szCs w:val="28"/>
        </w:rPr>
        <w:t>презентацию</w:t>
      </w:r>
      <w:r>
        <w:rPr>
          <w:szCs w:val="28"/>
        </w:rPr>
        <w:t xml:space="preserve"> по направлению деятельности образовательного учреждения</w:t>
      </w:r>
      <w:r w:rsidRPr="00E30B7D">
        <w:rPr>
          <w:szCs w:val="28"/>
        </w:rPr>
        <w:t xml:space="preserve"> </w:t>
      </w:r>
      <w:r>
        <w:rPr>
          <w:szCs w:val="28"/>
        </w:rPr>
        <w:t xml:space="preserve">согласно приложению № </w:t>
      </w:r>
      <w:r w:rsidRPr="001E64BC">
        <w:rPr>
          <w:szCs w:val="28"/>
        </w:rPr>
        <w:t xml:space="preserve"> </w:t>
      </w:r>
      <w:r>
        <w:rPr>
          <w:szCs w:val="28"/>
        </w:rPr>
        <w:t>4 к настоящему Положению</w:t>
      </w:r>
      <w:r w:rsidRPr="00E30B7D">
        <w:rPr>
          <w:szCs w:val="28"/>
        </w:rPr>
        <w:t xml:space="preserve">; </w:t>
      </w:r>
    </w:p>
    <w:p w:rsidR="00C907FD" w:rsidRDefault="00C907F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907FD" w:rsidRDefault="00C907FD" w:rsidP="00C907FD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C907FD" w:rsidRDefault="00C907FD" w:rsidP="00C907FD">
      <w:pPr>
        <w:ind w:firstLine="709"/>
        <w:jc w:val="center"/>
        <w:rPr>
          <w:szCs w:val="28"/>
        </w:rPr>
      </w:pP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E30B7D">
        <w:rPr>
          <w:szCs w:val="28"/>
        </w:rPr>
        <w:t>(</w:t>
      </w:r>
      <w:r>
        <w:rPr>
          <w:szCs w:val="28"/>
        </w:rPr>
        <w:t>очно-</w:t>
      </w:r>
      <w:r w:rsidRPr="00E30B7D">
        <w:rPr>
          <w:szCs w:val="28"/>
        </w:rPr>
        <w:t xml:space="preserve">заочный) </w:t>
      </w:r>
      <w:r>
        <w:rPr>
          <w:szCs w:val="28"/>
        </w:rPr>
        <w:t>–</w:t>
      </w:r>
      <w:r w:rsidRPr="00E30B7D">
        <w:rPr>
          <w:szCs w:val="28"/>
        </w:rPr>
        <w:t xml:space="preserve"> с </w:t>
      </w:r>
      <w:r>
        <w:rPr>
          <w:szCs w:val="28"/>
        </w:rPr>
        <w:t>21 по 27 ноября</w:t>
      </w:r>
      <w:r w:rsidRPr="00E30B7D">
        <w:rPr>
          <w:szCs w:val="28"/>
        </w:rPr>
        <w:t xml:space="preserve"> </w:t>
      </w:r>
      <w:r>
        <w:rPr>
          <w:szCs w:val="28"/>
        </w:rPr>
        <w:t>– определение победителей к</w:t>
      </w:r>
      <w:r w:rsidRPr="00E30B7D">
        <w:rPr>
          <w:szCs w:val="28"/>
        </w:rPr>
        <w:t xml:space="preserve">онкурса (при необходимости </w:t>
      </w:r>
      <w:r>
        <w:rPr>
          <w:szCs w:val="28"/>
        </w:rPr>
        <w:t>–</w:t>
      </w:r>
      <w:r w:rsidRPr="00E30B7D">
        <w:rPr>
          <w:szCs w:val="28"/>
        </w:rPr>
        <w:t xml:space="preserve"> посещение </w:t>
      </w:r>
      <w:r w:rsidRPr="00647E72">
        <w:rPr>
          <w:szCs w:val="28"/>
        </w:rPr>
        <w:t>организационным комитетом</w:t>
      </w:r>
      <w:r w:rsidRPr="00E30B7D">
        <w:rPr>
          <w:szCs w:val="28"/>
        </w:rPr>
        <w:t xml:space="preserve"> образовательных учреждений)</w:t>
      </w:r>
      <w:r>
        <w:rPr>
          <w:szCs w:val="28"/>
        </w:rPr>
        <w:t>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236F15">
        <w:rPr>
          <w:szCs w:val="28"/>
        </w:rPr>
        <w:t>Для организации и проведения конкурса, оценки представленных</w:t>
      </w:r>
      <w:r>
        <w:rPr>
          <w:szCs w:val="28"/>
        </w:rPr>
        <w:t xml:space="preserve"> конкурсных материалов</w:t>
      </w:r>
      <w:r w:rsidRPr="00236F15">
        <w:rPr>
          <w:szCs w:val="28"/>
        </w:rPr>
        <w:t>, определения победителей создаются орг</w:t>
      </w:r>
      <w:r>
        <w:rPr>
          <w:szCs w:val="28"/>
        </w:rPr>
        <w:t xml:space="preserve">анизационный </w:t>
      </w:r>
      <w:r w:rsidRPr="00236F15">
        <w:rPr>
          <w:szCs w:val="28"/>
        </w:rPr>
        <w:t>комитет</w:t>
      </w:r>
      <w:r>
        <w:rPr>
          <w:szCs w:val="28"/>
        </w:rPr>
        <w:t xml:space="preserve"> и жюри.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4.3. В состав организационного комитета входят руководители и педагоги образовательных учреждений.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 xml:space="preserve">4.4. В состав жюри входят представители департамента образования </w:t>
      </w:r>
      <w:r>
        <w:rPr>
          <w:szCs w:val="28"/>
        </w:rPr>
        <w:br/>
        <w:t>и руководители образовательных учреждений.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4.5. Состав организационного комитета и жюри утверждается  приказом директора департамента образования.</w:t>
      </w:r>
    </w:p>
    <w:p w:rsidR="00C907FD" w:rsidRPr="00236F15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 xml:space="preserve">4.6. </w:t>
      </w:r>
      <w:r w:rsidRPr="00236F15">
        <w:rPr>
          <w:szCs w:val="28"/>
        </w:rPr>
        <w:t>Орг</w:t>
      </w:r>
      <w:r>
        <w:rPr>
          <w:szCs w:val="28"/>
        </w:rPr>
        <w:t>анизационный комитет: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проводит регистрацию участников к</w:t>
      </w:r>
      <w:r w:rsidRPr="00236F15">
        <w:rPr>
          <w:szCs w:val="28"/>
        </w:rPr>
        <w:t>онкурса;</w:t>
      </w:r>
    </w:p>
    <w:p w:rsidR="00C907FD" w:rsidRPr="00236F15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обеспечивае</w:t>
      </w:r>
      <w:r w:rsidRPr="00236F15">
        <w:rPr>
          <w:szCs w:val="28"/>
        </w:rPr>
        <w:t>т соблюдение критериев оценки конкурсных материалов;</w:t>
      </w:r>
    </w:p>
    <w:p w:rsidR="00C907FD" w:rsidRPr="00236F15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организуе</w:t>
      </w:r>
      <w:r w:rsidRPr="00236F15">
        <w:rPr>
          <w:szCs w:val="28"/>
        </w:rPr>
        <w:t>т работу по пропаганде конкурса;</w:t>
      </w:r>
    </w:p>
    <w:p w:rsidR="00C907FD" w:rsidRPr="00236F15" w:rsidRDefault="00C907FD" w:rsidP="00C907FD">
      <w:pPr>
        <w:ind w:firstLine="709"/>
        <w:jc w:val="both"/>
        <w:rPr>
          <w:szCs w:val="28"/>
        </w:rPr>
      </w:pPr>
      <w:r w:rsidRPr="00236F15">
        <w:rPr>
          <w:szCs w:val="28"/>
        </w:rPr>
        <w:t>осущест</w:t>
      </w:r>
      <w:r>
        <w:rPr>
          <w:szCs w:val="28"/>
        </w:rPr>
        <w:t>вляе</w:t>
      </w:r>
      <w:r w:rsidRPr="00236F15">
        <w:rPr>
          <w:szCs w:val="28"/>
        </w:rPr>
        <w:t>т общее и методическое руководство;</w:t>
      </w:r>
    </w:p>
    <w:p w:rsidR="00C907FD" w:rsidRPr="00236F15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оценивае</w:t>
      </w:r>
      <w:r w:rsidRPr="00236F15">
        <w:rPr>
          <w:szCs w:val="28"/>
        </w:rPr>
        <w:t xml:space="preserve">т </w:t>
      </w:r>
      <w:r>
        <w:rPr>
          <w:szCs w:val="28"/>
        </w:rPr>
        <w:t>представленные конкурсные материалы;</w:t>
      </w:r>
    </w:p>
    <w:p w:rsidR="00C907FD" w:rsidRPr="00236F15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 xml:space="preserve">составляет отчет о результатах </w:t>
      </w:r>
      <w:r>
        <w:rPr>
          <w:szCs w:val="28"/>
          <w:lang w:val="en-US"/>
        </w:rPr>
        <w:t>I</w:t>
      </w:r>
      <w:r>
        <w:rPr>
          <w:szCs w:val="28"/>
        </w:rPr>
        <w:t xml:space="preserve"> тура конкурса, направляе</w:t>
      </w:r>
      <w:r w:rsidRPr="00236F15">
        <w:rPr>
          <w:szCs w:val="28"/>
        </w:rPr>
        <w:t xml:space="preserve">т </w:t>
      </w:r>
      <w:r>
        <w:rPr>
          <w:szCs w:val="28"/>
        </w:rPr>
        <w:t xml:space="preserve">конкурсные материалы на </w:t>
      </w:r>
      <w:r>
        <w:rPr>
          <w:szCs w:val="28"/>
          <w:lang w:val="en-US"/>
        </w:rPr>
        <w:t>II</w:t>
      </w:r>
      <w:r w:rsidRPr="00236F15">
        <w:rPr>
          <w:szCs w:val="28"/>
        </w:rPr>
        <w:t xml:space="preserve"> тур конкурса.</w:t>
      </w:r>
    </w:p>
    <w:p w:rsidR="00C907FD" w:rsidRPr="00236F15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 xml:space="preserve">4.7. </w:t>
      </w:r>
      <w:r w:rsidRPr="00236F15">
        <w:rPr>
          <w:szCs w:val="28"/>
        </w:rPr>
        <w:t>Жюри конкурса</w:t>
      </w:r>
      <w:r>
        <w:rPr>
          <w:szCs w:val="28"/>
        </w:rPr>
        <w:t>:</w:t>
      </w:r>
    </w:p>
    <w:p w:rsidR="00C907FD" w:rsidRPr="00236F15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 xml:space="preserve">оценивает представленные на  </w:t>
      </w:r>
      <w:r>
        <w:rPr>
          <w:szCs w:val="28"/>
          <w:lang w:val="en-US"/>
        </w:rPr>
        <w:t>II</w:t>
      </w:r>
      <w:r w:rsidRPr="00990945">
        <w:rPr>
          <w:szCs w:val="28"/>
        </w:rPr>
        <w:t xml:space="preserve"> </w:t>
      </w:r>
      <w:r>
        <w:rPr>
          <w:szCs w:val="28"/>
        </w:rPr>
        <w:t>тур конкурса конкурсные материалы</w:t>
      </w:r>
      <w:r w:rsidRPr="00236F15">
        <w:rPr>
          <w:szCs w:val="28"/>
        </w:rPr>
        <w:t>;</w:t>
      </w:r>
    </w:p>
    <w:p w:rsidR="00C907FD" w:rsidRDefault="00C907FD" w:rsidP="00C907FD">
      <w:pPr>
        <w:ind w:firstLine="709"/>
        <w:jc w:val="both"/>
        <w:rPr>
          <w:szCs w:val="28"/>
        </w:rPr>
      </w:pPr>
      <w:r w:rsidRPr="00236F15">
        <w:rPr>
          <w:szCs w:val="28"/>
        </w:rPr>
        <w:t>опред</w:t>
      </w:r>
      <w:r>
        <w:rPr>
          <w:szCs w:val="28"/>
        </w:rPr>
        <w:t>еляет победителей по номинациям.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 xml:space="preserve">4.8. </w:t>
      </w:r>
      <w:r w:rsidRPr="009570B0"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Pr="009570B0">
        <w:rPr>
          <w:szCs w:val="28"/>
        </w:rPr>
        <w:t>тур конкурса включает</w:t>
      </w:r>
      <w:r>
        <w:rPr>
          <w:szCs w:val="28"/>
        </w:rPr>
        <w:t xml:space="preserve"> в себя</w:t>
      </w:r>
      <w:r w:rsidRPr="009570B0">
        <w:rPr>
          <w:szCs w:val="28"/>
        </w:rPr>
        <w:t xml:space="preserve"> (для</w:t>
      </w:r>
      <w:r>
        <w:rPr>
          <w:szCs w:val="28"/>
        </w:rPr>
        <w:t xml:space="preserve"> всех номинаций) рассмотрение портфолио образовательного учреждения по форме согласно приложению № 3 к настоящему Положению, по следующим критериям:</w:t>
      </w:r>
    </w:p>
    <w:p w:rsidR="00C907FD" w:rsidRDefault="00C907FD" w:rsidP="00C907FD">
      <w:pPr>
        <w:ind w:firstLine="709"/>
        <w:jc w:val="both"/>
        <w:rPr>
          <w:szCs w:val="28"/>
        </w:rPr>
      </w:pPr>
      <w:r w:rsidRPr="00E42468">
        <w:rPr>
          <w:szCs w:val="28"/>
        </w:rPr>
        <w:t>степень соответствия современным тенденциям развития образования;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E42468">
        <w:rPr>
          <w:szCs w:val="28"/>
        </w:rPr>
        <w:t>риентированность опыта на конкретный практический материал;</w:t>
      </w:r>
    </w:p>
    <w:p w:rsidR="00C907FD" w:rsidRPr="00E42468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инновационный подход к организации содержания образовательного процесса;</w:t>
      </w:r>
    </w:p>
    <w:p w:rsidR="00C907FD" w:rsidRPr="00E42468" w:rsidRDefault="00C907FD" w:rsidP="00C907FD">
      <w:pPr>
        <w:ind w:firstLine="709"/>
        <w:jc w:val="both"/>
        <w:rPr>
          <w:szCs w:val="28"/>
        </w:rPr>
      </w:pPr>
      <w:r w:rsidRPr="00E42468">
        <w:rPr>
          <w:szCs w:val="28"/>
        </w:rPr>
        <w:t>логичность последовательности изложения;</w:t>
      </w:r>
    </w:p>
    <w:p w:rsidR="00C907FD" w:rsidRPr="00E42468" w:rsidRDefault="00C907FD" w:rsidP="00C907FD">
      <w:pPr>
        <w:ind w:firstLine="709"/>
        <w:jc w:val="both"/>
        <w:rPr>
          <w:szCs w:val="28"/>
        </w:rPr>
      </w:pPr>
      <w:r w:rsidRPr="00E42468">
        <w:rPr>
          <w:szCs w:val="28"/>
        </w:rPr>
        <w:t>своеобразие, креативность изложения;</w:t>
      </w:r>
    </w:p>
    <w:p w:rsidR="00C907FD" w:rsidRDefault="00C907FD" w:rsidP="00C907FD">
      <w:pPr>
        <w:ind w:firstLine="709"/>
        <w:jc w:val="both"/>
        <w:rPr>
          <w:szCs w:val="28"/>
        </w:rPr>
      </w:pPr>
      <w:r w:rsidRPr="00E42468">
        <w:rPr>
          <w:szCs w:val="28"/>
        </w:rPr>
        <w:t>аргументированность;</w:t>
      </w:r>
    </w:p>
    <w:p w:rsidR="00C907FD" w:rsidRPr="00E42468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информационная открытость (официальный сайт образовательного учреждения);</w:t>
      </w:r>
    </w:p>
    <w:p w:rsidR="00C907FD" w:rsidRPr="00E42468" w:rsidRDefault="00C907FD" w:rsidP="00C907FD">
      <w:pPr>
        <w:ind w:firstLine="709"/>
        <w:jc w:val="both"/>
        <w:rPr>
          <w:szCs w:val="28"/>
        </w:rPr>
      </w:pPr>
      <w:r w:rsidRPr="00E42468">
        <w:rPr>
          <w:szCs w:val="28"/>
        </w:rPr>
        <w:t>оригинальность.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Максимальное количество баллов – 40.</w:t>
      </w:r>
    </w:p>
    <w:p w:rsidR="00C907FD" w:rsidRPr="00866798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Каждый критерий оценивается по трем уровням: низкий – 1 балл, средний – 3 балла, высокий – 5 баллов.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Образовательные учреждения</w:t>
      </w:r>
      <w:r w:rsidRPr="009570B0">
        <w:rPr>
          <w:szCs w:val="28"/>
        </w:rPr>
        <w:t>, набравшие наибольшее количест</w:t>
      </w:r>
      <w:r>
        <w:rPr>
          <w:szCs w:val="28"/>
        </w:rPr>
        <w:t xml:space="preserve">во баллов по результатам </w:t>
      </w:r>
      <w:r>
        <w:rPr>
          <w:szCs w:val="28"/>
          <w:lang w:val="en-US"/>
        </w:rPr>
        <w:t>I</w:t>
      </w:r>
      <w:r w:rsidRPr="009570B0">
        <w:rPr>
          <w:szCs w:val="28"/>
        </w:rPr>
        <w:t xml:space="preserve"> тура, объявляются лауреатами конкурса  и</w:t>
      </w:r>
      <w:r>
        <w:rPr>
          <w:szCs w:val="28"/>
        </w:rPr>
        <w:t xml:space="preserve"> допускаются </w:t>
      </w:r>
      <w:r>
        <w:rPr>
          <w:szCs w:val="28"/>
        </w:rPr>
        <w:br/>
        <w:t xml:space="preserve">к участию во </w:t>
      </w:r>
      <w:r>
        <w:rPr>
          <w:szCs w:val="28"/>
          <w:lang w:val="en-US"/>
        </w:rPr>
        <w:t>II</w:t>
      </w:r>
      <w:r w:rsidRPr="009570B0">
        <w:rPr>
          <w:szCs w:val="28"/>
        </w:rPr>
        <w:t xml:space="preserve"> туре</w:t>
      </w:r>
      <w:r>
        <w:rPr>
          <w:szCs w:val="28"/>
        </w:rPr>
        <w:t xml:space="preserve"> конкурса</w:t>
      </w:r>
      <w:r w:rsidRPr="009570B0">
        <w:rPr>
          <w:szCs w:val="28"/>
        </w:rPr>
        <w:t>.</w:t>
      </w:r>
    </w:p>
    <w:p w:rsidR="0020314B" w:rsidRDefault="0020314B" w:rsidP="00C907FD">
      <w:pPr>
        <w:ind w:firstLine="709"/>
        <w:jc w:val="both"/>
        <w:rPr>
          <w:szCs w:val="28"/>
        </w:rPr>
      </w:pPr>
    </w:p>
    <w:p w:rsidR="0020314B" w:rsidRDefault="0020314B" w:rsidP="00C907FD">
      <w:pPr>
        <w:ind w:firstLine="709"/>
        <w:jc w:val="both"/>
        <w:rPr>
          <w:szCs w:val="28"/>
        </w:rPr>
      </w:pPr>
    </w:p>
    <w:p w:rsidR="0020314B" w:rsidRDefault="0020314B" w:rsidP="00C907FD">
      <w:pPr>
        <w:ind w:firstLine="709"/>
        <w:jc w:val="both"/>
        <w:rPr>
          <w:szCs w:val="28"/>
        </w:rPr>
      </w:pPr>
    </w:p>
    <w:p w:rsidR="0020314B" w:rsidRDefault="0020314B" w:rsidP="0020314B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20314B" w:rsidRPr="009570B0" w:rsidRDefault="0020314B" w:rsidP="0020314B">
      <w:pPr>
        <w:ind w:firstLine="709"/>
        <w:jc w:val="center"/>
        <w:rPr>
          <w:szCs w:val="28"/>
        </w:rPr>
      </w:pPr>
    </w:p>
    <w:p w:rsidR="00C907FD" w:rsidRPr="005F2462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 xml:space="preserve">4.9.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9570B0">
        <w:rPr>
          <w:szCs w:val="28"/>
        </w:rPr>
        <w:t>тур конкурса включает в себя ряд конкурсных испытаний</w:t>
      </w:r>
      <w:r>
        <w:rPr>
          <w:szCs w:val="28"/>
        </w:rPr>
        <w:br/>
      </w:r>
      <w:r w:rsidRPr="009570B0">
        <w:rPr>
          <w:szCs w:val="28"/>
        </w:rPr>
        <w:t>(для всех номинаций)</w:t>
      </w:r>
      <w:r w:rsidRPr="005F2462">
        <w:rPr>
          <w:szCs w:val="28"/>
        </w:rPr>
        <w:t>:</w:t>
      </w:r>
    </w:p>
    <w:p w:rsidR="00C907FD" w:rsidRPr="002F5586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а) "</w:t>
      </w:r>
      <w:r w:rsidRPr="002F5586">
        <w:rPr>
          <w:szCs w:val="28"/>
        </w:rPr>
        <w:t>Визитная карточка</w:t>
      </w:r>
      <w:r>
        <w:rPr>
          <w:szCs w:val="28"/>
        </w:rPr>
        <w:t>"</w:t>
      </w:r>
      <w:r w:rsidRPr="002F5586">
        <w:rPr>
          <w:szCs w:val="28"/>
        </w:rPr>
        <w:t>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Представление образовательного учреждения. Конкурсанты могут использовать компьютерные презентации, видео- и аудиоматериалы (</w:t>
      </w:r>
      <w:proofErr w:type="spellStart"/>
      <w:r>
        <w:rPr>
          <w:szCs w:val="28"/>
        </w:rPr>
        <w:t>техни-ческие</w:t>
      </w:r>
      <w:proofErr w:type="spellEnd"/>
      <w:r>
        <w:rPr>
          <w:szCs w:val="28"/>
        </w:rPr>
        <w:t xml:space="preserve"> условия обеспечиваются оргкомитетом), привлекать к выступлению педагогов образовательного учреждения, воспитанников.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Регламент: 5 минут.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Критерии оценивания: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убедительность профессиональной позиции;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оригинальность педагогических идей;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глубина и системность профессионального мышления;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профессиональная эрудиция;</w:t>
      </w:r>
    </w:p>
    <w:p w:rsidR="00C907FD" w:rsidRPr="00005500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культура публичного выступления, артистизм.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Максимальное количество баллов – 25.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Каждый критерий оценивается по трем уровням: низкий – 1 балл, средний – 3 балла, высокий – 5 баллов.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 xml:space="preserve">б) Творческая </w:t>
      </w:r>
      <w:proofErr w:type="spellStart"/>
      <w:r>
        <w:rPr>
          <w:szCs w:val="28"/>
        </w:rPr>
        <w:t>самопрезентация</w:t>
      </w:r>
      <w:proofErr w:type="spellEnd"/>
      <w:r>
        <w:rPr>
          <w:szCs w:val="28"/>
        </w:rPr>
        <w:t xml:space="preserve"> </w:t>
      </w:r>
      <w:r w:rsidRPr="002F5586">
        <w:rPr>
          <w:szCs w:val="28"/>
        </w:rPr>
        <w:t xml:space="preserve"> (публичное</w:t>
      </w:r>
      <w:r>
        <w:rPr>
          <w:szCs w:val="28"/>
        </w:rPr>
        <w:t xml:space="preserve"> выступление).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Устное представление образовательным учреждением педагогического опыта. Тема выступления определяется образовательным учреждением.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Регламент: 7 минут.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Критерии оценивания публичного выступления: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актуальность представляемого опыта;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владение арсеналом педагогических приемов, обеспечивающих эффективность образовательного процесса;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логичность и аргументированность;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результативность работы.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Максимальное количество баллов – 20.</w:t>
      </w:r>
    </w:p>
    <w:p w:rsidR="00C907FD" w:rsidRPr="009F3B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Каждый критерий оценивается по трем уровням: низкий – 1 балл, средний – 3 балла, высокий – 5 баллов.</w:t>
      </w:r>
    </w:p>
    <w:p w:rsidR="00C907FD" w:rsidRPr="00593DCC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 xml:space="preserve">4.10. </w:t>
      </w:r>
      <w:r w:rsidRPr="00593DCC">
        <w:rPr>
          <w:szCs w:val="28"/>
        </w:rPr>
        <w:t>Победители  конкурса награждаются дипломами и призами.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4.11</w:t>
      </w:r>
      <w:r w:rsidRPr="00D026C5">
        <w:rPr>
          <w:szCs w:val="28"/>
        </w:rPr>
        <w:t>.</w:t>
      </w:r>
      <w:r>
        <w:rPr>
          <w:szCs w:val="28"/>
        </w:rPr>
        <w:t xml:space="preserve"> </w:t>
      </w:r>
      <w:r w:rsidRPr="003F007F">
        <w:rPr>
          <w:szCs w:val="28"/>
        </w:rPr>
        <w:t>Всем участникам конкурса вручаются сертификаты.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 xml:space="preserve">4.12. Организационное и финансовое обеспечение проведения конкурса, </w:t>
      </w:r>
      <w:r>
        <w:rPr>
          <w:szCs w:val="28"/>
        </w:rPr>
        <w:br/>
        <w:t>в том числе награждение дипломами, призами, сертификатами, осуществляется исполнителем конкурса.</w:t>
      </w:r>
    </w:p>
    <w:p w:rsidR="00C907FD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Контактные телефоны организатора и исполнителя конкурса:</w:t>
      </w:r>
    </w:p>
    <w:p w:rsidR="00C907FD" w:rsidRPr="003F007F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>Ломтева Анжелика Алексеевна, главный специалист отдела дошкольного образования департамента образования мэрии города Архангельска, 607- 359;</w:t>
      </w:r>
    </w:p>
    <w:p w:rsidR="00C907FD" w:rsidRPr="00A429FA" w:rsidRDefault="00C907FD" w:rsidP="00C907FD">
      <w:pPr>
        <w:ind w:firstLine="709"/>
        <w:jc w:val="both"/>
        <w:rPr>
          <w:szCs w:val="28"/>
        </w:rPr>
      </w:pPr>
      <w:r w:rsidRPr="007258AF">
        <w:rPr>
          <w:szCs w:val="28"/>
        </w:rPr>
        <w:t>Добрынина Елена</w:t>
      </w:r>
      <w:r>
        <w:rPr>
          <w:szCs w:val="28"/>
        </w:rPr>
        <w:t xml:space="preserve">  </w:t>
      </w:r>
      <w:r w:rsidRPr="007258AF">
        <w:rPr>
          <w:szCs w:val="28"/>
        </w:rPr>
        <w:t xml:space="preserve">Валерьевна, </w:t>
      </w:r>
      <w:r>
        <w:rPr>
          <w:szCs w:val="28"/>
        </w:rPr>
        <w:t xml:space="preserve"> </w:t>
      </w:r>
      <w:r w:rsidRPr="007258AF">
        <w:rPr>
          <w:szCs w:val="28"/>
        </w:rPr>
        <w:t xml:space="preserve">директор МБОУ </w:t>
      </w:r>
      <w:r>
        <w:rPr>
          <w:szCs w:val="28"/>
        </w:rPr>
        <w:t xml:space="preserve"> ДО</w:t>
      </w:r>
      <w:r w:rsidRPr="007258AF">
        <w:rPr>
          <w:szCs w:val="28"/>
        </w:rPr>
        <w:t xml:space="preserve"> </w:t>
      </w:r>
      <w:r>
        <w:rPr>
          <w:szCs w:val="28"/>
        </w:rPr>
        <w:t xml:space="preserve"> </w:t>
      </w:r>
      <w:r w:rsidRPr="007258AF">
        <w:rPr>
          <w:szCs w:val="28"/>
        </w:rPr>
        <w:t>ДПЦ</w:t>
      </w:r>
      <w:r>
        <w:rPr>
          <w:szCs w:val="28"/>
        </w:rPr>
        <w:t xml:space="preserve">  "</w:t>
      </w:r>
      <w:r w:rsidRPr="007258AF">
        <w:rPr>
          <w:szCs w:val="28"/>
        </w:rPr>
        <w:t>Радуга</w:t>
      </w:r>
      <w:r>
        <w:rPr>
          <w:szCs w:val="28"/>
        </w:rPr>
        <w:t>"</w:t>
      </w:r>
      <w:r w:rsidRPr="007258AF">
        <w:rPr>
          <w:szCs w:val="28"/>
        </w:rPr>
        <w:t>, 653-167.</w:t>
      </w:r>
    </w:p>
    <w:p w:rsidR="00C907FD" w:rsidRDefault="00C907FD" w:rsidP="00C907FD">
      <w:pPr>
        <w:tabs>
          <w:tab w:val="left" w:pos="354"/>
        </w:tabs>
        <w:ind w:firstLine="709"/>
        <w:jc w:val="both"/>
        <w:rPr>
          <w:b/>
          <w:szCs w:val="28"/>
        </w:rPr>
      </w:pPr>
    </w:p>
    <w:p w:rsidR="00C907FD" w:rsidRPr="002F5586" w:rsidRDefault="00C907FD" w:rsidP="00C907FD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C907FD" w:rsidRDefault="00C907FD" w:rsidP="00C907FD">
      <w:pPr>
        <w:jc w:val="both"/>
        <w:sectPr w:rsidR="00C907FD" w:rsidSect="001906B4">
          <w:pgSz w:w="11906" w:h="16838"/>
          <w:pgMar w:top="851" w:right="567" w:bottom="567" w:left="1701" w:header="709" w:footer="709" w:gutter="0"/>
          <w:cols w:space="708"/>
          <w:titlePg/>
          <w:docGrid w:linePitch="360"/>
        </w:sectPr>
      </w:pPr>
    </w:p>
    <w:p w:rsidR="00C907FD" w:rsidRPr="0020314B" w:rsidRDefault="00C907FD" w:rsidP="0020314B">
      <w:pPr>
        <w:pStyle w:val="1"/>
        <w:tabs>
          <w:tab w:val="left" w:pos="-7513"/>
        </w:tabs>
        <w:spacing w:before="0"/>
        <w:ind w:left="6096"/>
        <w:jc w:val="right"/>
        <w:rPr>
          <w:rFonts w:ascii="Times New Roman" w:hAnsi="Times New Roman" w:cs="Times New Roman"/>
          <w:color w:val="auto"/>
          <w:szCs w:val="24"/>
        </w:rPr>
      </w:pPr>
      <w:r w:rsidRPr="0020314B">
        <w:rPr>
          <w:rFonts w:ascii="Times New Roman" w:hAnsi="Times New Roman" w:cs="Times New Roman"/>
          <w:color w:val="auto"/>
          <w:szCs w:val="24"/>
        </w:rPr>
        <w:lastRenderedPageBreak/>
        <w:t>Приложение № 1</w:t>
      </w:r>
    </w:p>
    <w:p w:rsidR="00C907FD" w:rsidRPr="0020314B" w:rsidRDefault="00C907FD" w:rsidP="0020314B">
      <w:pPr>
        <w:tabs>
          <w:tab w:val="left" w:pos="-7513"/>
          <w:tab w:val="left" w:pos="7034"/>
        </w:tabs>
        <w:spacing w:line="240" w:lineRule="exact"/>
        <w:ind w:left="5954"/>
        <w:jc w:val="both"/>
      </w:pPr>
      <w:r w:rsidRPr="0020314B">
        <w:t>к Положению о проведении</w:t>
      </w:r>
      <w:r w:rsidR="0020314B">
        <w:t xml:space="preserve"> </w:t>
      </w:r>
      <w:r w:rsidRPr="0020314B">
        <w:t>городского конкурса</w:t>
      </w:r>
      <w:r w:rsidR="0020314B">
        <w:t xml:space="preserve"> </w:t>
      </w:r>
      <w:r w:rsidRPr="0020314B">
        <w:t>"Детский сад – 2015"</w:t>
      </w:r>
    </w:p>
    <w:p w:rsidR="00C907FD" w:rsidRPr="0020314B" w:rsidRDefault="00C907FD" w:rsidP="00C907FD">
      <w:pPr>
        <w:tabs>
          <w:tab w:val="left" w:pos="7034"/>
        </w:tabs>
        <w:rPr>
          <w:sz w:val="14"/>
          <w:szCs w:val="14"/>
        </w:rPr>
      </w:pPr>
      <w:r w:rsidRPr="002F5586">
        <w:t xml:space="preserve">                                                                   </w:t>
      </w:r>
    </w:p>
    <w:p w:rsidR="00C907FD" w:rsidRPr="002F5586" w:rsidRDefault="00C907FD" w:rsidP="0020314B">
      <w:pPr>
        <w:ind w:left="5954" w:right="-143"/>
      </w:pPr>
      <w:r w:rsidRPr="002F5586">
        <w:t xml:space="preserve">В оргкомитет городского </w:t>
      </w:r>
    </w:p>
    <w:p w:rsidR="00C907FD" w:rsidRPr="002F5586" w:rsidRDefault="00C907FD" w:rsidP="0020314B">
      <w:pPr>
        <w:ind w:left="5954" w:right="-143"/>
      </w:pPr>
      <w:r>
        <w:t xml:space="preserve">конкурса "Детский сад </w:t>
      </w:r>
      <w:r w:rsidR="0020314B">
        <w:t>–</w:t>
      </w:r>
      <w:r>
        <w:t xml:space="preserve"> </w:t>
      </w:r>
      <w:r w:rsidR="0020314B">
        <w:t>2</w:t>
      </w:r>
      <w:r>
        <w:t>015"</w:t>
      </w:r>
    </w:p>
    <w:p w:rsidR="00C907FD" w:rsidRPr="0020314B" w:rsidRDefault="00C907FD" w:rsidP="00C907FD">
      <w:pPr>
        <w:rPr>
          <w:b/>
          <w:sz w:val="14"/>
          <w:szCs w:val="14"/>
        </w:rPr>
      </w:pPr>
    </w:p>
    <w:p w:rsidR="00C907FD" w:rsidRPr="003E4034" w:rsidRDefault="00C907FD" w:rsidP="00C907FD">
      <w:pPr>
        <w:rPr>
          <w:sz w:val="22"/>
          <w:szCs w:val="22"/>
        </w:rPr>
      </w:pPr>
    </w:p>
    <w:p w:rsidR="00C907FD" w:rsidRDefault="0020314B" w:rsidP="00C907FD">
      <w:pPr>
        <w:tabs>
          <w:tab w:val="left" w:pos="3390"/>
        </w:tabs>
        <w:jc w:val="center"/>
        <w:rPr>
          <w:b/>
          <w:szCs w:val="28"/>
        </w:rPr>
      </w:pPr>
      <w:r w:rsidRPr="00307294">
        <w:rPr>
          <w:b/>
          <w:szCs w:val="28"/>
        </w:rPr>
        <w:t>ЗАЯВКА</w:t>
      </w:r>
    </w:p>
    <w:p w:rsidR="00C907FD" w:rsidRPr="0035356D" w:rsidRDefault="00C907FD" w:rsidP="00C907FD">
      <w:pPr>
        <w:jc w:val="center"/>
        <w:rPr>
          <w:b/>
          <w:szCs w:val="28"/>
        </w:rPr>
      </w:pPr>
      <w:r w:rsidRPr="0035356D">
        <w:rPr>
          <w:b/>
          <w:szCs w:val="28"/>
        </w:rPr>
        <w:t>на участие в городс</w:t>
      </w:r>
      <w:r>
        <w:rPr>
          <w:b/>
          <w:szCs w:val="28"/>
        </w:rPr>
        <w:t>ком конкурсе "Детский сад – 2015"</w:t>
      </w:r>
    </w:p>
    <w:p w:rsidR="00C907FD" w:rsidRPr="0035356D" w:rsidRDefault="00C907FD" w:rsidP="00C907FD">
      <w:pPr>
        <w:rPr>
          <w:b/>
          <w:szCs w:val="28"/>
        </w:rPr>
      </w:pPr>
    </w:p>
    <w:p w:rsidR="00C907FD" w:rsidRPr="00307294" w:rsidRDefault="00C907FD" w:rsidP="00C907FD">
      <w:pPr>
        <w:rPr>
          <w:szCs w:val="28"/>
        </w:rPr>
      </w:pPr>
    </w:p>
    <w:p w:rsidR="00C907FD" w:rsidRDefault="00C907FD" w:rsidP="00C907FD">
      <w:r>
        <w:t xml:space="preserve">Сведения о муниципальном </w:t>
      </w:r>
      <w:r w:rsidRPr="00307294">
        <w:t xml:space="preserve"> </w:t>
      </w:r>
      <w:r>
        <w:t>образовательном учреждении.</w:t>
      </w:r>
    </w:p>
    <w:p w:rsidR="00C907FD" w:rsidRDefault="00C907FD" w:rsidP="00C907FD"/>
    <w:p w:rsidR="00C907FD" w:rsidRDefault="00C907FD" w:rsidP="00C907FD">
      <w:r>
        <w:t xml:space="preserve">Полное наименование (в соответствии с Уставом учреждения) </w:t>
      </w:r>
    </w:p>
    <w:p w:rsidR="00C907FD" w:rsidRDefault="00C907FD" w:rsidP="00C907FD">
      <w:r>
        <w:t>____________________________________________________________________</w:t>
      </w:r>
    </w:p>
    <w:p w:rsidR="0020314B" w:rsidRDefault="00C907FD" w:rsidP="0020314B">
      <w:r>
        <w:t xml:space="preserve">Почтовый адрес </w:t>
      </w:r>
      <w:r w:rsidR="0020314B">
        <w:t>____________________________________________________________________</w:t>
      </w:r>
    </w:p>
    <w:p w:rsidR="00C907FD" w:rsidRDefault="00C907FD" w:rsidP="00C907FD">
      <w:r>
        <w:t>Контактный телефон _____________________________________</w:t>
      </w:r>
      <w:r w:rsidR="0020314B">
        <w:t>__</w:t>
      </w:r>
      <w:r>
        <w:t>__________</w:t>
      </w:r>
    </w:p>
    <w:p w:rsidR="00C907FD" w:rsidRDefault="00C907FD" w:rsidP="00C907FD">
      <w:r>
        <w:t>Факс</w:t>
      </w:r>
      <w:r w:rsidR="0020314B">
        <w:t xml:space="preserve"> </w:t>
      </w:r>
      <w:r>
        <w:t>_______________________________________________________________</w:t>
      </w:r>
    </w:p>
    <w:p w:rsidR="0020314B" w:rsidRDefault="00C907FD" w:rsidP="00C907FD">
      <w:r>
        <w:t>Адрес электронной почты</w:t>
      </w:r>
    </w:p>
    <w:p w:rsidR="0020314B" w:rsidRDefault="0020314B" w:rsidP="0020314B">
      <w:r>
        <w:t>____________________________________________________________________</w:t>
      </w:r>
    </w:p>
    <w:p w:rsidR="0020314B" w:rsidRDefault="00C907FD" w:rsidP="0020314B">
      <w:r>
        <w:t>Наличие сайта учреждения</w:t>
      </w:r>
      <w:r w:rsidR="0020314B">
        <w:t xml:space="preserve"> ____________________________________________________________________</w:t>
      </w:r>
    </w:p>
    <w:p w:rsidR="0020314B" w:rsidRDefault="00C907FD" w:rsidP="00C907FD">
      <w:r>
        <w:t>Ф.И.О. руководителя</w:t>
      </w:r>
    </w:p>
    <w:p w:rsidR="0020314B" w:rsidRDefault="0020314B" w:rsidP="0020314B">
      <w:r>
        <w:t>____________________________________________________________________</w:t>
      </w:r>
    </w:p>
    <w:p w:rsidR="00C907FD" w:rsidRPr="0020314B" w:rsidRDefault="00C907FD" w:rsidP="00C907FD">
      <w:pPr>
        <w:rPr>
          <w:sz w:val="14"/>
          <w:szCs w:val="14"/>
        </w:rPr>
      </w:pPr>
    </w:p>
    <w:p w:rsidR="00C907FD" w:rsidRPr="00DF1049" w:rsidRDefault="00C907FD" w:rsidP="00C907FD">
      <w:pPr>
        <w:rPr>
          <w:sz w:val="20"/>
        </w:rPr>
      </w:pPr>
      <w:r w:rsidRPr="00DF1049">
        <w:rPr>
          <w:sz w:val="20"/>
        </w:rPr>
        <w:t>Обознач</w:t>
      </w:r>
      <w:r>
        <w:rPr>
          <w:sz w:val="20"/>
        </w:rPr>
        <w:t>ь</w:t>
      </w:r>
      <w:r w:rsidRPr="00DF1049">
        <w:rPr>
          <w:sz w:val="20"/>
        </w:rPr>
        <w:t>те  номинацию, в которой Вы предполагаете свое участие,</w:t>
      </w:r>
      <w:r>
        <w:rPr>
          <w:sz w:val="20"/>
        </w:rPr>
        <w:t xml:space="preserve"> </w:t>
      </w:r>
      <w:r w:rsidRPr="00DF1049">
        <w:rPr>
          <w:sz w:val="20"/>
        </w:rPr>
        <w:t>поставьте значок(*).Оргкомитет оставляет за собой право скорректировать  выбранную участником Конкурса номинацию, по заключению экспертной комиссии.</w:t>
      </w:r>
    </w:p>
    <w:p w:rsidR="00C907FD" w:rsidRDefault="00C907FD" w:rsidP="00C907FD">
      <w:pPr>
        <w:ind w:firstLine="720"/>
        <w:rPr>
          <w:sz w:val="25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740"/>
        <w:gridCol w:w="1260"/>
      </w:tblGrid>
      <w:tr w:rsidR="00C907FD" w:rsidRPr="00E30B7D" w:rsidTr="0020314B">
        <w:trPr>
          <w:trHeight w:val="447"/>
        </w:trPr>
        <w:tc>
          <w:tcPr>
            <w:tcW w:w="648" w:type="dxa"/>
            <w:vAlign w:val="center"/>
          </w:tcPr>
          <w:p w:rsidR="00C907FD" w:rsidRDefault="00C907FD" w:rsidP="0020314B">
            <w:pPr>
              <w:pStyle w:val="a5"/>
              <w:rPr>
                <w:b w:val="0"/>
                <w:sz w:val="24"/>
                <w:szCs w:val="24"/>
              </w:rPr>
            </w:pPr>
            <w:r w:rsidRPr="00E30B7D">
              <w:rPr>
                <w:b w:val="0"/>
                <w:sz w:val="24"/>
                <w:szCs w:val="24"/>
              </w:rPr>
              <w:t>№</w:t>
            </w:r>
          </w:p>
          <w:p w:rsidR="00C907FD" w:rsidRPr="00E30B7D" w:rsidRDefault="00C907FD" w:rsidP="0020314B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7740" w:type="dxa"/>
            <w:vAlign w:val="center"/>
          </w:tcPr>
          <w:p w:rsidR="00C907FD" w:rsidRPr="00E30B7D" w:rsidRDefault="00C907FD" w:rsidP="0020314B">
            <w:pPr>
              <w:pStyle w:val="a5"/>
              <w:rPr>
                <w:b w:val="0"/>
                <w:sz w:val="24"/>
                <w:szCs w:val="24"/>
              </w:rPr>
            </w:pPr>
            <w:r w:rsidRPr="00E30B7D">
              <w:rPr>
                <w:b w:val="0"/>
                <w:sz w:val="24"/>
                <w:szCs w:val="24"/>
              </w:rPr>
              <w:t>Название номинации</w:t>
            </w:r>
          </w:p>
        </w:tc>
        <w:tc>
          <w:tcPr>
            <w:tcW w:w="1260" w:type="dxa"/>
            <w:vAlign w:val="center"/>
          </w:tcPr>
          <w:p w:rsidR="00C907FD" w:rsidRPr="00E30B7D" w:rsidRDefault="00C907FD" w:rsidP="0020314B">
            <w:pPr>
              <w:pStyle w:val="a5"/>
              <w:rPr>
                <w:b w:val="0"/>
                <w:sz w:val="24"/>
                <w:szCs w:val="24"/>
              </w:rPr>
            </w:pPr>
            <w:r w:rsidRPr="00E30B7D">
              <w:rPr>
                <w:b w:val="0"/>
                <w:sz w:val="24"/>
                <w:szCs w:val="24"/>
              </w:rPr>
              <w:t>Для отметки</w:t>
            </w:r>
          </w:p>
        </w:tc>
      </w:tr>
      <w:tr w:rsidR="00C907FD" w:rsidRPr="00E30B7D" w:rsidTr="00EF46EC">
        <w:tc>
          <w:tcPr>
            <w:tcW w:w="648" w:type="dxa"/>
          </w:tcPr>
          <w:p w:rsidR="00C907FD" w:rsidRPr="00E30B7D" w:rsidRDefault="00C907FD" w:rsidP="00EF46E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30B7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C907FD" w:rsidRPr="00E30B7D" w:rsidRDefault="00C907FD" w:rsidP="0020314B">
            <w:pPr>
              <w:ind w:firstLine="61"/>
              <w:rPr>
                <w:b/>
                <w:bCs/>
                <w:i/>
                <w:iCs/>
              </w:rPr>
            </w:pPr>
            <w:r>
              <w:t>"</w:t>
            </w:r>
            <w:r w:rsidRPr="00E30B7D">
              <w:t>Детский сад – здоровья</w:t>
            </w:r>
            <w:r>
              <w:t>"</w:t>
            </w:r>
          </w:p>
        </w:tc>
        <w:tc>
          <w:tcPr>
            <w:tcW w:w="1260" w:type="dxa"/>
          </w:tcPr>
          <w:p w:rsidR="00C907FD" w:rsidRPr="00E30B7D" w:rsidRDefault="00C907FD" w:rsidP="00EF46EC">
            <w:pPr>
              <w:pStyle w:val="a5"/>
              <w:rPr>
                <w:sz w:val="24"/>
                <w:szCs w:val="24"/>
              </w:rPr>
            </w:pPr>
          </w:p>
        </w:tc>
      </w:tr>
      <w:tr w:rsidR="00C907FD" w:rsidRPr="00E30B7D" w:rsidTr="00EF46EC">
        <w:tc>
          <w:tcPr>
            <w:tcW w:w="648" w:type="dxa"/>
          </w:tcPr>
          <w:p w:rsidR="00C907FD" w:rsidRPr="00E30B7D" w:rsidRDefault="00C907FD" w:rsidP="00EF46E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30B7D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7740" w:type="dxa"/>
          </w:tcPr>
          <w:p w:rsidR="0020314B" w:rsidRDefault="00C907FD" w:rsidP="00EF46EC">
            <w:pPr>
              <w:autoSpaceDE w:val="0"/>
              <w:autoSpaceDN w:val="0"/>
              <w:adjustRightInd w:val="0"/>
              <w:jc w:val="both"/>
            </w:pPr>
            <w:r w:rsidRPr="009D2993">
              <w:t xml:space="preserve">"Лучший детский сад этнокультурного образования детей </w:t>
            </w:r>
          </w:p>
          <w:p w:rsidR="00C907FD" w:rsidRPr="009D2993" w:rsidRDefault="00C907FD" w:rsidP="0020314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D2993">
              <w:t>и</w:t>
            </w:r>
            <w:r w:rsidR="0020314B">
              <w:t xml:space="preserve"> </w:t>
            </w:r>
            <w:r w:rsidRPr="009D2993">
              <w:t xml:space="preserve">взрослых" </w:t>
            </w:r>
            <w:r w:rsidRPr="009D2993">
              <w:rPr>
                <w:bCs/>
                <w:iCs/>
              </w:rPr>
              <w:t>("Истоки родной сторонки")</w:t>
            </w:r>
          </w:p>
        </w:tc>
        <w:tc>
          <w:tcPr>
            <w:tcW w:w="1260" w:type="dxa"/>
          </w:tcPr>
          <w:p w:rsidR="00C907FD" w:rsidRPr="00E30B7D" w:rsidRDefault="00C907FD" w:rsidP="00EF46EC">
            <w:pPr>
              <w:pStyle w:val="a5"/>
              <w:jc w:val="right"/>
              <w:rPr>
                <w:sz w:val="24"/>
                <w:szCs w:val="24"/>
              </w:rPr>
            </w:pPr>
          </w:p>
        </w:tc>
      </w:tr>
      <w:tr w:rsidR="00C907FD" w:rsidRPr="00E30B7D" w:rsidTr="00EF46EC">
        <w:tc>
          <w:tcPr>
            <w:tcW w:w="648" w:type="dxa"/>
          </w:tcPr>
          <w:p w:rsidR="00C907FD" w:rsidRPr="00E30B7D" w:rsidRDefault="00C907FD" w:rsidP="00EF46E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30B7D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7740" w:type="dxa"/>
          </w:tcPr>
          <w:p w:rsidR="00C907FD" w:rsidRPr="009D2993" w:rsidRDefault="00C907FD" w:rsidP="0020314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D2993">
              <w:t>"Лучший детский сад поддержки и сопровождения талантливых и</w:t>
            </w:r>
            <w:r w:rsidR="0020314B">
              <w:t xml:space="preserve"> </w:t>
            </w:r>
            <w:r w:rsidRPr="009D2993">
              <w:t xml:space="preserve">одаренных детей" </w:t>
            </w:r>
            <w:r w:rsidRPr="009D2993">
              <w:rPr>
                <w:bCs/>
                <w:iCs/>
              </w:rPr>
              <w:t>("Растим таланты")</w:t>
            </w:r>
            <w:r w:rsidRPr="009D2993">
              <w:t xml:space="preserve"> </w:t>
            </w:r>
          </w:p>
        </w:tc>
        <w:tc>
          <w:tcPr>
            <w:tcW w:w="1260" w:type="dxa"/>
          </w:tcPr>
          <w:p w:rsidR="00C907FD" w:rsidRPr="00E30B7D" w:rsidRDefault="00C907FD" w:rsidP="00EF46EC">
            <w:pPr>
              <w:pStyle w:val="a5"/>
              <w:jc w:val="right"/>
              <w:rPr>
                <w:sz w:val="24"/>
                <w:szCs w:val="24"/>
              </w:rPr>
            </w:pPr>
          </w:p>
        </w:tc>
      </w:tr>
      <w:tr w:rsidR="00C907FD" w:rsidRPr="00E30B7D" w:rsidTr="00EF46EC">
        <w:trPr>
          <w:trHeight w:val="309"/>
        </w:trPr>
        <w:tc>
          <w:tcPr>
            <w:tcW w:w="648" w:type="dxa"/>
          </w:tcPr>
          <w:p w:rsidR="00C907FD" w:rsidRPr="00E30B7D" w:rsidRDefault="00C907FD" w:rsidP="00EF46E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30B7D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7740" w:type="dxa"/>
          </w:tcPr>
          <w:p w:rsidR="00C907FD" w:rsidRPr="00E30B7D" w:rsidRDefault="00C907FD" w:rsidP="00EF46EC">
            <w:pPr>
              <w:ind w:firstLine="61"/>
              <w:jc w:val="both"/>
            </w:pPr>
            <w:r>
              <w:t>"</w:t>
            </w:r>
            <w:r w:rsidRPr="00E30B7D">
              <w:t>Детский сад – методический центр</w:t>
            </w:r>
            <w:r>
              <w:t>"</w:t>
            </w:r>
          </w:p>
        </w:tc>
        <w:tc>
          <w:tcPr>
            <w:tcW w:w="1260" w:type="dxa"/>
          </w:tcPr>
          <w:p w:rsidR="00C907FD" w:rsidRPr="00E30B7D" w:rsidRDefault="00C907FD" w:rsidP="00EF46EC">
            <w:pPr>
              <w:pStyle w:val="a5"/>
              <w:jc w:val="right"/>
              <w:rPr>
                <w:sz w:val="24"/>
                <w:szCs w:val="24"/>
              </w:rPr>
            </w:pPr>
          </w:p>
        </w:tc>
      </w:tr>
    </w:tbl>
    <w:p w:rsidR="00C907FD" w:rsidRPr="0020314B" w:rsidRDefault="00C907FD" w:rsidP="00C907FD">
      <w:pPr>
        <w:jc w:val="center"/>
        <w:rPr>
          <w:b/>
          <w:sz w:val="14"/>
          <w:szCs w:val="14"/>
        </w:rPr>
      </w:pPr>
    </w:p>
    <w:p w:rsidR="00C907FD" w:rsidRDefault="00C907FD" w:rsidP="00C907FD">
      <w:pPr>
        <w:jc w:val="center"/>
        <w:rPr>
          <w:b/>
        </w:rPr>
      </w:pPr>
      <w:r w:rsidRPr="00262CAB">
        <w:rPr>
          <w:b/>
        </w:rPr>
        <w:t>Обоснование выбора</w:t>
      </w:r>
    </w:p>
    <w:p w:rsidR="00C907FD" w:rsidRPr="00262CAB" w:rsidRDefault="00C907FD" w:rsidP="00C907FD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</w:t>
      </w:r>
    </w:p>
    <w:p w:rsidR="00C907FD" w:rsidRDefault="00C907FD" w:rsidP="00C907FD">
      <w:pPr>
        <w:rPr>
          <w:sz w:val="22"/>
          <w:szCs w:val="22"/>
        </w:rPr>
      </w:pPr>
    </w:p>
    <w:p w:rsidR="00C907FD" w:rsidRPr="005F3ECC" w:rsidRDefault="00C907FD" w:rsidP="00C907FD">
      <w:pPr>
        <w:tabs>
          <w:tab w:val="left" w:pos="2791"/>
        </w:tabs>
        <w:jc w:val="both"/>
        <w:rPr>
          <w:b/>
          <w:szCs w:val="28"/>
        </w:rPr>
      </w:pPr>
      <w:r>
        <w:rPr>
          <w:szCs w:val="28"/>
        </w:rPr>
        <w:t>Руководитель</w:t>
      </w:r>
      <w:r w:rsidRPr="005F3ECC">
        <w:rPr>
          <w:szCs w:val="28"/>
        </w:rPr>
        <w:t xml:space="preserve"> </w:t>
      </w:r>
      <w:r>
        <w:rPr>
          <w:szCs w:val="28"/>
        </w:rPr>
        <w:tab/>
        <w:t>________________________            ______________</w:t>
      </w:r>
    </w:p>
    <w:p w:rsidR="00C907FD" w:rsidRDefault="00C907FD" w:rsidP="00C907FD">
      <w:r>
        <w:t xml:space="preserve">      М.П.                                                                                                 </w:t>
      </w:r>
    </w:p>
    <w:p w:rsidR="00C907FD" w:rsidRPr="0035356D" w:rsidRDefault="00C907FD" w:rsidP="00C907FD">
      <w:r>
        <w:t>Дата подачи заявки  "___" ________________ 2015 года</w:t>
      </w:r>
    </w:p>
    <w:p w:rsidR="0020314B" w:rsidRDefault="0020314B" w:rsidP="0020314B">
      <w:pPr>
        <w:jc w:val="center"/>
        <w:rPr>
          <w:b/>
        </w:rPr>
      </w:pPr>
    </w:p>
    <w:p w:rsidR="0020314B" w:rsidRDefault="0020314B" w:rsidP="0020314B">
      <w:pPr>
        <w:jc w:val="center"/>
        <w:rPr>
          <w:b/>
        </w:rPr>
        <w:sectPr w:rsidR="0020314B" w:rsidSect="008026B4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  <w:r>
        <w:rPr>
          <w:b/>
        </w:rPr>
        <w:t>____________</w:t>
      </w:r>
    </w:p>
    <w:p w:rsidR="0020314B" w:rsidRPr="0020314B" w:rsidRDefault="0020314B" w:rsidP="0020314B">
      <w:pPr>
        <w:pStyle w:val="1"/>
        <w:tabs>
          <w:tab w:val="left" w:pos="-7513"/>
        </w:tabs>
        <w:spacing w:before="0"/>
        <w:ind w:left="6096"/>
        <w:jc w:val="right"/>
        <w:rPr>
          <w:rFonts w:ascii="Times New Roman" w:hAnsi="Times New Roman" w:cs="Times New Roman"/>
          <w:color w:val="auto"/>
          <w:szCs w:val="24"/>
        </w:rPr>
      </w:pPr>
      <w:r w:rsidRPr="0020314B">
        <w:rPr>
          <w:rFonts w:ascii="Times New Roman" w:hAnsi="Times New Roman" w:cs="Times New Roman"/>
          <w:color w:val="auto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  <w:szCs w:val="24"/>
        </w:rPr>
        <w:t>2</w:t>
      </w:r>
    </w:p>
    <w:p w:rsidR="0020314B" w:rsidRPr="0020314B" w:rsidRDefault="0020314B" w:rsidP="0020314B">
      <w:pPr>
        <w:tabs>
          <w:tab w:val="left" w:pos="-7513"/>
          <w:tab w:val="left" w:pos="7034"/>
        </w:tabs>
        <w:spacing w:line="240" w:lineRule="exact"/>
        <w:ind w:left="5954"/>
        <w:jc w:val="both"/>
      </w:pPr>
      <w:r w:rsidRPr="0020314B">
        <w:t>к Положению о проведении</w:t>
      </w:r>
      <w:r>
        <w:t xml:space="preserve"> </w:t>
      </w:r>
      <w:r w:rsidRPr="0020314B">
        <w:t>городского конкурса</w:t>
      </w:r>
      <w:r>
        <w:t xml:space="preserve"> </w:t>
      </w:r>
      <w:r w:rsidRPr="0020314B">
        <w:t>"Детский сад – 2015"</w:t>
      </w:r>
    </w:p>
    <w:p w:rsidR="00C907FD" w:rsidRDefault="00C907FD" w:rsidP="00C907FD">
      <w:pPr>
        <w:tabs>
          <w:tab w:val="left" w:pos="4331"/>
        </w:tabs>
        <w:rPr>
          <w:b/>
          <w:szCs w:val="28"/>
        </w:rPr>
      </w:pPr>
      <w:r w:rsidRPr="004514B0">
        <w:rPr>
          <w:b/>
          <w:szCs w:val="28"/>
        </w:rPr>
        <w:tab/>
      </w:r>
    </w:p>
    <w:p w:rsidR="00C907FD" w:rsidRPr="004514B0" w:rsidRDefault="00C907FD" w:rsidP="00C907FD">
      <w:pPr>
        <w:tabs>
          <w:tab w:val="left" w:pos="4331"/>
        </w:tabs>
        <w:jc w:val="center"/>
        <w:rPr>
          <w:b/>
          <w:szCs w:val="28"/>
        </w:rPr>
      </w:pPr>
      <w:r w:rsidRPr="004514B0">
        <w:rPr>
          <w:b/>
          <w:szCs w:val="28"/>
        </w:rPr>
        <w:t>КАРТА</w:t>
      </w:r>
    </w:p>
    <w:p w:rsidR="00C907FD" w:rsidRPr="004514B0" w:rsidRDefault="00C907FD" w:rsidP="00C907FD">
      <w:pPr>
        <w:tabs>
          <w:tab w:val="left" w:pos="4331"/>
        </w:tabs>
        <w:jc w:val="center"/>
        <w:rPr>
          <w:b/>
          <w:szCs w:val="28"/>
        </w:rPr>
      </w:pPr>
      <w:r w:rsidRPr="004514B0">
        <w:rPr>
          <w:b/>
          <w:szCs w:val="28"/>
        </w:rPr>
        <w:t>участника  городского конкурса</w:t>
      </w:r>
    </w:p>
    <w:p w:rsidR="00C907FD" w:rsidRDefault="00C907FD" w:rsidP="00C907FD">
      <w:pPr>
        <w:jc w:val="center"/>
        <w:rPr>
          <w:b/>
          <w:szCs w:val="28"/>
        </w:rPr>
      </w:pPr>
      <w:r>
        <w:rPr>
          <w:b/>
          <w:szCs w:val="28"/>
        </w:rPr>
        <w:t>"Детский сад - 2015"</w:t>
      </w:r>
    </w:p>
    <w:p w:rsidR="00C907FD" w:rsidRPr="003E4034" w:rsidRDefault="00C907FD" w:rsidP="00C907FD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59"/>
        <w:gridCol w:w="4494"/>
      </w:tblGrid>
      <w:tr w:rsidR="00C907FD" w:rsidRPr="002F5586" w:rsidTr="0020314B">
        <w:tc>
          <w:tcPr>
            <w:tcW w:w="594" w:type="dxa"/>
            <w:shd w:val="clear" w:color="auto" w:fill="auto"/>
            <w:vAlign w:val="center"/>
          </w:tcPr>
          <w:p w:rsidR="00C907FD" w:rsidRPr="002F5586" w:rsidRDefault="00C907FD" w:rsidP="0020314B">
            <w:pPr>
              <w:jc w:val="center"/>
            </w:pPr>
            <w:r w:rsidRPr="002F5586">
              <w:t>№</w:t>
            </w:r>
          </w:p>
          <w:p w:rsidR="00C907FD" w:rsidRPr="002F5586" w:rsidRDefault="00C907FD" w:rsidP="0020314B">
            <w:pPr>
              <w:jc w:val="center"/>
            </w:pPr>
            <w:r w:rsidRPr="002F5586">
              <w:t>п/п</w:t>
            </w:r>
          </w:p>
        </w:tc>
        <w:tc>
          <w:tcPr>
            <w:tcW w:w="4659" w:type="dxa"/>
            <w:shd w:val="clear" w:color="auto" w:fill="auto"/>
            <w:vAlign w:val="center"/>
          </w:tcPr>
          <w:p w:rsidR="00C907FD" w:rsidRPr="002F5586" w:rsidRDefault="00C907FD" w:rsidP="0020314B">
            <w:pPr>
              <w:jc w:val="center"/>
            </w:pPr>
            <w:r w:rsidRPr="002F5586">
              <w:t>Вопрос анкеты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C907FD" w:rsidRPr="002F5586" w:rsidRDefault="00C907FD" w:rsidP="0020314B">
            <w:pPr>
              <w:jc w:val="center"/>
            </w:pPr>
            <w:r w:rsidRPr="002F5586">
              <w:t>Ответ</w:t>
            </w:r>
          </w:p>
        </w:tc>
      </w:tr>
      <w:tr w:rsidR="00C907FD" w:rsidRPr="002F5586" w:rsidTr="00EF46EC">
        <w:tc>
          <w:tcPr>
            <w:tcW w:w="5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  <w:r w:rsidRPr="002F5586">
              <w:t>1.</w:t>
            </w:r>
          </w:p>
        </w:tc>
        <w:tc>
          <w:tcPr>
            <w:tcW w:w="4659" w:type="dxa"/>
            <w:shd w:val="clear" w:color="auto" w:fill="auto"/>
          </w:tcPr>
          <w:p w:rsidR="00C907FD" w:rsidRPr="002F5586" w:rsidRDefault="00C907FD" w:rsidP="00EF46EC">
            <w:r w:rsidRPr="002F5586">
              <w:t>Год  постройки</w:t>
            </w:r>
            <w:r>
              <w:t xml:space="preserve"> учреждения</w:t>
            </w:r>
          </w:p>
        </w:tc>
        <w:tc>
          <w:tcPr>
            <w:tcW w:w="44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</w:p>
        </w:tc>
      </w:tr>
      <w:tr w:rsidR="00C907FD" w:rsidRPr="002F5586" w:rsidTr="00EF46EC">
        <w:trPr>
          <w:trHeight w:val="389"/>
        </w:trPr>
        <w:tc>
          <w:tcPr>
            <w:tcW w:w="5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  <w:r w:rsidRPr="002F5586">
              <w:t>2.</w:t>
            </w:r>
          </w:p>
        </w:tc>
        <w:tc>
          <w:tcPr>
            <w:tcW w:w="4659" w:type="dxa"/>
            <w:shd w:val="clear" w:color="auto" w:fill="auto"/>
          </w:tcPr>
          <w:p w:rsidR="00C907FD" w:rsidRPr="002F5586" w:rsidRDefault="00C907FD" w:rsidP="00EF46EC">
            <w:r w:rsidRPr="002F5586">
              <w:t xml:space="preserve">Вид дошкольного учреждения </w:t>
            </w:r>
          </w:p>
        </w:tc>
        <w:tc>
          <w:tcPr>
            <w:tcW w:w="44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</w:p>
        </w:tc>
      </w:tr>
      <w:tr w:rsidR="00C907FD" w:rsidRPr="002F5586" w:rsidTr="00EF46EC">
        <w:tc>
          <w:tcPr>
            <w:tcW w:w="5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  <w:r w:rsidRPr="002F5586">
              <w:t>3.</w:t>
            </w:r>
          </w:p>
        </w:tc>
        <w:tc>
          <w:tcPr>
            <w:tcW w:w="4659" w:type="dxa"/>
            <w:shd w:val="clear" w:color="auto" w:fill="auto"/>
          </w:tcPr>
          <w:p w:rsidR="00C907FD" w:rsidRPr="002F5586" w:rsidRDefault="00C907FD" w:rsidP="00EF46EC">
            <w:r w:rsidRPr="002F5586">
              <w:t>Количество воспитанников в образовательном учреждении</w:t>
            </w:r>
          </w:p>
        </w:tc>
        <w:tc>
          <w:tcPr>
            <w:tcW w:w="44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</w:p>
        </w:tc>
      </w:tr>
      <w:tr w:rsidR="00C907FD" w:rsidRPr="002F5586" w:rsidTr="00EF46EC">
        <w:tc>
          <w:tcPr>
            <w:tcW w:w="5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  <w:r w:rsidRPr="002F5586">
              <w:t>4.</w:t>
            </w:r>
          </w:p>
        </w:tc>
        <w:tc>
          <w:tcPr>
            <w:tcW w:w="4659" w:type="dxa"/>
            <w:shd w:val="clear" w:color="auto" w:fill="auto"/>
          </w:tcPr>
          <w:p w:rsidR="00C907FD" w:rsidRPr="002F5586" w:rsidRDefault="00C907FD" w:rsidP="00EF46EC">
            <w:r w:rsidRPr="002F5586">
              <w:t>Наличие групп общеразвивающей/</w:t>
            </w:r>
            <w:r>
              <w:t xml:space="preserve"> </w:t>
            </w:r>
            <w:r w:rsidRPr="002F5586">
              <w:t>компенсирующей направленности (кол-во)</w:t>
            </w:r>
          </w:p>
        </w:tc>
        <w:tc>
          <w:tcPr>
            <w:tcW w:w="44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</w:p>
        </w:tc>
      </w:tr>
      <w:tr w:rsidR="00C907FD" w:rsidRPr="002F5586" w:rsidTr="00EF46EC">
        <w:tc>
          <w:tcPr>
            <w:tcW w:w="5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  <w:r w:rsidRPr="002F5586">
              <w:t>5.</w:t>
            </w:r>
          </w:p>
        </w:tc>
        <w:tc>
          <w:tcPr>
            <w:tcW w:w="4659" w:type="dxa"/>
            <w:shd w:val="clear" w:color="auto" w:fill="auto"/>
          </w:tcPr>
          <w:p w:rsidR="00C907FD" w:rsidRPr="002F5586" w:rsidRDefault="00C907FD" w:rsidP="00EF46EC">
            <w:r w:rsidRPr="002F5586">
              <w:t>Травматизм</w:t>
            </w:r>
          </w:p>
        </w:tc>
        <w:tc>
          <w:tcPr>
            <w:tcW w:w="44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</w:p>
        </w:tc>
      </w:tr>
      <w:tr w:rsidR="00C907FD" w:rsidRPr="002F5586" w:rsidTr="00EF46EC">
        <w:tc>
          <w:tcPr>
            <w:tcW w:w="5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  <w:r w:rsidRPr="002F5586">
              <w:t>6.</w:t>
            </w:r>
          </w:p>
        </w:tc>
        <w:tc>
          <w:tcPr>
            <w:tcW w:w="4659" w:type="dxa"/>
            <w:shd w:val="clear" w:color="auto" w:fill="auto"/>
          </w:tcPr>
          <w:p w:rsidR="00C907FD" w:rsidRPr="002F5586" w:rsidRDefault="00C907FD" w:rsidP="00EF46EC">
            <w:r w:rsidRPr="002F5586">
              <w:t xml:space="preserve">Заболеваемость </w:t>
            </w:r>
          </w:p>
        </w:tc>
        <w:tc>
          <w:tcPr>
            <w:tcW w:w="44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</w:p>
        </w:tc>
      </w:tr>
      <w:tr w:rsidR="00C907FD" w:rsidRPr="002F5586" w:rsidTr="00EF46EC">
        <w:tc>
          <w:tcPr>
            <w:tcW w:w="5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  <w:r w:rsidRPr="002F5586">
              <w:t>7.</w:t>
            </w:r>
          </w:p>
        </w:tc>
        <w:tc>
          <w:tcPr>
            <w:tcW w:w="4659" w:type="dxa"/>
            <w:shd w:val="clear" w:color="auto" w:fill="auto"/>
          </w:tcPr>
          <w:p w:rsidR="00C907FD" w:rsidRPr="002F5586" w:rsidRDefault="00C907FD" w:rsidP="00EF46EC">
            <w:r w:rsidRPr="002F5586">
              <w:t xml:space="preserve">Образование, квалификация педагогов </w:t>
            </w:r>
          </w:p>
        </w:tc>
        <w:tc>
          <w:tcPr>
            <w:tcW w:w="44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</w:p>
        </w:tc>
      </w:tr>
      <w:tr w:rsidR="00C907FD" w:rsidRPr="002F5586" w:rsidTr="00EF46EC">
        <w:tc>
          <w:tcPr>
            <w:tcW w:w="5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  <w:r w:rsidRPr="002F5586">
              <w:t xml:space="preserve">8. </w:t>
            </w:r>
          </w:p>
        </w:tc>
        <w:tc>
          <w:tcPr>
            <w:tcW w:w="4659" w:type="dxa"/>
            <w:shd w:val="clear" w:color="auto" w:fill="auto"/>
          </w:tcPr>
          <w:p w:rsidR="00C907FD" w:rsidRPr="002F5586" w:rsidRDefault="00C907FD" w:rsidP="00EF46EC">
            <w:r w:rsidRPr="002F5586">
              <w:t>Публикации из опыта работы образовательного учреждения</w:t>
            </w:r>
          </w:p>
        </w:tc>
        <w:tc>
          <w:tcPr>
            <w:tcW w:w="44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</w:p>
        </w:tc>
      </w:tr>
      <w:tr w:rsidR="00C907FD" w:rsidRPr="002F5586" w:rsidTr="00EF46EC">
        <w:tc>
          <w:tcPr>
            <w:tcW w:w="5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  <w:r w:rsidRPr="002F5586">
              <w:t>9.</w:t>
            </w:r>
          </w:p>
        </w:tc>
        <w:tc>
          <w:tcPr>
            <w:tcW w:w="4659" w:type="dxa"/>
            <w:shd w:val="clear" w:color="auto" w:fill="auto"/>
          </w:tcPr>
          <w:p w:rsidR="00C907FD" w:rsidRPr="002F5586" w:rsidRDefault="00C907FD" w:rsidP="00EF46EC">
            <w:r w:rsidRPr="002F5586">
              <w:t>Публикации из опыта работы педагогов</w:t>
            </w:r>
          </w:p>
        </w:tc>
        <w:tc>
          <w:tcPr>
            <w:tcW w:w="44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</w:p>
        </w:tc>
      </w:tr>
      <w:tr w:rsidR="00C907FD" w:rsidRPr="002F5586" w:rsidTr="00EF46EC">
        <w:tc>
          <w:tcPr>
            <w:tcW w:w="5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  <w:r w:rsidRPr="002F5586">
              <w:t>10.</w:t>
            </w:r>
          </w:p>
        </w:tc>
        <w:tc>
          <w:tcPr>
            <w:tcW w:w="4659" w:type="dxa"/>
            <w:shd w:val="clear" w:color="auto" w:fill="auto"/>
          </w:tcPr>
          <w:p w:rsidR="00C907FD" w:rsidRPr="002F5586" w:rsidRDefault="00C907FD" w:rsidP="00EF46EC">
            <w:r w:rsidRPr="002F5586">
              <w:t>Победы  в конкурсах профессионального мастерства</w:t>
            </w:r>
          </w:p>
        </w:tc>
        <w:tc>
          <w:tcPr>
            <w:tcW w:w="44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</w:p>
        </w:tc>
      </w:tr>
      <w:tr w:rsidR="00C907FD" w:rsidRPr="002F5586" w:rsidTr="00EF46EC">
        <w:tc>
          <w:tcPr>
            <w:tcW w:w="5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  <w:r w:rsidRPr="002F5586">
              <w:t>11.</w:t>
            </w:r>
          </w:p>
        </w:tc>
        <w:tc>
          <w:tcPr>
            <w:tcW w:w="4659" w:type="dxa"/>
            <w:shd w:val="clear" w:color="auto" w:fill="auto"/>
          </w:tcPr>
          <w:p w:rsidR="00C907FD" w:rsidRPr="002F5586" w:rsidRDefault="00C907FD" w:rsidP="00EF46EC">
            <w:r w:rsidRPr="002F5586">
              <w:t>Достижения Ваших воспитанников</w:t>
            </w:r>
          </w:p>
        </w:tc>
        <w:tc>
          <w:tcPr>
            <w:tcW w:w="44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</w:p>
        </w:tc>
      </w:tr>
      <w:tr w:rsidR="00C907FD" w:rsidRPr="002F5586" w:rsidTr="00EF46EC">
        <w:tc>
          <w:tcPr>
            <w:tcW w:w="5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  <w:r w:rsidRPr="002F5586">
              <w:t>12.</w:t>
            </w:r>
          </w:p>
        </w:tc>
        <w:tc>
          <w:tcPr>
            <w:tcW w:w="4659" w:type="dxa"/>
            <w:shd w:val="clear" w:color="auto" w:fill="auto"/>
          </w:tcPr>
          <w:p w:rsidR="00C907FD" w:rsidRPr="002F5586" w:rsidRDefault="00C907FD" w:rsidP="00EF46EC">
            <w:r w:rsidRPr="002F5586">
              <w:t>Трансляция  педагогического опыта образовательного учреждения  профессиональному сообществу</w:t>
            </w:r>
          </w:p>
        </w:tc>
        <w:tc>
          <w:tcPr>
            <w:tcW w:w="4494" w:type="dxa"/>
            <w:shd w:val="clear" w:color="auto" w:fill="auto"/>
          </w:tcPr>
          <w:p w:rsidR="00C907FD" w:rsidRPr="002F5586" w:rsidRDefault="00C907FD" w:rsidP="00EF46EC">
            <w:pPr>
              <w:jc w:val="center"/>
            </w:pPr>
          </w:p>
        </w:tc>
      </w:tr>
    </w:tbl>
    <w:p w:rsidR="00C907FD" w:rsidRPr="002F5586" w:rsidRDefault="00C907FD" w:rsidP="00C907FD">
      <w:pPr>
        <w:tabs>
          <w:tab w:val="left" w:pos="3113"/>
        </w:tabs>
      </w:pPr>
    </w:p>
    <w:p w:rsidR="00C907FD" w:rsidRPr="002F5586" w:rsidRDefault="00C907FD" w:rsidP="00C907FD">
      <w:pPr>
        <w:tabs>
          <w:tab w:val="left" w:pos="3113"/>
        </w:tabs>
      </w:pPr>
    </w:p>
    <w:p w:rsidR="00C907FD" w:rsidRDefault="00C907FD" w:rsidP="00C907FD">
      <w:pPr>
        <w:tabs>
          <w:tab w:val="left" w:pos="3113"/>
        </w:tabs>
        <w:rPr>
          <w:szCs w:val="28"/>
        </w:rPr>
      </w:pPr>
    </w:p>
    <w:p w:rsidR="00C907FD" w:rsidRDefault="00C907FD" w:rsidP="00C907FD">
      <w:pPr>
        <w:rPr>
          <w:szCs w:val="28"/>
        </w:rPr>
      </w:pPr>
      <w:r>
        <w:rPr>
          <w:szCs w:val="28"/>
        </w:rPr>
        <w:t>Руководитель   ______________________              ________________</w:t>
      </w:r>
    </w:p>
    <w:p w:rsidR="00C907FD" w:rsidRPr="00F20213" w:rsidRDefault="00C907FD" w:rsidP="00C907FD">
      <w:pPr>
        <w:rPr>
          <w:szCs w:val="28"/>
        </w:rPr>
      </w:pPr>
      <w:r>
        <w:rPr>
          <w:szCs w:val="28"/>
        </w:rPr>
        <w:t xml:space="preserve">        М.П.</w:t>
      </w:r>
    </w:p>
    <w:p w:rsidR="00C907FD" w:rsidRDefault="00C907FD" w:rsidP="00C907FD">
      <w:pPr>
        <w:jc w:val="both"/>
        <w:rPr>
          <w:b/>
          <w:szCs w:val="28"/>
        </w:rPr>
      </w:pPr>
    </w:p>
    <w:p w:rsidR="00C907FD" w:rsidRDefault="00C907FD" w:rsidP="00C907FD">
      <w:pPr>
        <w:jc w:val="both"/>
        <w:rPr>
          <w:b/>
          <w:szCs w:val="28"/>
        </w:rPr>
      </w:pPr>
    </w:p>
    <w:p w:rsidR="00B70B21" w:rsidRDefault="00B70B21" w:rsidP="00B70B21">
      <w:pPr>
        <w:jc w:val="center"/>
        <w:rPr>
          <w:b/>
        </w:rPr>
        <w:sectPr w:rsidR="00B70B21" w:rsidSect="008026B4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  <w:r>
        <w:rPr>
          <w:b/>
        </w:rPr>
        <w:t>____________</w:t>
      </w:r>
    </w:p>
    <w:p w:rsidR="0020314B" w:rsidRPr="0020314B" w:rsidRDefault="0020314B" w:rsidP="0020314B">
      <w:pPr>
        <w:pStyle w:val="1"/>
        <w:tabs>
          <w:tab w:val="left" w:pos="-7513"/>
        </w:tabs>
        <w:spacing w:before="0"/>
        <w:ind w:left="6096"/>
        <w:jc w:val="right"/>
        <w:rPr>
          <w:rFonts w:ascii="Times New Roman" w:hAnsi="Times New Roman" w:cs="Times New Roman"/>
          <w:color w:val="auto"/>
          <w:szCs w:val="24"/>
        </w:rPr>
      </w:pPr>
      <w:r w:rsidRPr="0020314B">
        <w:rPr>
          <w:rFonts w:ascii="Times New Roman" w:hAnsi="Times New Roman" w:cs="Times New Roman"/>
          <w:color w:val="auto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  <w:szCs w:val="24"/>
        </w:rPr>
        <w:t>3</w:t>
      </w:r>
    </w:p>
    <w:p w:rsidR="0020314B" w:rsidRPr="0020314B" w:rsidRDefault="0020314B" w:rsidP="0020314B">
      <w:pPr>
        <w:tabs>
          <w:tab w:val="left" w:pos="-7513"/>
          <w:tab w:val="left" w:pos="7034"/>
        </w:tabs>
        <w:spacing w:line="240" w:lineRule="exact"/>
        <w:ind w:left="5954"/>
        <w:jc w:val="both"/>
      </w:pPr>
      <w:r w:rsidRPr="0020314B">
        <w:t>к Положению о проведении</w:t>
      </w:r>
      <w:r>
        <w:t xml:space="preserve"> </w:t>
      </w:r>
      <w:r w:rsidRPr="0020314B">
        <w:t>городского конкурса</w:t>
      </w:r>
      <w:r>
        <w:t xml:space="preserve"> </w:t>
      </w:r>
      <w:r w:rsidRPr="0020314B">
        <w:t>"Детский сад – 2015"</w:t>
      </w:r>
    </w:p>
    <w:p w:rsidR="00C907FD" w:rsidRDefault="00C907FD" w:rsidP="00C907FD">
      <w:pPr>
        <w:jc w:val="both"/>
        <w:rPr>
          <w:b/>
          <w:szCs w:val="28"/>
        </w:rPr>
      </w:pPr>
    </w:p>
    <w:p w:rsidR="00C907FD" w:rsidRDefault="00C907FD" w:rsidP="00C907FD">
      <w:pPr>
        <w:jc w:val="center"/>
        <w:rPr>
          <w:b/>
          <w:szCs w:val="28"/>
        </w:rPr>
      </w:pPr>
    </w:p>
    <w:p w:rsidR="00B70B21" w:rsidRDefault="00B70B21" w:rsidP="00C907FD">
      <w:pPr>
        <w:jc w:val="center"/>
        <w:rPr>
          <w:b/>
          <w:szCs w:val="28"/>
        </w:rPr>
      </w:pPr>
    </w:p>
    <w:p w:rsidR="00C907FD" w:rsidRDefault="00B70B21" w:rsidP="00C907FD">
      <w:pPr>
        <w:jc w:val="center"/>
        <w:rPr>
          <w:b/>
          <w:szCs w:val="28"/>
        </w:rPr>
      </w:pPr>
      <w:r>
        <w:rPr>
          <w:b/>
          <w:szCs w:val="28"/>
        </w:rPr>
        <w:t>ПОРТФОЛИО</w:t>
      </w:r>
    </w:p>
    <w:p w:rsidR="00C907FD" w:rsidRDefault="00C907FD" w:rsidP="00C907FD">
      <w:pPr>
        <w:jc w:val="both"/>
        <w:rPr>
          <w:b/>
          <w:szCs w:val="28"/>
        </w:rPr>
      </w:pPr>
    </w:p>
    <w:p w:rsidR="00C907FD" w:rsidRDefault="00C907FD" w:rsidP="00C907FD">
      <w:pPr>
        <w:jc w:val="both"/>
        <w:rPr>
          <w:b/>
          <w:szCs w:val="28"/>
        </w:rPr>
      </w:pPr>
    </w:p>
    <w:p w:rsidR="00C907FD" w:rsidRDefault="00C907FD" w:rsidP="00B70B21">
      <w:pPr>
        <w:tabs>
          <w:tab w:val="left" w:pos="567"/>
        </w:tabs>
        <w:ind w:firstLine="709"/>
        <w:jc w:val="both"/>
        <w:rPr>
          <w:szCs w:val="28"/>
        </w:rPr>
      </w:pPr>
      <w:r w:rsidRPr="009F48DF">
        <w:rPr>
          <w:szCs w:val="28"/>
        </w:rPr>
        <w:t xml:space="preserve">Портфолио должно содержать материалы, отражающие практику управления учреждением в </w:t>
      </w:r>
      <w:r>
        <w:rPr>
          <w:szCs w:val="28"/>
        </w:rPr>
        <w:t xml:space="preserve">современных </w:t>
      </w:r>
      <w:r w:rsidRPr="009F48DF">
        <w:rPr>
          <w:szCs w:val="28"/>
        </w:rPr>
        <w:t>условиях</w:t>
      </w:r>
      <w:r>
        <w:rPr>
          <w:szCs w:val="28"/>
        </w:rPr>
        <w:t>;  программу развития учреждения; анализ деятельности учреждения; образовательные, авторские программы, методические материалы; публикации в средствах массовой информации; достижения воспитанников и педагогов. Содержание портфолио должно соответствовать заявленной номинации.</w:t>
      </w:r>
    </w:p>
    <w:p w:rsidR="00C907FD" w:rsidRPr="009F48DF" w:rsidRDefault="00C907FD" w:rsidP="00B70B21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Портфолио может содержать текстовые документы, таблицы, схемы, фотографии, рисунки, диаграммы и другие материалы.</w:t>
      </w:r>
    </w:p>
    <w:p w:rsidR="00570BF9" w:rsidRDefault="00570BF9" w:rsidP="00D218BA"/>
    <w:p w:rsidR="00C907FD" w:rsidRDefault="00C907FD" w:rsidP="00D218BA"/>
    <w:p w:rsidR="00B70B21" w:rsidRDefault="00B70B21" w:rsidP="00C907FD">
      <w:pPr>
        <w:jc w:val="center"/>
      </w:pPr>
    </w:p>
    <w:p w:rsidR="00C907FD" w:rsidRDefault="00B70B21" w:rsidP="00C907FD">
      <w:pPr>
        <w:jc w:val="center"/>
        <w:sectPr w:rsidR="00C907FD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_</w:t>
      </w:r>
      <w:r w:rsidR="00C907FD">
        <w:t>__________</w:t>
      </w:r>
    </w:p>
    <w:p w:rsidR="0020314B" w:rsidRPr="0020314B" w:rsidRDefault="0020314B" w:rsidP="0020314B">
      <w:pPr>
        <w:pStyle w:val="1"/>
        <w:tabs>
          <w:tab w:val="left" w:pos="-7513"/>
        </w:tabs>
        <w:spacing w:before="0"/>
        <w:ind w:left="6096"/>
        <w:jc w:val="right"/>
        <w:rPr>
          <w:rFonts w:ascii="Times New Roman" w:hAnsi="Times New Roman" w:cs="Times New Roman"/>
          <w:color w:val="auto"/>
          <w:szCs w:val="24"/>
        </w:rPr>
      </w:pPr>
      <w:r w:rsidRPr="0020314B">
        <w:rPr>
          <w:rFonts w:ascii="Times New Roman" w:hAnsi="Times New Roman" w:cs="Times New Roman"/>
          <w:color w:val="auto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  <w:szCs w:val="24"/>
        </w:rPr>
        <w:t>4</w:t>
      </w:r>
    </w:p>
    <w:p w:rsidR="0020314B" w:rsidRPr="0020314B" w:rsidRDefault="0020314B" w:rsidP="0020314B">
      <w:pPr>
        <w:tabs>
          <w:tab w:val="left" w:pos="-7513"/>
          <w:tab w:val="left" w:pos="7034"/>
        </w:tabs>
        <w:spacing w:line="240" w:lineRule="exact"/>
        <w:ind w:left="5954"/>
        <w:jc w:val="both"/>
      </w:pPr>
      <w:r w:rsidRPr="0020314B">
        <w:t>к Положению о проведении</w:t>
      </w:r>
      <w:r>
        <w:t xml:space="preserve"> </w:t>
      </w:r>
      <w:r w:rsidRPr="0020314B">
        <w:t>городского конкурса</w:t>
      </w:r>
      <w:r>
        <w:t xml:space="preserve"> </w:t>
      </w:r>
      <w:r w:rsidRPr="0020314B">
        <w:t>"Детский сад – 2015"</w:t>
      </w:r>
    </w:p>
    <w:p w:rsidR="00C907FD" w:rsidRDefault="00C907FD" w:rsidP="00C907FD">
      <w:pPr>
        <w:rPr>
          <w:szCs w:val="28"/>
        </w:rPr>
      </w:pPr>
    </w:p>
    <w:p w:rsidR="00C907FD" w:rsidRDefault="00C907FD" w:rsidP="00C907FD">
      <w:pPr>
        <w:rPr>
          <w:szCs w:val="28"/>
        </w:rPr>
      </w:pPr>
    </w:p>
    <w:p w:rsidR="00C907FD" w:rsidRDefault="00C907FD" w:rsidP="00C907FD">
      <w:pPr>
        <w:jc w:val="center"/>
        <w:rPr>
          <w:b/>
          <w:szCs w:val="28"/>
        </w:rPr>
      </w:pPr>
      <w:r w:rsidRPr="008021E6">
        <w:rPr>
          <w:b/>
          <w:szCs w:val="28"/>
        </w:rPr>
        <w:t xml:space="preserve">Содержание творческой </w:t>
      </w:r>
      <w:proofErr w:type="spellStart"/>
      <w:r w:rsidRPr="008021E6">
        <w:rPr>
          <w:b/>
          <w:szCs w:val="28"/>
        </w:rPr>
        <w:t>самопрезентации</w:t>
      </w:r>
      <w:proofErr w:type="spellEnd"/>
    </w:p>
    <w:p w:rsidR="00C907FD" w:rsidRPr="008021E6" w:rsidRDefault="00C907FD" w:rsidP="00C907FD">
      <w:pPr>
        <w:jc w:val="center"/>
        <w:rPr>
          <w:b/>
          <w:szCs w:val="28"/>
        </w:rPr>
      </w:pPr>
    </w:p>
    <w:p w:rsidR="00C907FD" w:rsidRPr="008021E6" w:rsidRDefault="00C907FD" w:rsidP="00C907FD">
      <w:pPr>
        <w:ind w:firstLine="709"/>
        <w:jc w:val="both"/>
        <w:rPr>
          <w:szCs w:val="28"/>
        </w:rPr>
      </w:pPr>
      <w:r w:rsidRPr="008021E6">
        <w:rPr>
          <w:szCs w:val="28"/>
        </w:rPr>
        <w:t>Тему</w:t>
      </w:r>
      <w:r>
        <w:rPr>
          <w:szCs w:val="28"/>
        </w:rPr>
        <w:t xml:space="preserve"> и</w:t>
      </w:r>
      <w:r w:rsidRPr="008021E6">
        <w:rPr>
          <w:szCs w:val="28"/>
        </w:rPr>
        <w:t xml:space="preserve"> форму творческой </w:t>
      </w:r>
      <w:proofErr w:type="spellStart"/>
      <w:r w:rsidRPr="008021E6">
        <w:rPr>
          <w:szCs w:val="28"/>
        </w:rPr>
        <w:t>самопрезентации</w:t>
      </w:r>
      <w:proofErr w:type="spellEnd"/>
      <w:r w:rsidRPr="008021E6">
        <w:rPr>
          <w:szCs w:val="28"/>
        </w:rPr>
        <w:t xml:space="preserve"> участник конкурса определяет</w:t>
      </w:r>
      <w:r>
        <w:rPr>
          <w:szCs w:val="28"/>
        </w:rPr>
        <w:t xml:space="preserve"> </w:t>
      </w:r>
      <w:r w:rsidRPr="008021E6">
        <w:rPr>
          <w:szCs w:val="28"/>
        </w:rPr>
        <w:t xml:space="preserve">самостоятельно. В творческой </w:t>
      </w:r>
      <w:proofErr w:type="spellStart"/>
      <w:r w:rsidRPr="008021E6">
        <w:rPr>
          <w:szCs w:val="28"/>
        </w:rPr>
        <w:t>самопрезентации</w:t>
      </w:r>
      <w:proofErr w:type="spellEnd"/>
      <w:r w:rsidRPr="008021E6">
        <w:rPr>
          <w:szCs w:val="28"/>
        </w:rPr>
        <w:t xml:space="preserve"> участники конкурса раскрывают</w:t>
      </w:r>
      <w:r>
        <w:rPr>
          <w:szCs w:val="28"/>
        </w:rPr>
        <w:t xml:space="preserve"> </w:t>
      </w:r>
      <w:r w:rsidRPr="008021E6">
        <w:rPr>
          <w:szCs w:val="28"/>
        </w:rPr>
        <w:t>методическую и практическую основы заявленной темы.</w:t>
      </w:r>
    </w:p>
    <w:p w:rsidR="00C907FD" w:rsidRPr="008021E6" w:rsidRDefault="00C907FD" w:rsidP="00C907FD">
      <w:pPr>
        <w:ind w:firstLine="709"/>
        <w:jc w:val="both"/>
        <w:rPr>
          <w:szCs w:val="28"/>
        </w:rPr>
      </w:pPr>
      <w:r>
        <w:rPr>
          <w:szCs w:val="28"/>
        </w:rPr>
        <w:t xml:space="preserve">Регламент: </w:t>
      </w:r>
      <w:r w:rsidRPr="008021E6">
        <w:rPr>
          <w:szCs w:val="28"/>
        </w:rPr>
        <w:t>10 минут.</w:t>
      </w:r>
    </w:p>
    <w:p w:rsidR="00C907FD" w:rsidRPr="008021E6" w:rsidRDefault="00C907FD" w:rsidP="00C907FD">
      <w:pPr>
        <w:ind w:firstLine="709"/>
        <w:jc w:val="both"/>
        <w:rPr>
          <w:szCs w:val="28"/>
        </w:rPr>
      </w:pPr>
      <w:r w:rsidRPr="008021E6">
        <w:rPr>
          <w:szCs w:val="28"/>
        </w:rPr>
        <w:t>Критерии оценивания:</w:t>
      </w:r>
    </w:p>
    <w:p w:rsidR="00C907FD" w:rsidRPr="00B70B21" w:rsidRDefault="00C907FD" w:rsidP="00B70B21">
      <w:pPr>
        <w:ind w:firstLine="709"/>
        <w:jc w:val="both"/>
        <w:rPr>
          <w:szCs w:val="28"/>
        </w:rPr>
      </w:pPr>
      <w:r w:rsidRPr="00B70B21">
        <w:rPr>
          <w:szCs w:val="28"/>
        </w:rPr>
        <w:t>информативность (информация о дошкольном учреждении, достижениях, планах и перспективах развития);</w:t>
      </w:r>
    </w:p>
    <w:p w:rsidR="00C907FD" w:rsidRPr="00B70B21" w:rsidRDefault="00C907FD" w:rsidP="00B70B21">
      <w:pPr>
        <w:ind w:firstLine="709"/>
        <w:jc w:val="both"/>
        <w:rPr>
          <w:szCs w:val="28"/>
        </w:rPr>
      </w:pPr>
      <w:r w:rsidRPr="00B70B21">
        <w:rPr>
          <w:szCs w:val="28"/>
        </w:rPr>
        <w:t>тематическая организованность представленной информации;</w:t>
      </w:r>
    </w:p>
    <w:p w:rsidR="00C907FD" w:rsidRPr="00B70B21" w:rsidRDefault="00C907FD" w:rsidP="00B70B21">
      <w:pPr>
        <w:ind w:firstLine="709"/>
        <w:jc w:val="both"/>
        <w:rPr>
          <w:szCs w:val="28"/>
        </w:rPr>
      </w:pPr>
      <w:r w:rsidRPr="00B70B21">
        <w:rPr>
          <w:szCs w:val="28"/>
        </w:rPr>
        <w:t>практическая значимость и новизна представленного опыта работы учреждения;</w:t>
      </w:r>
    </w:p>
    <w:p w:rsidR="00C907FD" w:rsidRPr="00B70B21" w:rsidRDefault="00C907FD" w:rsidP="00B70B21">
      <w:pPr>
        <w:ind w:firstLine="709"/>
        <w:jc w:val="both"/>
        <w:rPr>
          <w:szCs w:val="28"/>
        </w:rPr>
      </w:pPr>
      <w:r w:rsidRPr="00B70B21">
        <w:rPr>
          <w:szCs w:val="28"/>
        </w:rPr>
        <w:t>логичность построения;</w:t>
      </w:r>
    </w:p>
    <w:p w:rsidR="00C907FD" w:rsidRPr="00B70B21" w:rsidRDefault="00C907FD" w:rsidP="00B70B21">
      <w:pPr>
        <w:ind w:firstLine="709"/>
        <w:jc w:val="both"/>
        <w:rPr>
          <w:szCs w:val="28"/>
        </w:rPr>
      </w:pPr>
      <w:r w:rsidRPr="00B70B21">
        <w:rPr>
          <w:szCs w:val="28"/>
        </w:rPr>
        <w:t>наглядность (использование информационных технологий);</w:t>
      </w:r>
    </w:p>
    <w:p w:rsidR="00C907FD" w:rsidRPr="00B70B21" w:rsidRDefault="00C907FD" w:rsidP="00B70B21">
      <w:pPr>
        <w:ind w:firstLine="709"/>
        <w:jc w:val="both"/>
        <w:rPr>
          <w:szCs w:val="28"/>
        </w:rPr>
      </w:pPr>
      <w:r w:rsidRPr="00B70B21">
        <w:rPr>
          <w:szCs w:val="28"/>
        </w:rPr>
        <w:t>оригинальность подачи материала;</w:t>
      </w:r>
    </w:p>
    <w:p w:rsidR="00C907FD" w:rsidRPr="00B70B21" w:rsidRDefault="00C907FD" w:rsidP="00B70B21">
      <w:pPr>
        <w:ind w:firstLine="709"/>
        <w:jc w:val="both"/>
        <w:rPr>
          <w:szCs w:val="28"/>
        </w:rPr>
      </w:pPr>
      <w:r w:rsidRPr="00B70B21">
        <w:rPr>
          <w:szCs w:val="28"/>
        </w:rPr>
        <w:t>общая культура представления (культура речи, внешний вид, культура</w:t>
      </w:r>
    </w:p>
    <w:p w:rsidR="00C907FD" w:rsidRPr="00B70B21" w:rsidRDefault="00C907FD" w:rsidP="00B70B21">
      <w:pPr>
        <w:ind w:firstLine="709"/>
        <w:jc w:val="both"/>
        <w:rPr>
          <w:szCs w:val="28"/>
        </w:rPr>
      </w:pPr>
      <w:r w:rsidRPr="00B70B21">
        <w:rPr>
          <w:szCs w:val="28"/>
        </w:rPr>
        <w:t xml:space="preserve">поведения на сцене, самобытность, оригинальность выступления, умение быть привлекательным и обаятельным, эмоциональность, уместность мимики </w:t>
      </w:r>
      <w:r w:rsidR="00B70B21">
        <w:rPr>
          <w:szCs w:val="28"/>
        </w:rPr>
        <w:br/>
      </w:r>
      <w:r w:rsidRPr="00B70B21">
        <w:rPr>
          <w:szCs w:val="28"/>
        </w:rPr>
        <w:t>и пантомимики);</w:t>
      </w:r>
    </w:p>
    <w:p w:rsidR="00C907FD" w:rsidRPr="00B70B21" w:rsidRDefault="00C907FD" w:rsidP="00B70B21">
      <w:pPr>
        <w:ind w:firstLine="709"/>
        <w:jc w:val="both"/>
        <w:rPr>
          <w:szCs w:val="28"/>
        </w:rPr>
      </w:pPr>
      <w:r w:rsidRPr="00B70B21">
        <w:rPr>
          <w:szCs w:val="28"/>
        </w:rPr>
        <w:t>профессионализм исполнителя.</w:t>
      </w:r>
    </w:p>
    <w:p w:rsidR="00C907FD" w:rsidRDefault="00C907FD" w:rsidP="00C907FD">
      <w:pPr>
        <w:ind w:firstLine="709"/>
        <w:rPr>
          <w:szCs w:val="28"/>
        </w:rPr>
      </w:pPr>
    </w:p>
    <w:p w:rsidR="00B70B21" w:rsidRDefault="00B70B21" w:rsidP="00C907FD">
      <w:pPr>
        <w:jc w:val="center"/>
        <w:rPr>
          <w:szCs w:val="28"/>
        </w:rPr>
      </w:pPr>
    </w:p>
    <w:p w:rsidR="00C907FD" w:rsidRPr="002008F6" w:rsidRDefault="00C907FD" w:rsidP="00C907FD">
      <w:pPr>
        <w:jc w:val="center"/>
        <w:rPr>
          <w:szCs w:val="28"/>
        </w:rPr>
      </w:pPr>
      <w:r>
        <w:rPr>
          <w:szCs w:val="28"/>
        </w:rPr>
        <w:t>__________</w:t>
      </w:r>
    </w:p>
    <w:p w:rsidR="00C907FD" w:rsidRDefault="00C907FD" w:rsidP="00C907FD">
      <w:pPr>
        <w:jc w:val="center"/>
      </w:pPr>
    </w:p>
    <w:sectPr w:rsidR="00C907FD" w:rsidSect="008026B4">
      <w:headerReference w:type="even" r:id="rId10"/>
      <w:headerReference w:type="default" r:id="rId11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55" w:rsidRDefault="00281855" w:rsidP="00C907FD">
      <w:r>
        <w:separator/>
      </w:r>
    </w:p>
  </w:endnote>
  <w:endnote w:type="continuationSeparator" w:id="0">
    <w:p w:rsidR="00281855" w:rsidRDefault="00281855" w:rsidP="00C9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55" w:rsidRDefault="00281855" w:rsidP="00C907FD">
      <w:r>
        <w:separator/>
      </w:r>
    </w:p>
  </w:footnote>
  <w:footnote w:type="continuationSeparator" w:id="0">
    <w:p w:rsidR="00281855" w:rsidRDefault="00281855" w:rsidP="00C9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B4" w:rsidRDefault="00684188" w:rsidP="00D51A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06B4" w:rsidRDefault="002818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B4" w:rsidRDefault="002818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B4" w:rsidRDefault="00684188" w:rsidP="00D51A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06B4" w:rsidRDefault="0028185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B4" w:rsidRDefault="002818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54B1"/>
    <w:multiLevelType w:val="hybridMultilevel"/>
    <w:tmpl w:val="2CA8B578"/>
    <w:lvl w:ilvl="0" w:tplc="96884428">
      <w:numFmt w:val="bullet"/>
      <w:lvlText w:val="•"/>
      <w:lvlJc w:val="left"/>
      <w:pPr>
        <w:ind w:left="1909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9554FC"/>
    <w:multiLevelType w:val="hybridMultilevel"/>
    <w:tmpl w:val="417CA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BA"/>
    <w:rsid w:val="000040B6"/>
    <w:rsid w:val="000F0DFA"/>
    <w:rsid w:val="0020314B"/>
    <w:rsid w:val="002342EC"/>
    <w:rsid w:val="00281855"/>
    <w:rsid w:val="00560159"/>
    <w:rsid w:val="00570BF9"/>
    <w:rsid w:val="00594965"/>
    <w:rsid w:val="00684188"/>
    <w:rsid w:val="006C15B0"/>
    <w:rsid w:val="006D447E"/>
    <w:rsid w:val="006E275E"/>
    <w:rsid w:val="00746CFF"/>
    <w:rsid w:val="007C6A0C"/>
    <w:rsid w:val="008305EA"/>
    <w:rsid w:val="00850E74"/>
    <w:rsid w:val="008E0D87"/>
    <w:rsid w:val="009552EA"/>
    <w:rsid w:val="009621CA"/>
    <w:rsid w:val="009E34A9"/>
    <w:rsid w:val="00B70B21"/>
    <w:rsid w:val="00BB5891"/>
    <w:rsid w:val="00C73AB7"/>
    <w:rsid w:val="00C907FD"/>
    <w:rsid w:val="00D16156"/>
    <w:rsid w:val="00D218BA"/>
    <w:rsid w:val="00D85177"/>
    <w:rsid w:val="00DD5A1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7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218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218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18B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D218B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218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0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C907F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90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азделы"/>
    <w:basedOn w:val="a"/>
    <w:rsid w:val="00C907FD"/>
    <w:pPr>
      <w:jc w:val="center"/>
    </w:pPr>
    <w:rPr>
      <w:b/>
    </w:rPr>
  </w:style>
  <w:style w:type="paragraph" w:styleId="a6">
    <w:name w:val="header"/>
    <w:basedOn w:val="a"/>
    <w:link w:val="a7"/>
    <w:rsid w:val="00C907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90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907FD"/>
  </w:style>
  <w:style w:type="paragraph" w:styleId="a9">
    <w:name w:val="footer"/>
    <w:basedOn w:val="a"/>
    <w:link w:val="aa"/>
    <w:uiPriority w:val="99"/>
    <w:unhideWhenUsed/>
    <w:rsid w:val="00C90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7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70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7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218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218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18B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D218B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218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0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C907F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90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Разделы"/>
    <w:basedOn w:val="a"/>
    <w:rsid w:val="00C907FD"/>
    <w:pPr>
      <w:jc w:val="center"/>
    </w:pPr>
    <w:rPr>
      <w:b/>
    </w:rPr>
  </w:style>
  <w:style w:type="paragraph" w:styleId="a6">
    <w:name w:val="header"/>
    <w:basedOn w:val="a"/>
    <w:link w:val="a7"/>
    <w:rsid w:val="00C907F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90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907FD"/>
  </w:style>
  <w:style w:type="paragraph" w:styleId="a9">
    <w:name w:val="footer"/>
    <w:basedOn w:val="a"/>
    <w:link w:val="aa"/>
    <w:uiPriority w:val="99"/>
    <w:unhideWhenUsed/>
    <w:rsid w:val="00C90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7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7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2015-06-23T07:32:00Z</dcterms:created>
  <dcterms:modified xsi:type="dcterms:W3CDTF">2015-06-23T07:32:00Z</dcterms:modified>
</cp:coreProperties>
</file>