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B55" w:rsidRPr="006145E7" w:rsidRDefault="004D7A3B" w:rsidP="004D7A3B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6145E7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A23B55" w:rsidRPr="006145E7" w:rsidRDefault="00A23B55" w:rsidP="004D7A3B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6145E7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A23B55" w:rsidRPr="006145E7" w:rsidRDefault="00F423ED" w:rsidP="004D7A3B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4D7A3B">
        <w:rPr>
          <w:rFonts w:ascii="Times New Roman" w:hAnsi="Times New Roman" w:cs="Times New Roman"/>
          <w:sz w:val="28"/>
          <w:szCs w:val="28"/>
        </w:rPr>
        <w:t xml:space="preserve"> </w:t>
      </w:r>
      <w:r w:rsidR="00A23B55" w:rsidRPr="006145E7">
        <w:rPr>
          <w:rFonts w:ascii="Times New Roman" w:hAnsi="Times New Roman" w:cs="Times New Roman"/>
          <w:sz w:val="28"/>
          <w:szCs w:val="28"/>
        </w:rPr>
        <w:t>"Город Архангельск"</w:t>
      </w:r>
    </w:p>
    <w:p w:rsidR="00A23B55" w:rsidRPr="005970FF" w:rsidRDefault="005970FF" w:rsidP="004D7A3B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36"/>
          <w:szCs w:val="28"/>
        </w:rPr>
      </w:pPr>
      <w:r w:rsidRPr="005970FF">
        <w:rPr>
          <w:rFonts w:ascii="Times New Roman" w:hAnsi="Times New Roman" w:cs="Times New Roman"/>
          <w:bCs/>
          <w:sz w:val="28"/>
          <w:szCs w:val="36"/>
        </w:rPr>
        <w:t xml:space="preserve">от 16 марта 2021 г. № </w:t>
      </w:r>
      <w:r w:rsidRPr="005970FF">
        <w:rPr>
          <w:rFonts w:ascii="Times New Roman" w:hAnsi="Times New Roman" w:cs="Times New Roman"/>
          <w:bCs/>
          <w:sz w:val="28"/>
          <w:szCs w:val="36"/>
        </w:rPr>
        <w:t>507</w:t>
      </w:r>
    </w:p>
    <w:p w:rsidR="00A23B55" w:rsidRPr="006145E7" w:rsidRDefault="00A23B55" w:rsidP="00A23B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640B" w:rsidRDefault="006F640B" w:rsidP="00A23B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23B55" w:rsidRDefault="00A23B55" w:rsidP="00A23B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145E7">
        <w:rPr>
          <w:rFonts w:ascii="Times New Roman" w:hAnsi="Times New Roman" w:cs="Times New Roman"/>
          <w:sz w:val="28"/>
          <w:szCs w:val="28"/>
        </w:rPr>
        <w:t xml:space="preserve">Список многоквартирных жилых домов </w:t>
      </w:r>
    </w:p>
    <w:p w:rsidR="00A23B55" w:rsidRDefault="00A23B55" w:rsidP="00A23B55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62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3700"/>
        <w:gridCol w:w="1577"/>
      </w:tblGrid>
      <w:tr w:rsidR="0020220A" w:rsidRPr="00086338" w:rsidTr="0020220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31" w:rsidRDefault="00A23B55" w:rsidP="0047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</w:p>
          <w:p w:rsidR="00A23B55" w:rsidRPr="00086338" w:rsidRDefault="00A23B55" w:rsidP="0047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п/п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5" w:rsidRPr="00086338" w:rsidRDefault="00A23B55" w:rsidP="0047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3B55" w:rsidRPr="00086338" w:rsidRDefault="00A23B55" w:rsidP="0047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</w:t>
            </w:r>
          </w:p>
        </w:tc>
      </w:tr>
      <w:tr w:rsidR="00A23B55" w:rsidRPr="00AC0353" w:rsidTr="0020220A">
        <w:trPr>
          <w:trHeight w:hRule="exact" w:val="284"/>
        </w:trPr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3B55" w:rsidRPr="00DC7A4E" w:rsidRDefault="00A23B55" w:rsidP="005E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3B55" w:rsidRPr="00DC7A4E" w:rsidRDefault="004E1471" w:rsidP="00734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Приречная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3B55" w:rsidRPr="00DC7A4E" w:rsidRDefault="004E1471" w:rsidP="0047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A23B55" w:rsidRPr="00AC0353" w:rsidTr="0020220A">
        <w:trPr>
          <w:trHeight w:hRule="exact" w:val="28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3B55" w:rsidRPr="00DC7A4E" w:rsidRDefault="00A23B55" w:rsidP="005E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3B55" w:rsidRPr="00DC7A4E" w:rsidRDefault="004E1471" w:rsidP="00734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Приречная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3B55" w:rsidRPr="00DC7A4E" w:rsidRDefault="004E1471" w:rsidP="0047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</w:tbl>
    <w:p w:rsidR="00A23B55" w:rsidRDefault="00A23B55" w:rsidP="00A23B5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4D7A3B" w:rsidRDefault="004D7A3B" w:rsidP="00A23B5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4D7A3B" w:rsidRDefault="004D7A3B" w:rsidP="004D7A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4D7A3B" w:rsidSect="006F640B">
          <w:headerReference w:type="default" r:id="rId7"/>
          <w:headerReference w:type="first" r:id="rId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p w:rsidR="004D7A3B" w:rsidRPr="006145E7" w:rsidRDefault="004D7A3B" w:rsidP="004D7A3B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6145E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4D7A3B" w:rsidRPr="006145E7" w:rsidRDefault="004D7A3B" w:rsidP="004D7A3B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6145E7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D7A3B" w:rsidRPr="006145E7" w:rsidRDefault="004D7A3B" w:rsidP="004D7A3B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6145E7">
        <w:rPr>
          <w:rFonts w:ascii="Times New Roman" w:hAnsi="Times New Roman" w:cs="Times New Roman"/>
          <w:sz w:val="28"/>
          <w:szCs w:val="28"/>
        </w:rPr>
        <w:t>"Город Архангельск"</w:t>
      </w:r>
    </w:p>
    <w:p w:rsidR="005970FF" w:rsidRPr="005970FF" w:rsidRDefault="005970FF" w:rsidP="005970FF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36"/>
          <w:szCs w:val="28"/>
        </w:rPr>
      </w:pPr>
      <w:r w:rsidRPr="005970FF">
        <w:rPr>
          <w:rFonts w:ascii="Times New Roman" w:hAnsi="Times New Roman" w:cs="Times New Roman"/>
          <w:bCs/>
          <w:sz w:val="28"/>
          <w:szCs w:val="36"/>
        </w:rPr>
        <w:t>от 16 марта 2021 г. № 507</w:t>
      </w:r>
    </w:p>
    <w:p w:rsidR="004D7A3B" w:rsidRDefault="004D7A3B" w:rsidP="004D7A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23B55" w:rsidRDefault="00A23B55" w:rsidP="00A23B5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4D7A3B" w:rsidRPr="006145E7" w:rsidRDefault="004D7A3B" w:rsidP="004D7A3B">
      <w:pPr>
        <w:spacing w:after="0" w:line="232" w:lineRule="auto"/>
        <w:jc w:val="center"/>
        <w:rPr>
          <w:rFonts w:ascii="Times New Roman" w:hAnsi="Times New Roman"/>
          <w:sz w:val="28"/>
          <w:szCs w:val="28"/>
        </w:rPr>
      </w:pPr>
      <w:r w:rsidRPr="006145E7">
        <w:rPr>
          <w:rFonts w:ascii="Times New Roman" w:hAnsi="Times New Roman"/>
          <w:sz w:val="28"/>
          <w:szCs w:val="28"/>
        </w:rPr>
        <w:t xml:space="preserve">Перечень и периодичность работ и услуг по содержанию </w:t>
      </w:r>
    </w:p>
    <w:p w:rsidR="004D7A3B" w:rsidRDefault="004D7A3B" w:rsidP="004D7A3B">
      <w:pPr>
        <w:spacing w:after="0" w:line="232" w:lineRule="auto"/>
        <w:jc w:val="center"/>
        <w:rPr>
          <w:rFonts w:ascii="Times New Roman" w:hAnsi="Times New Roman"/>
          <w:sz w:val="28"/>
          <w:szCs w:val="28"/>
        </w:rPr>
      </w:pPr>
      <w:r w:rsidRPr="006145E7">
        <w:rPr>
          <w:rFonts w:ascii="Times New Roman" w:hAnsi="Times New Roman"/>
          <w:sz w:val="28"/>
          <w:szCs w:val="28"/>
        </w:rPr>
        <w:t>и ремонту общего имущества помещений в многоквартирном доме</w:t>
      </w:r>
    </w:p>
    <w:p w:rsidR="004D7A3B" w:rsidRDefault="004D7A3B" w:rsidP="004D7A3B">
      <w:pPr>
        <w:spacing w:after="0" w:line="232" w:lineRule="auto"/>
        <w:rPr>
          <w:rFonts w:ascii="Times New Roman" w:hAnsi="Times New Roman"/>
          <w:sz w:val="24"/>
          <w:szCs w:val="24"/>
        </w:rPr>
      </w:pPr>
    </w:p>
    <w:p w:rsidR="004D7A3B" w:rsidRDefault="004D7A3B" w:rsidP="004D7A3B">
      <w:pPr>
        <w:spacing w:after="0" w:line="232" w:lineRule="auto"/>
        <w:rPr>
          <w:rFonts w:ascii="Times New Roman" w:hAnsi="Times New Roman"/>
          <w:sz w:val="24"/>
          <w:szCs w:val="24"/>
        </w:rPr>
      </w:pPr>
    </w:p>
    <w:tbl>
      <w:tblPr>
        <w:tblW w:w="10035" w:type="dxa"/>
        <w:jc w:val="center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"/>
        <w:gridCol w:w="6191"/>
        <w:gridCol w:w="3347"/>
        <w:gridCol w:w="264"/>
      </w:tblGrid>
      <w:tr w:rsidR="004D7A3B" w:rsidRPr="00D8028F" w:rsidTr="004D7A3B">
        <w:trPr>
          <w:gridBefore w:val="1"/>
          <w:wBefore w:w="233" w:type="dxa"/>
          <w:trHeight w:hRule="exact" w:val="415"/>
          <w:jc w:val="center"/>
        </w:trPr>
        <w:tc>
          <w:tcPr>
            <w:tcW w:w="6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A3B" w:rsidRPr="002A5984" w:rsidRDefault="004D7A3B" w:rsidP="00EC6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</w:t>
            </w:r>
            <w:r w:rsidRPr="002A5984">
              <w:rPr>
                <w:rFonts w:ascii="Times New Roman" w:eastAsia="Times New Roman" w:hAnsi="Times New Roman" w:cs="Times New Roman"/>
                <w:lang w:eastAsia="ru-RU"/>
              </w:rPr>
              <w:t>работ, услуг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7A3B" w:rsidRPr="00D8028F" w:rsidRDefault="004D7A3B" w:rsidP="00EC6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28F">
              <w:rPr>
                <w:rFonts w:ascii="Times New Roman" w:eastAsia="Times New Roman" w:hAnsi="Times New Roman" w:cs="Times New Roman"/>
                <w:lang w:eastAsia="ru-RU"/>
              </w:rPr>
              <w:t>Периодичность</w:t>
            </w:r>
          </w:p>
        </w:tc>
      </w:tr>
      <w:tr w:rsidR="004D7A3B" w:rsidRPr="00E9636F" w:rsidTr="004D7A3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4" w:type="dxa"/>
          <w:trHeight w:val="600"/>
        </w:trPr>
        <w:tc>
          <w:tcPr>
            <w:tcW w:w="9771" w:type="dxa"/>
            <w:gridSpan w:val="3"/>
            <w:shd w:val="clear" w:color="auto" w:fill="auto"/>
            <w:vAlign w:val="center"/>
            <w:hideMark/>
          </w:tcPr>
          <w:p w:rsidR="004D7A3B" w:rsidRPr="00E9636F" w:rsidRDefault="004D7A3B" w:rsidP="00EC69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Деревянный не благоустроенный дом без канализации, с печным отоплением </w:t>
            </w:r>
          </w:p>
          <w:p w:rsidR="004D7A3B" w:rsidRPr="00E9636F" w:rsidRDefault="004D7A3B" w:rsidP="00EC69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(без центрального отопления)</w:t>
            </w:r>
          </w:p>
        </w:tc>
      </w:tr>
      <w:tr w:rsidR="004D7A3B" w:rsidRPr="00E9636F" w:rsidTr="004D7A3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4" w:type="dxa"/>
          <w:trHeight w:val="240"/>
        </w:trPr>
        <w:tc>
          <w:tcPr>
            <w:tcW w:w="9771" w:type="dxa"/>
            <w:gridSpan w:val="3"/>
            <w:shd w:val="clear" w:color="auto" w:fill="auto"/>
            <w:noWrap/>
            <w:vAlign w:val="center"/>
            <w:hideMark/>
          </w:tcPr>
          <w:p w:rsidR="004D7A3B" w:rsidRPr="00E9636F" w:rsidRDefault="004D7A3B" w:rsidP="00EC694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I. Содержание помещений общего пользования</w:t>
            </w:r>
          </w:p>
        </w:tc>
      </w:tr>
      <w:tr w:rsidR="004D7A3B" w:rsidRPr="00E9636F" w:rsidTr="004D7A3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4" w:type="dxa"/>
          <w:trHeight w:val="240"/>
        </w:trPr>
        <w:tc>
          <w:tcPr>
            <w:tcW w:w="6424" w:type="dxa"/>
            <w:gridSpan w:val="2"/>
            <w:shd w:val="clear" w:color="auto" w:fill="auto"/>
            <w:noWrap/>
            <w:vAlign w:val="center"/>
            <w:hideMark/>
          </w:tcPr>
          <w:p w:rsidR="004D7A3B" w:rsidRPr="00E9636F" w:rsidRDefault="004D7A3B" w:rsidP="00EC69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1. Сухая и влажная уборка полов во всех помещениях общего пользования</w:t>
            </w:r>
          </w:p>
        </w:tc>
        <w:tc>
          <w:tcPr>
            <w:tcW w:w="3347" w:type="dxa"/>
            <w:shd w:val="clear" w:color="auto" w:fill="auto"/>
            <w:noWrap/>
            <w:vAlign w:val="center"/>
            <w:hideMark/>
          </w:tcPr>
          <w:p w:rsidR="004D7A3B" w:rsidRPr="00E9636F" w:rsidRDefault="004D7A3B" w:rsidP="00EC69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2 раз(а) в месяц</w:t>
            </w:r>
          </w:p>
        </w:tc>
      </w:tr>
      <w:tr w:rsidR="004D7A3B" w:rsidRPr="00E9636F" w:rsidTr="004D7A3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4" w:type="dxa"/>
          <w:trHeight w:val="480"/>
        </w:trPr>
        <w:tc>
          <w:tcPr>
            <w:tcW w:w="6424" w:type="dxa"/>
            <w:gridSpan w:val="2"/>
            <w:shd w:val="clear" w:color="auto" w:fill="auto"/>
            <w:vAlign w:val="center"/>
            <w:hideMark/>
          </w:tcPr>
          <w:p w:rsidR="004D7A3B" w:rsidRPr="00E9636F" w:rsidRDefault="004D7A3B" w:rsidP="00EC69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816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Мытье перил, дверей, плафонов, окон, рам, подоконников, почтовых ящиков в помещениях </w:t>
            </w:r>
          </w:p>
          <w:p w:rsidR="004D7A3B" w:rsidRPr="00E9636F" w:rsidRDefault="004D7A3B" w:rsidP="00EC69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3347" w:type="dxa"/>
            <w:shd w:val="clear" w:color="auto" w:fill="auto"/>
            <w:noWrap/>
            <w:vAlign w:val="center"/>
            <w:hideMark/>
          </w:tcPr>
          <w:p w:rsidR="004D7A3B" w:rsidRPr="00E9636F" w:rsidRDefault="004D7A3B" w:rsidP="00EC69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2 раз(а) в год </w:t>
            </w:r>
          </w:p>
          <w:p w:rsidR="004D7A3B" w:rsidRPr="00E9636F" w:rsidRDefault="004D7A3B" w:rsidP="00EC69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4D7A3B" w:rsidRPr="00E9636F" w:rsidTr="004D7A3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4" w:type="dxa"/>
          <w:trHeight w:val="477"/>
        </w:trPr>
        <w:tc>
          <w:tcPr>
            <w:tcW w:w="9771" w:type="dxa"/>
            <w:gridSpan w:val="3"/>
            <w:shd w:val="clear" w:color="auto" w:fill="auto"/>
            <w:vAlign w:val="center"/>
            <w:hideMark/>
          </w:tcPr>
          <w:p w:rsidR="004D7A3B" w:rsidRPr="00E9636F" w:rsidRDefault="004D7A3B" w:rsidP="00EC69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II. Уборка земельного участка, входящего в состав общего имущества </w:t>
            </w:r>
          </w:p>
          <w:p w:rsidR="004D7A3B" w:rsidRPr="00E9636F" w:rsidRDefault="004D7A3B" w:rsidP="00EC69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многоквартирного дома</w:t>
            </w:r>
          </w:p>
        </w:tc>
      </w:tr>
      <w:tr w:rsidR="004D7A3B" w:rsidRPr="00E9636F" w:rsidTr="004D7A3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4" w:type="dxa"/>
          <w:trHeight w:val="240"/>
        </w:trPr>
        <w:tc>
          <w:tcPr>
            <w:tcW w:w="6424" w:type="dxa"/>
            <w:gridSpan w:val="2"/>
            <w:shd w:val="clear" w:color="auto" w:fill="auto"/>
            <w:noWrap/>
            <w:vAlign w:val="center"/>
            <w:hideMark/>
          </w:tcPr>
          <w:p w:rsidR="004D7A3B" w:rsidRPr="00E9636F" w:rsidRDefault="004D7A3B" w:rsidP="00EC69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3. Уборка мусора с придомовой территории </w:t>
            </w:r>
          </w:p>
        </w:tc>
        <w:tc>
          <w:tcPr>
            <w:tcW w:w="3347" w:type="dxa"/>
            <w:shd w:val="clear" w:color="auto" w:fill="auto"/>
            <w:noWrap/>
            <w:vAlign w:val="center"/>
            <w:hideMark/>
          </w:tcPr>
          <w:p w:rsidR="004D7A3B" w:rsidRPr="00E9636F" w:rsidRDefault="004D7A3B" w:rsidP="00EC69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1 раз(а) в 2 недели</w:t>
            </w:r>
          </w:p>
        </w:tc>
      </w:tr>
      <w:tr w:rsidR="004D7A3B" w:rsidRPr="00E9636F" w:rsidTr="004D7A3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4" w:type="dxa"/>
          <w:trHeight w:val="240"/>
        </w:trPr>
        <w:tc>
          <w:tcPr>
            <w:tcW w:w="6424" w:type="dxa"/>
            <w:gridSpan w:val="2"/>
            <w:shd w:val="clear" w:color="auto" w:fill="auto"/>
            <w:noWrap/>
            <w:vAlign w:val="center"/>
            <w:hideMark/>
          </w:tcPr>
          <w:p w:rsidR="004D7A3B" w:rsidRPr="00E9636F" w:rsidRDefault="004D7A3B" w:rsidP="00EC69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5. Очистка придомовой территории от снега </w:t>
            </w:r>
          </w:p>
          <w:p w:rsidR="004D7A3B" w:rsidRPr="00E9636F" w:rsidRDefault="004D7A3B" w:rsidP="00EC69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при отсутствии снегопадов</w:t>
            </w:r>
          </w:p>
        </w:tc>
        <w:tc>
          <w:tcPr>
            <w:tcW w:w="3347" w:type="dxa"/>
            <w:shd w:val="clear" w:color="auto" w:fill="auto"/>
            <w:noWrap/>
            <w:vAlign w:val="center"/>
            <w:hideMark/>
          </w:tcPr>
          <w:p w:rsidR="004D7A3B" w:rsidRPr="00E9636F" w:rsidRDefault="004D7A3B" w:rsidP="00EC69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2 раз(а) в неделю</w:t>
            </w:r>
          </w:p>
        </w:tc>
      </w:tr>
      <w:tr w:rsidR="004D7A3B" w:rsidRPr="00E9636F" w:rsidTr="004D7A3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4" w:type="dxa"/>
          <w:trHeight w:val="882"/>
        </w:trPr>
        <w:tc>
          <w:tcPr>
            <w:tcW w:w="6424" w:type="dxa"/>
            <w:gridSpan w:val="2"/>
            <w:shd w:val="clear" w:color="auto" w:fill="auto"/>
            <w:vAlign w:val="center"/>
            <w:hideMark/>
          </w:tcPr>
          <w:p w:rsidR="004D7A3B" w:rsidRPr="00E9636F" w:rsidRDefault="004D7A3B" w:rsidP="00EC69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6. Сдвигание свежевыпавшего снега и подметание снега при снегопаде, очистка придомовой территории </w:t>
            </w:r>
          </w:p>
          <w:p w:rsidR="004D7A3B" w:rsidRPr="00E9636F" w:rsidRDefault="004D7A3B" w:rsidP="00EC69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от наледи и льда c подсыпкой противоскользящего материала</w:t>
            </w:r>
          </w:p>
        </w:tc>
        <w:tc>
          <w:tcPr>
            <w:tcW w:w="3347" w:type="dxa"/>
            <w:shd w:val="clear" w:color="auto" w:fill="auto"/>
            <w:vAlign w:val="center"/>
            <w:hideMark/>
          </w:tcPr>
          <w:p w:rsidR="004D7A3B" w:rsidRPr="00E9636F" w:rsidRDefault="004D7A3B" w:rsidP="00EC69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необходимости. Начало работ не позднее </w:t>
            </w:r>
            <w:r w:rsidRPr="00E9636F">
              <w:rPr>
                <w:rFonts w:ascii="Times New Roman" w:hAnsi="Times New Roman" w:cs="Times New Roman"/>
                <w:sz w:val="24"/>
                <w:szCs w:val="24"/>
              </w:rPr>
              <w:br/>
              <w:t>3 часов после начала снегопада</w:t>
            </w:r>
          </w:p>
        </w:tc>
      </w:tr>
      <w:tr w:rsidR="004D7A3B" w:rsidRPr="00E9636F" w:rsidTr="004D7A3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4" w:type="dxa"/>
          <w:trHeight w:val="525"/>
        </w:trPr>
        <w:tc>
          <w:tcPr>
            <w:tcW w:w="6424" w:type="dxa"/>
            <w:gridSpan w:val="2"/>
            <w:shd w:val="clear" w:color="auto" w:fill="auto"/>
            <w:vAlign w:val="center"/>
            <w:hideMark/>
          </w:tcPr>
          <w:p w:rsidR="004D7A3B" w:rsidRPr="00E9636F" w:rsidRDefault="004D7A3B" w:rsidP="00EC69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7. Проверка и при необходимости очистка кровли </w:t>
            </w:r>
          </w:p>
          <w:p w:rsidR="004D7A3B" w:rsidRPr="00E9636F" w:rsidRDefault="004D7A3B" w:rsidP="00EC69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от скопления снега и наледи, сосулек</w:t>
            </w:r>
          </w:p>
        </w:tc>
        <w:tc>
          <w:tcPr>
            <w:tcW w:w="3347" w:type="dxa"/>
            <w:shd w:val="clear" w:color="auto" w:fill="auto"/>
            <w:noWrap/>
            <w:vAlign w:val="center"/>
            <w:hideMark/>
          </w:tcPr>
          <w:p w:rsidR="004D7A3B" w:rsidRPr="00E9636F" w:rsidRDefault="004D7A3B" w:rsidP="00EC69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4D7A3B" w:rsidRPr="00E9636F" w:rsidTr="004D7A3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4" w:type="dxa"/>
          <w:trHeight w:val="720"/>
        </w:trPr>
        <w:tc>
          <w:tcPr>
            <w:tcW w:w="6424" w:type="dxa"/>
            <w:gridSpan w:val="2"/>
            <w:shd w:val="clear" w:color="auto" w:fill="auto"/>
            <w:vAlign w:val="center"/>
            <w:hideMark/>
          </w:tcPr>
          <w:p w:rsidR="004D7A3B" w:rsidRPr="00E9636F" w:rsidRDefault="004D7A3B" w:rsidP="00EC69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8. Вывоз жидких бытовых отходов, организация сбора и передачи отходов I - IV классов опасности</w:t>
            </w:r>
          </w:p>
        </w:tc>
        <w:tc>
          <w:tcPr>
            <w:tcW w:w="3347" w:type="dxa"/>
            <w:shd w:val="clear" w:color="auto" w:fill="auto"/>
            <w:vAlign w:val="center"/>
            <w:hideMark/>
          </w:tcPr>
          <w:p w:rsidR="004D7A3B" w:rsidRPr="00E9636F" w:rsidRDefault="004D7A3B" w:rsidP="00EC69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4 раза в год – </w:t>
            </w:r>
            <w:proofErr w:type="spellStart"/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помойницы</w:t>
            </w:r>
            <w:proofErr w:type="spellEnd"/>
          </w:p>
        </w:tc>
      </w:tr>
      <w:tr w:rsidR="004D7A3B" w:rsidRPr="00E9636F" w:rsidTr="004D7A3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4" w:type="dxa"/>
          <w:trHeight w:val="720"/>
        </w:trPr>
        <w:tc>
          <w:tcPr>
            <w:tcW w:w="6424" w:type="dxa"/>
            <w:gridSpan w:val="2"/>
            <w:shd w:val="clear" w:color="auto" w:fill="auto"/>
            <w:vAlign w:val="center"/>
            <w:hideMark/>
          </w:tcPr>
          <w:p w:rsidR="004D7A3B" w:rsidRPr="00E9636F" w:rsidRDefault="004D7A3B" w:rsidP="00EC69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9. Очистка выгребных ям (для деревянных неблагоустроенных зданий)</w:t>
            </w:r>
          </w:p>
        </w:tc>
        <w:tc>
          <w:tcPr>
            <w:tcW w:w="3347" w:type="dxa"/>
            <w:shd w:val="clear" w:color="auto" w:fill="auto"/>
            <w:vAlign w:val="center"/>
            <w:hideMark/>
          </w:tcPr>
          <w:p w:rsidR="004D7A3B" w:rsidRPr="00E9636F" w:rsidRDefault="004D7A3B" w:rsidP="00EC69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4 раз(а) в год</w:t>
            </w:r>
          </w:p>
        </w:tc>
      </w:tr>
      <w:tr w:rsidR="004D7A3B" w:rsidRPr="00E9636F" w:rsidTr="004D7A3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4" w:type="dxa"/>
          <w:trHeight w:val="720"/>
        </w:trPr>
        <w:tc>
          <w:tcPr>
            <w:tcW w:w="6424" w:type="dxa"/>
            <w:gridSpan w:val="2"/>
            <w:shd w:val="clear" w:color="auto" w:fill="auto"/>
            <w:vAlign w:val="center"/>
            <w:hideMark/>
          </w:tcPr>
          <w:p w:rsidR="004D7A3B" w:rsidRPr="00E9636F" w:rsidRDefault="004D7A3B" w:rsidP="00EC69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III. Работы по организации и содержанию мест (площадок) накопления твердых коммунальных отходов, включая обслуживание и очистку</w:t>
            </w:r>
            <w:r w:rsidRPr="00E9636F">
              <w:rPr>
                <w:rFonts w:ascii="Times New Roman" w:hAnsi="Times New Roman" w:cs="Times New Roman"/>
                <w:sz w:val="24"/>
                <w:szCs w:val="24"/>
              </w:rPr>
              <w:br/>
              <w:t>контейнерных площадок</w:t>
            </w:r>
          </w:p>
        </w:tc>
        <w:tc>
          <w:tcPr>
            <w:tcW w:w="3347" w:type="dxa"/>
            <w:shd w:val="clear" w:color="auto" w:fill="auto"/>
            <w:vAlign w:val="center"/>
            <w:hideMark/>
          </w:tcPr>
          <w:p w:rsidR="004D7A3B" w:rsidRPr="00E9636F" w:rsidRDefault="004D7A3B" w:rsidP="00EC69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содержание – постоянно, уборка 5 раз(а) </w:t>
            </w:r>
          </w:p>
          <w:p w:rsidR="004D7A3B" w:rsidRPr="00E9636F" w:rsidRDefault="004D7A3B" w:rsidP="00EC69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</w:tr>
      <w:tr w:rsidR="004D7A3B" w:rsidRPr="00E9636F" w:rsidTr="004D7A3B">
        <w:tblPrEx>
          <w:jc w:val="left"/>
        </w:tblPrEx>
        <w:trPr>
          <w:gridAfter w:val="1"/>
          <w:wAfter w:w="264" w:type="dxa"/>
          <w:trHeight w:val="270"/>
        </w:trPr>
        <w:tc>
          <w:tcPr>
            <w:tcW w:w="97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A3B" w:rsidRPr="00E9636F" w:rsidRDefault="004D7A3B" w:rsidP="00EC694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Pr="00E9636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. Подготовка многоквартирного дома к сезонной эксплуатации</w:t>
            </w:r>
          </w:p>
        </w:tc>
      </w:tr>
      <w:tr w:rsidR="004D7A3B" w:rsidRPr="00E9636F" w:rsidTr="004D7A3B">
        <w:tblPrEx>
          <w:jc w:val="left"/>
        </w:tblPrEx>
        <w:trPr>
          <w:gridAfter w:val="1"/>
          <w:wAfter w:w="264" w:type="dxa"/>
          <w:trHeight w:val="525"/>
        </w:trPr>
        <w:tc>
          <w:tcPr>
            <w:tcW w:w="6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A3B" w:rsidRPr="00E9636F" w:rsidRDefault="004D7A3B" w:rsidP="00EC69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10. Сезонный осмотр конструкций здания (фасадов, стен, фундаментов, кровли, перекрытий). Составление актов осмотра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A3B" w:rsidRPr="00E9636F" w:rsidRDefault="004D7A3B" w:rsidP="00EC69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2 раз(а) в год</w:t>
            </w:r>
          </w:p>
        </w:tc>
      </w:tr>
    </w:tbl>
    <w:p w:rsidR="004D7A3B" w:rsidRDefault="004D7A3B" w:rsidP="004D7A3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D7A3B" w:rsidRDefault="004D7A3B" w:rsidP="004D7A3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9708" w:type="dxa"/>
        <w:jc w:val="center"/>
        <w:tblInd w:w="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6"/>
        <w:gridCol w:w="3702"/>
      </w:tblGrid>
      <w:tr w:rsidR="004D7A3B" w:rsidRPr="00D8028F" w:rsidTr="009C3091">
        <w:trPr>
          <w:trHeight w:val="415"/>
          <w:jc w:val="center"/>
        </w:trPr>
        <w:tc>
          <w:tcPr>
            <w:tcW w:w="6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3B" w:rsidRPr="002A5984" w:rsidRDefault="004D7A3B" w:rsidP="00EC6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Перечень </w:t>
            </w:r>
            <w:r w:rsidRPr="002A5984">
              <w:rPr>
                <w:rFonts w:ascii="Times New Roman" w:eastAsia="Times New Roman" w:hAnsi="Times New Roman" w:cs="Times New Roman"/>
                <w:lang w:eastAsia="ru-RU"/>
              </w:rPr>
              <w:t>работ, услуг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7A3B" w:rsidRPr="00D8028F" w:rsidRDefault="004D7A3B" w:rsidP="00EC6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28F">
              <w:rPr>
                <w:rFonts w:ascii="Times New Roman" w:eastAsia="Times New Roman" w:hAnsi="Times New Roman" w:cs="Times New Roman"/>
                <w:lang w:eastAsia="ru-RU"/>
              </w:rPr>
              <w:t>Периодичность</w:t>
            </w:r>
          </w:p>
        </w:tc>
      </w:tr>
      <w:tr w:rsidR="004D7A3B" w:rsidRPr="00D8028F" w:rsidTr="009C3091">
        <w:trPr>
          <w:trHeight w:val="70"/>
          <w:jc w:val="center"/>
        </w:trPr>
        <w:tc>
          <w:tcPr>
            <w:tcW w:w="60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7A3B" w:rsidRPr="00E9636F" w:rsidRDefault="004D7A3B" w:rsidP="00EC69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11. Проверка целостности оконных и дверных заполнений в помещениях общего пользования, работоспособности фурнитуры элементов оконных </w:t>
            </w:r>
          </w:p>
          <w:p w:rsidR="004D7A3B" w:rsidRPr="00E9636F" w:rsidRDefault="004D7A3B" w:rsidP="00EC69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и дверных заполнений, при выявлении нарушений </w:t>
            </w:r>
          </w:p>
          <w:p w:rsidR="004D7A3B" w:rsidRPr="00E9636F" w:rsidRDefault="004D7A3B" w:rsidP="00EC69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в отопительный период – незамедлительный ремонт</w:t>
            </w:r>
          </w:p>
        </w:tc>
        <w:tc>
          <w:tcPr>
            <w:tcW w:w="37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A3B" w:rsidRPr="00E9636F" w:rsidRDefault="004D7A3B" w:rsidP="00EC69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</w:tr>
      <w:tr w:rsidR="004D7A3B" w:rsidRPr="00E9636F" w:rsidTr="009C3091">
        <w:trPr>
          <w:trHeight w:val="70"/>
          <w:jc w:val="center"/>
        </w:trPr>
        <w:tc>
          <w:tcPr>
            <w:tcW w:w="6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A3B" w:rsidRPr="00E9636F" w:rsidRDefault="004D7A3B" w:rsidP="00EC69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12. Заделка щелей в печных стояках, оштукатуривание, прочистка дымохода</w:t>
            </w:r>
          </w:p>
        </w:tc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A3B" w:rsidRPr="00E9636F" w:rsidRDefault="004D7A3B" w:rsidP="00EC69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1 раз(а) в год</w:t>
            </w:r>
          </w:p>
        </w:tc>
      </w:tr>
      <w:tr w:rsidR="004D7A3B" w:rsidRPr="00E9636F" w:rsidTr="009C3091">
        <w:trPr>
          <w:trHeight w:val="240"/>
          <w:jc w:val="center"/>
        </w:trPr>
        <w:tc>
          <w:tcPr>
            <w:tcW w:w="9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A3B" w:rsidRPr="00E9636F" w:rsidRDefault="004D7A3B" w:rsidP="00EC694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V. Проведение технических осмотров и мелкий ремонт</w:t>
            </w:r>
          </w:p>
        </w:tc>
      </w:tr>
      <w:tr w:rsidR="004D7A3B" w:rsidRPr="00E9636F" w:rsidTr="009C3091">
        <w:trPr>
          <w:trHeight w:val="2164"/>
          <w:jc w:val="center"/>
        </w:trPr>
        <w:tc>
          <w:tcPr>
            <w:tcW w:w="6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A3B" w:rsidRPr="00E9636F" w:rsidRDefault="004D7A3B" w:rsidP="00EC69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13. Техническое обслуживание и сезонное управление оборудованием систем вентиляции и </w:t>
            </w:r>
            <w:proofErr w:type="spellStart"/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, устранение неисправностей печей, каминов и очагов, влекущих к нарушению противопожарных требований, техническое обслуживание и ремонт силовых и осветительных установок, внутридомовых электросетей</w:t>
            </w:r>
          </w:p>
        </w:tc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A3B" w:rsidRPr="00E9636F" w:rsidRDefault="004D7A3B" w:rsidP="00EC69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наличия тяги </w:t>
            </w:r>
          </w:p>
          <w:p w:rsidR="004D7A3B" w:rsidRPr="00E9636F" w:rsidRDefault="004D7A3B" w:rsidP="00EC69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в дымовентиляционных каналах 2 раз(а) в год. Устранение неисправности печных стояков </w:t>
            </w:r>
            <w:r w:rsidR="00D816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год. Проверка заземления оболочки электрокабеля1 газ </w:t>
            </w:r>
            <w:r w:rsidR="00D816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в год, замеры сопротивления </w:t>
            </w:r>
            <w:r w:rsidR="00D816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1 раз(а) в 3 года. Прочистка канализационных лежаков 2 раза в год. Проведение ремонтов по мере необходимости</w:t>
            </w:r>
          </w:p>
        </w:tc>
      </w:tr>
      <w:tr w:rsidR="004D7A3B" w:rsidRPr="00E9636F" w:rsidTr="009C3091">
        <w:trPr>
          <w:trHeight w:val="226"/>
          <w:jc w:val="center"/>
        </w:trPr>
        <w:tc>
          <w:tcPr>
            <w:tcW w:w="6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A3B" w:rsidRPr="00E9636F" w:rsidRDefault="004D7A3B" w:rsidP="00EC69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14. Аварийное обслуживание</w:t>
            </w:r>
          </w:p>
        </w:tc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A3B" w:rsidRPr="00E9636F" w:rsidRDefault="004D7A3B" w:rsidP="00EC69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Постоянно на системах водоснабжения, газоснабжения, энергоснабжения</w:t>
            </w:r>
          </w:p>
        </w:tc>
      </w:tr>
      <w:tr w:rsidR="004D7A3B" w:rsidRPr="00E9636F" w:rsidTr="009C3091">
        <w:trPr>
          <w:trHeight w:hRule="exact" w:val="284"/>
          <w:jc w:val="center"/>
        </w:trPr>
        <w:tc>
          <w:tcPr>
            <w:tcW w:w="6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A3B" w:rsidRPr="00E9636F" w:rsidRDefault="004D7A3B" w:rsidP="00EC69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15. Ремонт текущий</w:t>
            </w:r>
          </w:p>
        </w:tc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A3B" w:rsidRPr="00E9636F" w:rsidRDefault="004D7A3B" w:rsidP="00EC69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течение года</w:t>
            </w:r>
          </w:p>
        </w:tc>
      </w:tr>
      <w:tr w:rsidR="004D7A3B" w:rsidRPr="00E9636F" w:rsidTr="009C3091">
        <w:trPr>
          <w:trHeight w:hRule="exact" w:val="284"/>
          <w:jc w:val="center"/>
        </w:trPr>
        <w:tc>
          <w:tcPr>
            <w:tcW w:w="6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A3B" w:rsidRPr="00E9636F" w:rsidRDefault="004D7A3B" w:rsidP="00EC69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16. Дератизация</w:t>
            </w:r>
          </w:p>
        </w:tc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A3B" w:rsidRPr="00E9636F" w:rsidRDefault="004D7A3B" w:rsidP="00EC69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4 раз(а) в год</w:t>
            </w:r>
          </w:p>
        </w:tc>
      </w:tr>
      <w:tr w:rsidR="004D7A3B" w:rsidRPr="00E9636F" w:rsidTr="009C3091">
        <w:trPr>
          <w:trHeight w:hRule="exact" w:val="390"/>
          <w:jc w:val="center"/>
        </w:trPr>
        <w:tc>
          <w:tcPr>
            <w:tcW w:w="6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A3B" w:rsidRPr="00E9636F" w:rsidRDefault="004D7A3B" w:rsidP="00EC69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17. Дезинсекция</w:t>
            </w:r>
          </w:p>
        </w:tc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A3B" w:rsidRPr="00E9636F" w:rsidRDefault="004D7A3B" w:rsidP="00EC69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6 раз(а) в год</w:t>
            </w:r>
          </w:p>
        </w:tc>
      </w:tr>
      <w:tr w:rsidR="004D7A3B" w:rsidRPr="00E9636F" w:rsidTr="009C3091">
        <w:trPr>
          <w:trHeight w:hRule="exact" w:val="284"/>
          <w:jc w:val="center"/>
        </w:trPr>
        <w:tc>
          <w:tcPr>
            <w:tcW w:w="6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A3B" w:rsidRPr="00E9636F" w:rsidRDefault="004D7A3B" w:rsidP="00EC694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V</w:t>
            </w:r>
            <w:r w:rsidRPr="00E9636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. Расходы по управлению МКД</w:t>
            </w:r>
          </w:p>
        </w:tc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A3B" w:rsidRPr="00E9636F" w:rsidRDefault="004D7A3B" w:rsidP="00EC69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4D7A3B" w:rsidRPr="00E9636F" w:rsidTr="009C3091">
        <w:trPr>
          <w:trHeight w:hRule="exact" w:val="284"/>
          <w:jc w:val="center"/>
        </w:trPr>
        <w:tc>
          <w:tcPr>
            <w:tcW w:w="6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A3B" w:rsidRPr="00E9636F" w:rsidRDefault="004D7A3B" w:rsidP="00EC694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VI</w:t>
            </w:r>
            <w:r w:rsidRPr="00E9636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. ВДГО</w:t>
            </w:r>
          </w:p>
        </w:tc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A3B" w:rsidRPr="00E9636F" w:rsidRDefault="004D7A3B" w:rsidP="00EC69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</w:tbl>
    <w:p w:rsidR="004D7A3B" w:rsidRDefault="004D7A3B" w:rsidP="004D7A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7A3B" w:rsidRDefault="004D7A3B" w:rsidP="004D7A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3B55" w:rsidRDefault="004D7A3B" w:rsidP="004D7A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p w:rsidR="00A23B55" w:rsidRDefault="00A23B55" w:rsidP="00A23B5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A23B55" w:rsidRDefault="00A23B55" w:rsidP="00A23B5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A23B55" w:rsidRDefault="00A23B55" w:rsidP="00A23B5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A23B55" w:rsidRDefault="00A23B55" w:rsidP="00A23B5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A23B55" w:rsidRDefault="00A23B55" w:rsidP="00A23B5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A23B55" w:rsidRDefault="00A23B55" w:rsidP="00A23B5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F423ED" w:rsidRDefault="00F423ED" w:rsidP="00A23B5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F423ED" w:rsidRDefault="00F423ED" w:rsidP="00A23B5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20220A" w:rsidRDefault="0020220A" w:rsidP="00A23B5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20220A" w:rsidRDefault="0020220A" w:rsidP="00A23B5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20220A" w:rsidRDefault="0020220A" w:rsidP="00A23B5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sectPr w:rsidR="0020220A" w:rsidSect="007D0327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F60" w:rsidRDefault="00173F60">
      <w:pPr>
        <w:spacing w:after="0" w:line="240" w:lineRule="auto"/>
      </w:pPr>
      <w:r>
        <w:separator/>
      </w:r>
    </w:p>
  </w:endnote>
  <w:endnote w:type="continuationSeparator" w:id="0">
    <w:p w:rsidR="00173F60" w:rsidRDefault="00173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F60" w:rsidRDefault="00173F60">
      <w:pPr>
        <w:spacing w:after="0" w:line="240" w:lineRule="auto"/>
      </w:pPr>
      <w:r>
        <w:separator/>
      </w:r>
    </w:p>
  </w:footnote>
  <w:footnote w:type="continuationSeparator" w:id="0">
    <w:p w:rsidR="00173F60" w:rsidRDefault="00173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58419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4E57DB" w:rsidRPr="006145E7" w:rsidRDefault="00FE3C2C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6145E7">
          <w:rPr>
            <w:rFonts w:ascii="Times New Roman" w:hAnsi="Times New Roman" w:cs="Times New Roman"/>
            <w:sz w:val="24"/>
          </w:rPr>
          <w:fldChar w:fldCharType="begin"/>
        </w:r>
        <w:r w:rsidRPr="006145E7">
          <w:rPr>
            <w:rFonts w:ascii="Times New Roman" w:hAnsi="Times New Roman" w:cs="Times New Roman"/>
            <w:sz w:val="24"/>
          </w:rPr>
          <w:instrText>PAGE   \* MERGEFORMAT</w:instrText>
        </w:r>
        <w:r w:rsidRPr="006145E7">
          <w:rPr>
            <w:rFonts w:ascii="Times New Roman" w:hAnsi="Times New Roman" w:cs="Times New Roman"/>
            <w:sz w:val="24"/>
          </w:rPr>
          <w:fldChar w:fldCharType="separate"/>
        </w:r>
        <w:r w:rsidR="006F7C09">
          <w:rPr>
            <w:rFonts w:ascii="Times New Roman" w:hAnsi="Times New Roman" w:cs="Times New Roman"/>
            <w:noProof/>
            <w:sz w:val="24"/>
          </w:rPr>
          <w:t>2</w:t>
        </w:r>
        <w:r w:rsidRPr="006145E7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4E57DB" w:rsidRPr="006145E7" w:rsidRDefault="006F7C09" w:rsidP="004E57D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327" w:rsidRDefault="007D0327">
    <w:pPr>
      <w:pStyle w:val="a4"/>
      <w:jc w:val="center"/>
    </w:pPr>
  </w:p>
  <w:p w:rsidR="007D0327" w:rsidRDefault="007D032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B55"/>
    <w:rsid w:val="00173F60"/>
    <w:rsid w:val="0020220A"/>
    <w:rsid w:val="004D7A3B"/>
    <w:rsid w:val="004E1471"/>
    <w:rsid w:val="005970FF"/>
    <w:rsid w:val="005E7F40"/>
    <w:rsid w:val="005F752B"/>
    <w:rsid w:val="006F640B"/>
    <w:rsid w:val="006F7C09"/>
    <w:rsid w:val="00734232"/>
    <w:rsid w:val="007D0327"/>
    <w:rsid w:val="009C3091"/>
    <w:rsid w:val="00A23B55"/>
    <w:rsid w:val="00B97031"/>
    <w:rsid w:val="00CA71E8"/>
    <w:rsid w:val="00D81659"/>
    <w:rsid w:val="00F1286B"/>
    <w:rsid w:val="00F423ED"/>
    <w:rsid w:val="00FE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B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23B5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23B5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A23B55"/>
    <w:rPr>
      <w:rFonts w:eastAsiaTheme="minorEastAsia"/>
      <w:lang w:eastAsia="ru-RU"/>
    </w:rPr>
  </w:style>
  <w:style w:type="character" w:customStyle="1" w:styleId="Bodytext4">
    <w:name w:val="Body text (4)_"/>
    <w:basedOn w:val="a0"/>
    <w:link w:val="Bodytext40"/>
    <w:rsid w:val="00A23B5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40">
    <w:name w:val="Body text (4)"/>
    <w:basedOn w:val="a"/>
    <w:link w:val="Bodytext4"/>
    <w:rsid w:val="00A23B55"/>
    <w:pPr>
      <w:widowControl w:val="0"/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6">
    <w:name w:val="footer"/>
    <w:basedOn w:val="a"/>
    <w:link w:val="a7"/>
    <w:uiPriority w:val="99"/>
    <w:unhideWhenUsed/>
    <w:rsid w:val="007D0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0327"/>
  </w:style>
  <w:style w:type="paragraph" w:styleId="a8">
    <w:name w:val="Balloon Text"/>
    <w:basedOn w:val="a"/>
    <w:link w:val="a9"/>
    <w:uiPriority w:val="99"/>
    <w:semiHidden/>
    <w:unhideWhenUsed/>
    <w:rsid w:val="00734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42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B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23B5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23B5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A23B55"/>
    <w:rPr>
      <w:rFonts w:eastAsiaTheme="minorEastAsia"/>
      <w:lang w:eastAsia="ru-RU"/>
    </w:rPr>
  </w:style>
  <w:style w:type="character" w:customStyle="1" w:styleId="Bodytext4">
    <w:name w:val="Body text (4)_"/>
    <w:basedOn w:val="a0"/>
    <w:link w:val="Bodytext40"/>
    <w:rsid w:val="00A23B5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40">
    <w:name w:val="Body text (4)"/>
    <w:basedOn w:val="a"/>
    <w:link w:val="Bodytext4"/>
    <w:rsid w:val="00A23B55"/>
    <w:pPr>
      <w:widowControl w:val="0"/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6">
    <w:name w:val="footer"/>
    <w:basedOn w:val="a"/>
    <w:link w:val="a7"/>
    <w:uiPriority w:val="99"/>
    <w:unhideWhenUsed/>
    <w:rsid w:val="007D0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0327"/>
  </w:style>
  <w:style w:type="paragraph" w:styleId="a8">
    <w:name w:val="Balloon Text"/>
    <w:basedOn w:val="a"/>
    <w:link w:val="a9"/>
    <w:uiPriority w:val="99"/>
    <w:semiHidden/>
    <w:unhideWhenUsed/>
    <w:rsid w:val="00734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42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 Владимировна Никонова</dc:creator>
  <cp:lastModifiedBy>Любовь Федоровна Фадеева</cp:lastModifiedBy>
  <cp:revision>2</cp:revision>
  <cp:lastPrinted>2021-03-15T09:00:00Z</cp:lastPrinted>
  <dcterms:created xsi:type="dcterms:W3CDTF">2021-03-16T06:39:00Z</dcterms:created>
  <dcterms:modified xsi:type="dcterms:W3CDTF">2021-03-16T06:39:00Z</dcterms:modified>
</cp:coreProperties>
</file>