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D5" w:rsidRPr="009556D5" w:rsidRDefault="009556D5" w:rsidP="0088750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</w:t>
      </w:r>
    </w:p>
    <w:p w:rsidR="009556D5" w:rsidRPr="009556D5" w:rsidRDefault="009556D5" w:rsidP="0088750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постановлению Администрации </w:t>
      </w:r>
      <w:r w:rsidR="007D1E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городского округа</w:t>
      </w:r>
      <w:r w:rsidR="00F336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556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"Город Архангельск"</w:t>
      </w:r>
    </w:p>
    <w:p w:rsidR="009556D5" w:rsidRPr="00F90474" w:rsidRDefault="00F90474" w:rsidP="0088750A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iCs/>
          <w:sz w:val="36"/>
          <w:szCs w:val="28"/>
          <w:lang w:eastAsia="ru-RU"/>
        </w:rPr>
      </w:pPr>
      <w:bookmarkStart w:id="0" w:name="_GoBack"/>
      <w:r w:rsidRPr="00F90474">
        <w:rPr>
          <w:rFonts w:ascii="Times New Roman" w:hAnsi="Times New Roman" w:cs="Times New Roman"/>
          <w:bCs/>
          <w:sz w:val="28"/>
          <w:szCs w:val="36"/>
        </w:rPr>
        <w:t>от 12 марта 2021 г. № 485</w:t>
      </w:r>
    </w:p>
    <w:bookmarkEnd w:id="0"/>
    <w:p w:rsidR="00C4405C" w:rsidRPr="0088750A" w:rsidRDefault="00C4405C" w:rsidP="009556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9556D5" w:rsidRPr="00C4405C" w:rsidRDefault="00E81F1E" w:rsidP="009556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9556D5" w:rsidRPr="00C4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4405C" w:rsidRDefault="009556D5" w:rsidP="009556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подготовке населения </w:t>
      </w:r>
      <w:r w:rsidR="009E6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C4405C" w:rsidRDefault="009556D5" w:rsidP="009556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"Город Архангельск"</w:t>
      </w:r>
      <w:r w:rsidR="00C4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гражданской обороны и защиты </w:t>
      </w:r>
    </w:p>
    <w:p w:rsidR="009556D5" w:rsidRPr="00C4405C" w:rsidRDefault="009556D5" w:rsidP="009556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чрезвычайных ситуаций природного и техногенного характера</w:t>
      </w:r>
    </w:p>
    <w:p w:rsidR="009556D5" w:rsidRPr="0088750A" w:rsidRDefault="009556D5" w:rsidP="009556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556D5" w:rsidRPr="00E0775C" w:rsidRDefault="009556D5" w:rsidP="0088750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87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</w:t>
      </w:r>
      <w:r w:rsidRPr="00E0775C">
        <w:rPr>
          <w:rFonts w:ascii="Times New Roman" w:hAnsi="Times New Roman" w:cs="Times New Roman"/>
          <w:sz w:val="28"/>
          <w:szCs w:val="28"/>
        </w:rPr>
        <w:t xml:space="preserve">Федеральными законами от 21 декабря 1994 года </w:t>
      </w:r>
      <w:hyperlink r:id="rId7" w:history="1">
        <w:r w:rsidRPr="00E0775C">
          <w:rPr>
            <w:rFonts w:ascii="Times New Roman" w:hAnsi="Times New Roman" w:cs="Times New Roman"/>
            <w:sz w:val="28"/>
            <w:szCs w:val="28"/>
          </w:rPr>
          <w:t>№ 68-ФЗ</w:t>
        </w:r>
      </w:hyperlink>
      <w:r w:rsidRPr="00E0775C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 и </w:t>
      </w:r>
      <w:r w:rsidR="0088750A" w:rsidRPr="00E0775C">
        <w:rPr>
          <w:rFonts w:ascii="Times New Roman" w:hAnsi="Times New Roman" w:cs="Times New Roman"/>
          <w:sz w:val="28"/>
          <w:szCs w:val="28"/>
        </w:rPr>
        <w:br/>
      </w:r>
      <w:r w:rsidRPr="00E0775C">
        <w:rPr>
          <w:rFonts w:ascii="Times New Roman" w:hAnsi="Times New Roman" w:cs="Times New Roman"/>
          <w:sz w:val="28"/>
          <w:szCs w:val="28"/>
        </w:rPr>
        <w:t xml:space="preserve">от 12 февраля 1998 года </w:t>
      </w:r>
      <w:hyperlink r:id="rId8" w:history="1">
        <w:r w:rsidRPr="00E0775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28-ФЗ</w:t>
        </w:r>
      </w:hyperlink>
      <w:r w:rsidRPr="00E0775C">
        <w:rPr>
          <w:rFonts w:ascii="Times New Roman" w:hAnsi="Times New Roman" w:cs="Times New Roman"/>
          <w:sz w:val="28"/>
          <w:szCs w:val="28"/>
        </w:rPr>
        <w:t xml:space="preserve"> "О гражданской обороне", постановлениями Правительства Российской Федерации от 2 ноября 2000 года </w:t>
      </w:r>
      <w:hyperlink r:id="rId9" w:history="1">
        <w:r w:rsidRPr="00E0775C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841</w:t>
        </w:r>
      </w:hyperlink>
      <w:r w:rsidRPr="00E0775C">
        <w:rPr>
          <w:rFonts w:ascii="Times New Roman" w:hAnsi="Times New Roman" w:cs="Times New Roman"/>
          <w:sz w:val="28"/>
          <w:szCs w:val="28"/>
        </w:rPr>
        <w:t xml:space="preserve"> </w:t>
      </w:r>
      <w:r w:rsidR="0088750A" w:rsidRPr="00E0775C">
        <w:rPr>
          <w:rFonts w:ascii="Times New Roman" w:hAnsi="Times New Roman" w:cs="Times New Roman"/>
          <w:sz w:val="28"/>
          <w:szCs w:val="28"/>
        </w:rPr>
        <w:br/>
      </w:r>
      <w:r w:rsidRPr="00E0775C">
        <w:rPr>
          <w:rFonts w:ascii="Times New Roman" w:hAnsi="Times New Roman" w:cs="Times New Roman"/>
          <w:sz w:val="28"/>
          <w:szCs w:val="28"/>
        </w:rPr>
        <w:t xml:space="preserve">"Об утверждении Положения о подготовке населения в области гражданской обороны", </w:t>
      </w:r>
      <w:r w:rsidRPr="00E0775C">
        <w:rPr>
          <w:rFonts w:ascii="Times New Roman" w:eastAsiaTheme="majorEastAsia" w:hAnsi="Times New Roman" w:cs="Times New Roman"/>
          <w:sz w:val="28"/>
          <w:szCs w:val="28"/>
          <w:lang w:eastAsia="ru-RU"/>
        </w:rPr>
        <w:t>от 30 декабря 2003 года № 794 "О единой государс</w:t>
      </w:r>
      <w:r w:rsidR="007E563A" w:rsidRPr="00E0775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твенной системе предупреждения и ликвидации чрезвычайных ситуаций", от 26 ноября </w:t>
      </w:r>
      <w:r w:rsidR="00E0775C">
        <w:rPr>
          <w:rFonts w:ascii="Times New Roman" w:eastAsiaTheme="majorEastAsia" w:hAnsi="Times New Roman" w:cs="Times New Roman"/>
          <w:sz w:val="28"/>
          <w:szCs w:val="28"/>
          <w:lang w:eastAsia="ru-RU"/>
        </w:rPr>
        <w:br/>
      </w:r>
      <w:r w:rsidR="007E563A" w:rsidRPr="00E0775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2007 </w:t>
      </w:r>
      <w:r w:rsidRPr="00E0775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года № 804 "Об утверждении Положения о гражданской обороне </w:t>
      </w:r>
      <w:r w:rsidR="00E0775C">
        <w:rPr>
          <w:rFonts w:ascii="Times New Roman" w:eastAsiaTheme="majorEastAsia" w:hAnsi="Times New Roman" w:cs="Times New Roman"/>
          <w:sz w:val="28"/>
          <w:szCs w:val="28"/>
          <w:lang w:eastAsia="ru-RU"/>
        </w:rPr>
        <w:br/>
      </w:r>
      <w:r w:rsidRPr="00E0775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в Российской Федерации" и </w:t>
      </w:r>
      <w:r w:rsidRPr="00E0775C">
        <w:rPr>
          <w:rFonts w:ascii="Times New Roman" w:hAnsi="Times New Roman" w:cs="Times New Roman"/>
          <w:sz w:val="28"/>
          <w:szCs w:val="28"/>
        </w:rPr>
        <w:t xml:space="preserve">от 18 сентября 2020 года </w:t>
      </w:r>
      <w:r w:rsidRPr="00E0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1485 </w:t>
      </w:r>
      <w:r w:rsidRPr="00E0775C">
        <w:rPr>
          <w:rFonts w:ascii="Times New Roman" w:hAnsi="Times New Roman" w:cs="Times New Roman"/>
          <w:sz w:val="28"/>
          <w:szCs w:val="28"/>
        </w:rPr>
        <w:t xml:space="preserve">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характера", </w:t>
      </w:r>
      <w:r w:rsidRPr="00E077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Архангельской области от 22 декабря 2006 года № 55-па "</w:t>
      </w:r>
      <w:r w:rsidRPr="00E0775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</w:t>
      </w:r>
      <w:r w:rsidRPr="00E0775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 w:rsidRPr="00E0775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подготовке населения Архангельской области в сфере гражданской обороны и </w:t>
      </w:r>
      <w:r w:rsidRPr="00E0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="0088750A" w:rsidRPr="00E077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77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 природного и техногенного характера"</w:t>
      </w:r>
      <w:r w:rsidRPr="00E0775C">
        <w:rPr>
          <w:rFonts w:ascii="Times New Roman" w:eastAsiaTheme="majorEastAsia" w:hAnsi="Times New Roman" w:cs="Times New Roman"/>
          <w:sz w:val="28"/>
          <w:szCs w:val="28"/>
          <w:lang w:eastAsia="ru-RU"/>
        </w:rPr>
        <w:t>.</w:t>
      </w:r>
    </w:p>
    <w:p w:rsidR="009556D5" w:rsidRPr="009556D5" w:rsidRDefault="009556D5" w:rsidP="0088750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7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основные задачи и направления деятельности А</w:t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дминистрации </w:t>
      </w:r>
      <w:r w:rsidR="001414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городского округа </w:t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"Город Архангельск" </w:t>
      </w:r>
      <w:r w:rsidR="0088750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 организаций, находящихся на территории </w:t>
      </w:r>
      <w:r w:rsidR="001414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"Город Архангельск", по подготовке населения </w:t>
      </w:r>
      <w:r w:rsidR="0014140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"Город Архангельск" (далее – население) 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гражданской обороны и защиты </w:t>
      </w:r>
      <w:r w:rsidR="0088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 природного и техногенного характера.</w:t>
      </w:r>
    </w:p>
    <w:p w:rsidR="009556D5" w:rsidRPr="009556D5" w:rsidRDefault="009556D5" w:rsidP="008875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87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при подготовке населения в области гражданской обороны и защиты от чрезвычайных ситуаций природного и техногенного характера являются:</w:t>
      </w:r>
    </w:p>
    <w:p w:rsidR="009556D5" w:rsidRPr="009556D5" w:rsidRDefault="009556D5" w:rsidP="008875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населения способам защиты от опасностей, возникающих при военных конфликтах или вследствие этих конфликтов, а также действиям </w:t>
      </w:r>
      <w:r w:rsidR="0088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чрезвычайных ситуациях природного и техногенного характера,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9556D5" w:rsidRPr="009556D5" w:rsidRDefault="009556D5" w:rsidP="008875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совершенствование практических навыков руководителей Администрации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08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и организаций при проведении мероприятий по гражданской обороне, а также по предупреждению чрезвычайных ситуаций и ликвидации их последствий;</w:t>
      </w:r>
    </w:p>
    <w:p w:rsidR="009556D5" w:rsidRPr="009556D5" w:rsidRDefault="009556D5" w:rsidP="008875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выработка у руководителей Администрации </w:t>
      </w:r>
      <w:r w:rsidR="001C5B9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и организаций умений и навыков управления силами и средствами при проведении аварийно-спасательных и других неотложных работ;</w:t>
      </w:r>
    </w:p>
    <w:p w:rsidR="009556D5" w:rsidRPr="009556D5" w:rsidRDefault="009556D5" w:rsidP="008875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личным составом нештатных аварийно-спасательных формирований, формирований по обеспечению мероприятий гражданской обороны и спасательных служб (далее – формирования и службы) приемами </w:t>
      </w:r>
      <w:r w:rsidR="007E5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способами действий по защите населения от опасностей, возникающих </w:t>
      </w:r>
      <w:r w:rsidR="007E5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военных конфликтах или вследствие этих конфликтов, а также </w:t>
      </w:r>
      <w:r w:rsidR="007E56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чрезвычайных ситуаций природного и техногенного характера;</w:t>
      </w:r>
    </w:p>
    <w:p w:rsidR="009556D5" w:rsidRPr="009556D5" w:rsidRDefault="009556D5" w:rsidP="008875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ситуаций.</w:t>
      </w:r>
    </w:p>
    <w:p w:rsidR="009556D5" w:rsidRPr="009556D5" w:rsidRDefault="009556D5" w:rsidP="008875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87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населения в области гражданской обороны и защиты </w:t>
      </w:r>
      <w:r w:rsidR="0088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 природного и техногенного характера проходят:</w:t>
      </w:r>
    </w:p>
    <w:p w:rsidR="009556D5" w:rsidRPr="009556D5" w:rsidRDefault="009556D5" w:rsidP="008875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5735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и руководители организаций;</w:t>
      </w:r>
    </w:p>
    <w:p w:rsidR="009556D5" w:rsidRPr="009556D5" w:rsidRDefault="009556D5" w:rsidP="008875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гражданской обороны, руководители и работники органов, осуществляющих управление гражданской обороной, преподаватели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9556D5" w:rsidRPr="009556D5" w:rsidRDefault="009556D5" w:rsidP="008875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состав формирований и служб;</w:t>
      </w:r>
    </w:p>
    <w:p w:rsidR="009556D5" w:rsidRPr="009556D5" w:rsidRDefault="009556D5" w:rsidP="008875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обучающиеся организаций, осуществляющих образовательную деятельность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(далее – обучающиеся);</w:t>
      </w:r>
    </w:p>
    <w:p w:rsidR="009556D5" w:rsidRPr="009556D5" w:rsidRDefault="009556D5" w:rsidP="008875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работники 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5367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88750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 организаций, специально уполномоченные решать задачи </w:t>
      </w:r>
      <w:r w:rsidR="0088750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по предупреждению и ликвидации чрезвычайных ситуаций и включенные </w:t>
      </w:r>
      <w:r w:rsidR="0088750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состав органов управления единой государственной системы предупреждения и ликвидации чрезвычайных ситуаций (далее – уполномоченные работники);</w:t>
      </w:r>
    </w:p>
    <w:p w:rsidR="009556D5" w:rsidRPr="009556D5" w:rsidRDefault="009556D5" w:rsidP="008875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председатели комиссий по предупреждению и ликвидации чрезвычайных </w:t>
      </w:r>
      <w:r w:rsidRPr="009556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ситуаций и обеспечению пожарной безопасности 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5367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</w:t>
      </w:r>
      <w:r w:rsidRPr="009556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организаций;</w:t>
      </w:r>
    </w:p>
    <w:p w:rsidR="009556D5" w:rsidRPr="009556D5" w:rsidRDefault="009556D5" w:rsidP="008875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работающее население;</w:t>
      </w:r>
    </w:p>
    <w:p w:rsidR="009556D5" w:rsidRPr="009556D5" w:rsidRDefault="009556D5" w:rsidP="008875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неработающее население.</w:t>
      </w:r>
    </w:p>
    <w:p w:rsidR="009556D5" w:rsidRPr="009556D5" w:rsidRDefault="009556D5" w:rsidP="008875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5. В целях организации и осуществления обучения населения в области гражданской обороны 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защиты от чрезвычайных ситуаций природного </w:t>
      </w:r>
      <w:r w:rsidR="0088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техногенного характера</w:t>
      </w:r>
      <w:r w:rsidRPr="009556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9556D5" w:rsidRPr="009556D5" w:rsidRDefault="009556D5" w:rsidP="0088750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5.1. Администрация </w:t>
      </w:r>
      <w:r w:rsidR="0045367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"Город Архангельск":</w:t>
      </w:r>
    </w:p>
    <w:p w:rsidR="009556D5" w:rsidRPr="009556D5" w:rsidRDefault="009556D5" w:rsidP="0088750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организует и осуществляет обучение населения способам защиты </w:t>
      </w:r>
      <w:r w:rsidR="0088750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от опасностей, возникающих при военных конфликтах или вследствие этих конфликтов, а также при возникновении чрезвычайных ситуаций природного </w:t>
      </w:r>
      <w:r w:rsidR="0088750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 техногенного характера;</w:t>
      </w:r>
    </w:p>
    <w:p w:rsidR="009556D5" w:rsidRPr="009556D5" w:rsidRDefault="009556D5" w:rsidP="0088750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проводит учения и тренировки по гражданской обороне 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</w:t>
      </w:r>
      <w:r w:rsidR="0088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 природного и техногенного характера</w:t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;</w:t>
      </w:r>
    </w:p>
    <w:p w:rsidR="009556D5" w:rsidRPr="009556D5" w:rsidRDefault="009556D5" w:rsidP="0088750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осуществляет 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территории </w:t>
      </w:r>
      <w:r w:rsidR="0045367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"Город Архангельск";</w:t>
      </w:r>
    </w:p>
    <w:p w:rsidR="009556D5" w:rsidRPr="009556D5" w:rsidRDefault="009556D5" w:rsidP="0088750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создает, оснащает курсы гражданской обороны 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пожарной безопасности муниципального казенного учреждения </w:t>
      </w:r>
      <w:r w:rsidR="00D44FB3" w:rsidRPr="006E4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44FB3" w:rsidRPr="006E4AF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образования</w:t>
      </w:r>
      <w:r w:rsidR="00311E4D"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 "Городской центр гражданской защиты" (далее – курсы ГО и ПБ)</w:t>
      </w:r>
      <w:r w:rsidRPr="009556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учебно-консультационные пункты 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гражданской обороне и чрезвычайным ситуациям </w:t>
      </w:r>
      <w:r w:rsidR="003779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(далее – УКП)</w:t>
      </w:r>
      <w:r w:rsidRPr="009556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организует их деятельность либо обеспечивает курсовое обучение соответствующих групп населения и оказание населению консультационных услуг в области гражданской обороны 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защите от чрезвычайных ситуаций природного и техногенного характера</w:t>
      </w:r>
      <w:r w:rsidRPr="009556D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других организациях.</w:t>
      </w:r>
    </w:p>
    <w:p w:rsidR="009556D5" w:rsidRPr="009556D5" w:rsidRDefault="009556D5" w:rsidP="0088750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8875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Отраслевые (функциональные) и территориальные органы Администрации </w:t>
      </w:r>
      <w:r w:rsidR="00377921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Архангельск":</w:t>
      </w:r>
    </w:p>
    <w:p w:rsidR="009556D5" w:rsidRPr="009556D5" w:rsidRDefault="009556D5" w:rsidP="0088750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учебные группы и организуют обучение своих работников </w:t>
      </w:r>
      <w:r w:rsidR="0088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гражданской обороны, защиты от чрезвычайных ситуаций природного и техногенного характера;</w:t>
      </w:r>
    </w:p>
    <w:p w:rsidR="009556D5" w:rsidRPr="009556D5" w:rsidRDefault="009556D5" w:rsidP="0088750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пропаганде знаний в области гражданской обороны, защиты от чрезвычайных ситуаций природного и техногенного характера в пределах своей компетенции.</w:t>
      </w:r>
    </w:p>
    <w:p w:rsidR="009556D5" w:rsidRPr="009556D5" w:rsidRDefault="009556D5" w:rsidP="0088750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Муниципальное казенное учреждение </w:t>
      </w:r>
      <w:r w:rsidR="006141C6" w:rsidRPr="006E4A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6141C6" w:rsidRPr="0061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"Городской центр гражданской защиты":</w:t>
      </w:r>
    </w:p>
    <w:p w:rsidR="009556D5" w:rsidRPr="009556D5" w:rsidRDefault="009556D5" w:rsidP="0088750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программу обучения работающего населения </w:t>
      </w:r>
      <w:r w:rsidR="0086679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 в области гражданской обороны, защиты </w:t>
      </w:r>
      <w:r w:rsidR="0088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 природного и техногенного характера;</w:t>
      </w:r>
    </w:p>
    <w:p w:rsidR="009556D5" w:rsidRPr="009556D5" w:rsidRDefault="009556D5" w:rsidP="0088750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план комплектования курсов ГО и ПБ;</w:t>
      </w:r>
    </w:p>
    <w:p w:rsidR="009556D5" w:rsidRPr="009556D5" w:rsidRDefault="009556D5" w:rsidP="0088750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учет подготовки и повышения квалификации должностных лиц гражданской обороны Архангельского городского звена областной подсистемы единой государственной системы предупреждения и ликвидации чрезвычайных ситуаций;</w:t>
      </w:r>
    </w:p>
    <w:p w:rsidR="009556D5" w:rsidRPr="009556D5" w:rsidRDefault="009556D5" w:rsidP="0088750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и изготовляет методические пособия для проведения занятий, памятки, листовки, брошюры, буклеты по вопросам гражданской обороны, защиты от чрезвычайных ситуаций природного и техногенного характера;</w:t>
      </w:r>
    </w:p>
    <w:p w:rsidR="009556D5" w:rsidRDefault="009556D5" w:rsidP="0088750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пропагандистскую работу по вопросам гражданской обороны, 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защиты от чрезвычайных ситуаций природного и техногенного характера </w:t>
      </w:r>
      <w:r w:rsidR="0088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86679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"Город Архангельск";</w:t>
      </w:r>
    </w:p>
    <w:p w:rsidR="009556D5" w:rsidRPr="009556D5" w:rsidRDefault="009556D5" w:rsidP="008875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работе по использованию современных технических средств массовой информации, размещенных в местах массового скопления людей, </w:t>
      </w:r>
      <w:r w:rsidR="0088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интересах обучения населения в области гражданской обороны, защиты </w:t>
      </w:r>
      <w:r w:rsidR="0088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чрезвычайных ситуаций природного и техногенного характера.</w:t>
      </w:r>
    </w:p>
    <w:p w:rsidR="009556D5" w:rsidRPr="009556D5" w:rsidRDefault="009556D5" w:rsidP="008875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5.4. Организации:</w:t>
      </w:r>
    </w:p>
    <w:p w:rsidR="009556D5" w:rsidRPr="009556D5" w:rsidRDefault="009556D5" w:rsidP="008875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разрабатывают с учетом особенностей деятельности организаций </w:t>
      </w:r>
      <w:r w:rsidR="007E563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Правительством Архангельской области или Администрацией </w:t>
      </w:r>
      <w:r w:rsidR="0069548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"Город Архангельск",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 и защиты </w:t>
      </w:r>
      <w:r w:rsidR="007E563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от чрезвычайных ситуаций природного и техногенного характера;</w:t>
      </w:r>
    </w:p>
    <w:p w:rsidR="009556D5" w:rsidRPr="009556D5" w:rsidRDefault="009556D5" w:rsidP="008875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осуществляют обучение личного состава формирований и служб организаций, а также работников организаций в области гражданской обороны и защиты от чрезвычайных ситуаций природного и техногенного характера;</w:t>
      </w:r>
    </w:p>
    <w:p w:rsidR="009556D5" w:rsidRPr="009556D5" w:rsidRDefault="009556D5" w:rsidP="008875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создают и поддерживают в рабочем состоянии соответствующую учебно-материальную базу. </w:t>
      </w:r>
    </w:p>
    <w:p w:rsidR="009556D5" w:rsidRPr="009556D5" w:rsidRDefault="009556D5" w:rsidP="008875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6. Общее руководство подготовкой населения </w:t>
      </w:r>
      <w:r w:rsidR="00952AE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"Город Архангельск" и организаций в области гражданской обороны и защиты </w:t>
      </w:r>
      <w:r w:rsidR="0088750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/>
      </w:r>
      <w:r w:rsidRPr="0088750A">
        <w:rPr>
          <w:rFonts w:ascii="Times New Roman" w:eastAsia="Times New Roman" w:hAnsi="Times New Roman" w:cs="Times New Roman"/>
          <w:snapToGrid w:val="0"/>
          <w:color w:val="000000"/>
          <w:spacing w:val="-2"/>
          <w:sz w:val="28"/>
          <w:szCs w:val="28"/>
          <w:lang w:eastAsia="ru-RU"/>
        </w:rPr>
        <w:t>от чрезвычайных ситуаций природного и техногенного характера осуществляют</w:t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:</w:t>
      </w:r>
    </w:p>
    <w:p w:rsidR="009556D5" w:rsidRPr="009556D5" w:rsidRDefault="009556D5" w:rsidP="008875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</w:t>
      </w:r>
      <w:r w:rsidR="00E84836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городском округе</w:t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"Город Архангельск" – Глава </w:t>
      </w:r>
      <w:r w:rsidR="001A1D4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"Город Архангельск";</w:t>
      </w:r>
    </w:p>
    <w:p w:rsidR="009556D5" w:rsidRPr="009556D5" w:rsidRDefault="009556D5" w:rsidP="008875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организациях – руководители организаций.</w:t>
      </w:r>
    </w:p>
    <w:p w:rsidR="009556D5" w:rsidRPr="009556D5" w:rsidRDefault="009556D5" w:rsidP="008875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7. Методическое руководство, координацию и контроль за подготовкой населения </w:t>
      </w:r>
      <w:r w:rsidR="001006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"Город Архангельск"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 (далее – Главное управление МЧС России по Архангельской области) во взаимодействии с агентством государственной противопожарной службы и гражданской защиты Архангельской области.</w:t>
      </w:r>
    </w:p>
    <w:p w:rsidR="009556D5" w:rsidRPr="009556D5" w:rsidRDefault="009556D5" w:rsidP="0088750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8. Управление военно-мобилизационной работы, гражданской обороны </w:t>
      </w:r>
      <w:r w:rsidR="0088750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 административных органов Администрации </w:t>
      </w:r>
      <w:r w:rsidR="001006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"Город Архангельск" и органы, специально уполномоченные решать задачи гражданской обороны, задачи по предупреждению и ликвидации чрезвычайных ситуаций природного и техногенного характера в организациях, являются непосредственными организаторами обучения населения </w:t>
      </w:r>
      <w:r w:rsidR="001006C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городского округа</w:t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"Город Архангельск" </w:t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 защиты от опасностей, возникающих </w:t>
      </w:r>
      <w:r w:rsidR="008875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военных конфликтах или вследствие этих конфликтов, </w:t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и действиям </w:t>
      </w:r>
      <w:r w:rsidR="0088750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br/>
      </w:r>
      <w:r w:rsidRPr="009556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чрезвычайных ситуациях природного и техногенного характера.</w:t>
      </w:r>
      <w:r w:rsidR="00E81F1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"</w:t>
      </w:r>
      <w:r w:rsidR="0088750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.</w:t>
      </w:r>
    </w:p>
    <w:p w:rsidR="009556D5" w:rsidRPr="009556D5" w:rsidRDefault="009556D5" w:rsidP="009556D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D5" w:rsidRPr="009556D5" w:rsidRDefault="009556D5" w:rsidP="009556D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8"/>
          <w:lang w:eastAsia="ru-RU"/>
        </w:rPr>
      </w:pPr>
      <w:r w:rsidRPr="009556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9556D5" w:rsidRPr="009556D5" w:rsidSect="0088750A"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04" w:rsidRDefault="00367A04" w:rsidP="009556D5">
      <w:pPr>
        <w:spacing w:after="0" w:line="240" w:lineRule="auto"/>
      </w:pPr>
      <w:r>
        <w:separator/>
      </w:r>
    </w:p>
  </w:endnote>
  <w:endnote w:type="continuationSeparator" w:id="0">
    <w:p w:rsidR="00367A04" w:rsidRDefault="00367A04" w:rsidP="0095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04" w:rsidRDefault="00367A04" w:rsidP="009556D5">
      <w:pPr>
        <w:spacing w:after="0" w:line="240" w:lineRule="auto"/>
      </w:pPr>
      <w:r>
        <w:separator/>
      </w:r>
    </w:p>
  </w:footnote>
  <w:footnote w:type="continuationSeparator" w:id="0">
    <w:p w:rsidR="00367A04" w:rsidRDefault="00367A04" w:rsidP="0095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432498"/>
      <w:docPartObj>
        <w:docPartGallery w:val="Page Numbers (Top of Page)"/>
        <w:docPartUnique/>
      </w:docPartObj>
    </w:sdtPr>
    <w:sdtEndPr/>
    <w:sdtContent>
      <w:p w:rsidR="009556D5" w:rsidRDefault="009556D5">
        <w:pPr>
          <w:pStyle w:val="a3"/>
          <w:jc w:val="center"/>
        </w:pPr>
        <w:r w:rsidRPr="0088750A">
          <w:rPr>
            <w:rFonts w:ascii="Times New Roman" w:hAnsi="Times New Roman" w:cs="Times New Roman"/>
            <w:sz w:val="28"/>
          </w:rPr>
          <w:fldChar w:fldCharType="begin"/>
        </w:r>
        <w:r w:rsidRPr="0088750A">
          <w:rPr>
            <w:rFonts w:ascii="Times New Roman" w:hAnsi="Times New Roman" w:cs="Times New Roman"/>
            <w:sz w:val="28"/>
          </w:rPr>
          <w:instrText>PAGE   \* MERGEFORMAT</w:instrText>
        </w:r>
        <w:r w:rsidRPr="0088750A">
          <w:rPr>
            <w:rFonts w:ascii="Times New Roman" w:hAnsi="Times New Roman" w:cs="Times New Roman"/>
            <w:sz w:val="28"/>
          </w:rPr>
          <w:fldChar w:fldCharType="separate"/>
        </w:r>
        <w:r w:rsidR="00F90474">
          <w:rPr>
            <w:rFonts w:ascii="Times New Roman" w:hAnsi="Times New Roman" w:cs="Times New Roman"/>
            <w:noProof/>
            <w:sz w:val="28"/>
          </w:rPr>
          <w:t>4</w:t>
        </w:r>
        <w:r w:rsidRPr="0088750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556D5" w:rsidRDefault="009556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D5"/>
    <w:rsid w:val="001006CA"/>
    <w:rsid w:val="001234F2"/>
    <w:rsid w:val="0014140B"/>
    <w:rsid w:val="001A1D47"/>
    <w:rsid w:val="001C5B90"/>
    <w:rsid w:val="002A31E8"/>
    <w:rsid w:val="00311E4D"/>
    <w:rsid w:val="00367A04"/>
    <w:rsid w:val="00377921"/>
    <w:rsid w:val="00453674"/>
    <w:rsid w:val="00497A93"/>
    <w:rsid w:val="005E768C"/>
    <w:rsid w:val="006141C6"/>
    <w:rsid w:val="006803EA"/>
    <w:rsid w:val="0069548F"/>
    <w:rsid w:val="006E4AF1"/>
    <w:rsid w:val="0079713C"/>
    <w:rsid w:val="007D1E58"/>
    <w:rsid w:val="007E563A"/>
    <w:rsid w:val="00805C86"/>
    <w:rsid w:val="0086679F"/>
    <w:rsid w:val="00870084"/>
    <w:rsid w:val="0088750A"/>
    <w:rsid w:val="00950AB3"/>
    <w:rsid w:val="00952AEC"/>
    <w:rsid w:val="009556D5"/>
    <w:rsid w:val="009E6561"/>
    <w:rsid w:val="00BA401F"/>
    <w:rsid w:val="00C4405C"/>
    <w:rsid w:val="00D44FB3"/>
    <w:rsid w:val="00E0775C"/>
    <w:rsid w:val="00E12219"/>
    <w:rsid w:val="00E81F1E"/>
    <w:rsid w:val="00E84836"/>
    <w:rsid w:val="00F0713E"/>
    <w:rsid w:val="00F3120F"/>
    <w:rsid w:val="00F3360A"/>
    <w:rsid w:val="00F34158"/>
    <w:rsid w:val="00F57351"/>
    <w:rsid w:val="00F9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6D5"/>
  </w:style>
  <w:style w:type="paragraph" w:styleId="a5">
    <w:name w:val="footer"/>
    <w:basedOn w:val="a"/>
    <w:link w:val="a6"/>
    <w:uiPriority w:val="99"/>
    <w:unhideWhenUsed/>
    <w:rsid w:val="0095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6D5"/>
  </w:style>
  <w:style w:type="paragraph" w:styleId="a7">
    <w:name w:val="Balloon Text"/>
    <w:basedOn w:val="a"/>
    <w:link w:val="a8"/>
    <w:uiPriority w:val="99"/>
    <w:semiHidden/>
    <w:unhideWhenUsed/>
    <w:rsid w:val="007E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6D5"/>
  </w:style>
  <w:style w:type="paragraph" w:styleId="a5">
    <w:name w:val="footer"/>
    <w:basedOn w:val="a"/>
    <w:link w:val="a6"/>
    <w:uiPriority w:val="99"/>
    <w:unhideWhenUsed/>
    <w:rsid w:val="00955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6D5"/>
  </w:style>
  <w:style w:type="paragraph" w:styleId="a7">
    <w:name w:val="Balloon Text"/>
    <w:basedOn w:val="a"/>
    <w:link w:val="a8"/>
    <w:uiPriority w:val="99"/>
    <w:semiHidden/>
    <w:unhideWhenUsed/>
    <w:rsid w:val="007E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61AB9F5CCAC48DECFB86BEF753144BFEB179C7D63089E02F345C737DE7ED397D70A26D33295FCCF3BAB6F4BHBj2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D61AB9F5CCAC48DECFB86BEF753144BFEB179C7D60089E02F345C737DE7ED397D70A26D33295FCCF3BAB6F4BHBj2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D61AB9F5CCAC48DECFB86BEF753144BFED169D7960089E02F345C737DE7ED385D7522AD2368BF5C82EFD3E0DE7D7B91D5FCCDF162EDD11HFj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Андрианова</dc:creator>
  <cp:lastModifiedBy>Любовь Федоровна Фадеева</cp:lastModifiedBy>
  <cp:revision>2</cp:revision>
  <cp:lastPrinted>2021-03-11T08:34:00Z</cp:lastPrinted>
  <dcterms:created xsi:type="dcterms:W3CDTF">2021-03-12T07:13:00Z</dcterms:created>
  <dcterms:modified xsi:type="dcterms:W3CDTF">2021-03-12T07:13:00Z</dcterms:modified>
</cp:coreProperties>
</file>