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40212D">
      <w:pPr>
        <w:pStyle w:val="21"/>
        <w:ind w:left="5670" w:firstLine="0"/>
        <w:jc w:val="center"/>
      </w:pPr>
      <w:r w:rsidRPr="00055E76">
        <w:t xml:space="preserve">от </w:t>
      </w:r>
      <w:r w:rsidR="002D3DAF">
        <w:rPr>
          <w:lang w:val="ru-RU"/>
        </w:rPr>
        <w:t>17.07.2019 № 2358р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414A7D" w:rsidRDefault="00414A7D" w:rsidP="0040212D">
      <w:pPr>
        <w:pStyle w:val="21"/>
        <w:ind w:firstLine="0"/>
        <w:jc w:val="center"/>
        <w:rPr>
          <w:b/>
          <w:lang w:val="ru-RU"/>
        </w:rPr>
      </w:pPr>
      <w:r w:rsidRPr="00414A7D">
        <w:rPr>
          <w:b/>
        </w:rPr>
        <w:t xml:space="preserve">просп. Новгородского, ул. Володарского, просп. Ломоносова </w:t>
      </w:r>
    </w:p>
    <w:p w:rsidR="00265160" w:rsidRPr="00132D03" w:rsidRDefault="00414A7D" w:rsidP="0040212D">
      <w:pPr>
        <w:pStyle w:val="21"/>
        <w:ind w:firstLine="0"/>
        <w:jc w:val="center"/>
        <w:rPr>
          <w:b/>
          <w:lang w:val="ru-RU"/>
        </w:rPr>
      </w:pPr>
      <w:r w:rsidRPr="00414A7D">
        <w:rPr>
          <w:b/>
        </w:rPr>
        <w:t>и ул. Поморской площадью 4,0085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414A7D" w:rsidP="0040212D">
      <w:pPr>
        <w:pStyle w:val="21"/>
        <w:tabs>
          <w:tab w:val="left" w:pos="993"/>
        </w:tabs>
      </w:pPr>
      <w:r w:rsidRPr="00414A7D">
        <w:rPr>
          <w:lang w:val="ru-RU"/>
        </w:rPr>
        <w:t xml:space="preserve">Проект межевания территории муниципального образования "Город </w:t>
      </w:r>
      <w:r w:rsidRPr="00414A7D">
        <w:rPr>
          <w:spacing w:val="-10"/>
          <w:lang w:val="ru-RU"/>
        </w:rPr>
        <w:t>Архангельск" в границах просп. Новгородского, ул. Володарского, просп. Ломоносова</w:t>
      </w:r>
      <w:r w:rsidRPr="00414A7D">
        <w:rPr>
          <w:lang w:val="ru-RU"/>
        </w:rPr>
        <w:t xml:space="preserve"> и ул. Поморской площадью 4,0085 (далее – проект межевания).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414A7D" w:rsidRDefault="00414A7D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414A7D">
        <w:rPr>
          <w:spacing w:val="-4"/>
        </w:rPr>
        <w:t>Подготовку проекта межевания осуществляет ООО "</w:t>
      </w:r>
      <w:proofErr w:type="spellStart"/>
      <w:r w:rsidRPr="00414A7D">
        <w:rPr>
          <w:spacing w:val="-4"/>
        </w:rPr>
        <w:t>Архстройперспектива</w:t>
      </w:r>
      <w:proofErr w:type="spellEnd"/>
      <w:r w:rsidRPr="00414A7D">
        <w:rPr>
          <w:spacing w:val="-4"/>
        </w:rPr>
        <w:t>"</w:t>
      </w:r>
      <w:r w:rsidR="00265160" w:rsidRPr="00414A7D">
        <w:rPr>
          <w:spacing w:val="-4"/>
          <w:lang w:val="ru-RU"/>
        </w:rPr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Проектная организация</w:t>
      </w:r>
    </w:p>
    <w:p w:rsidR="00265160" w:rsidRPr="00055E76" w:rsidRDefault="00564EF4" w:rsidP="0040212D">
      <w:pPr>
        <w:pStyle w:val="21"/>
        <w:tabs>
          <w:tab w:val="left" w:pos="993"/>
        </w:tabs>
        <w:rPr>
          <w:lang w:val="ru-RU"/>
        </w:rPr>
      </w:pPr>
      <w:r w:rsidRPr="00564EF4">
        <w:rPr>
          <w:lang w:val="ru-RU"/>
        </w:rPr>
        <w:t>ООО "</w:t>
      </w:r>
      <w:proofErr w:type="spellStart"/>
      <w:r w:rsidRPr="00564EF4">
        <w:rPr>
          <w:lang w:val="ru-RU"/>
        </w:rPr>
        <w:t>АрхЗемПроект</w:t>
      </w:r>
      <w:proofErr w:type="spellEnd"/>
      <w:r w:rsidRPr="00564EF4">
        <w:rPr>
          <w:lang w:val="ru-RU"/>
        </w:rPr>
        <w:t>"</w:t>
      </w:r>
      <w:r w:rsidR="00265160" w:rsidRPr="00055E76">
        <w:rPr>
          <w:lang w:val="ru-RU"/>
        </w:rPr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 xml:space="preserve">Подготовка проекта межевания осуществляется для определения местоположения границ образуемых и изменяемых земельных участков </w:t>
      </w:r>
      <w:r>
        <w:rPr>
          <w:lang w:val="ru-RU"/>
        </w:rPr>
        <w:br/>
      </w:r>
      <w:r w:rsidRPr="00564EF4">
        <w:t>в границах</w:t>
      </w:r>
      <w:r w:rsidRPr="00564EF4">
        <w:rPr>
          <w:lang w:val="ru-RU"/>
        </w:rPr>
        <w:t xml:space="preserve"> </w:t>
      </w:r>
      <w:r w:rsidRPr="00564EF4">
        <w:t xml:space="preserve">просп. Новгородского, ул. Володарского, просп. Ломоносова </w:t>
      </w:r>
      <w:r>
        <w:rPr>
          <w:lang w:val="ru-RU"/>
        </w:rPr>
        <w:br/>
      </w:r>
      <w:r w:rsidRPr="00564EF4">
        <w:t>и ул. Поморской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265160" w:rsidP="0040212D">
      <w:pPr>
        <w:pStyle w:val="21"/>
      </w:pPr>
      <w:r w:rsidRPr="00055E76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564EF4" w:rsidRPr="00564EF4">
        <w:t xml:space="preserve">в течение 2-х месяцев со дня вступления в силу </w:t>
      </w:r>
      <w:r w:rsidR="00564EF4">
        <w:rPr>
          <w:lang w:val="ru-RU"/>
        </w:rPr>
        <w:t>настоящего</w:t>
      </w:r>
      <w:r w:rsidR="00564EF4" w:rsidRPr="00564EF4">
        <w:t xml:space="preserve"> распоряжения</w:t>
      </w:r>
      <w:r w:rsidRPr="00055E76">
        <w:t>;</w:t>
      </w:r>
    </w:p>
    <w:p w:rsidR="00265160" w:rsidRPr="00564EF4" w:rsidRDefault="00564EF4" w:rsidP="0040212D">
      <w:pPr>
        <w:pStyle w:val="21"/>
      </w:pPr>
      <w:r w:rsidRPr="00564EF4">
        <w:t xml:space="preserve">II этап. Подготовка и сдача проекта межевания территории в течение </w:t>
      </w:r>
      <w:r>
        <w:rPr>
          <w:lang w:val="ru-RU"/>
        </w:rPr>
        <w:br/>
      </w:r>
      <w:r w:rsidRPr="00564EF4">
        <w:t>4-х месяцев с момента согласования эскизного проекта.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lastRenderedPageBreak/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564EF4" w:rsidRPr="00564EF4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>
        <w:t>Проектируемая территория площадью 4,0085 га расположена в границах просп. Новгородского, ул. Володарского, просп. Ломоносова и ул. Поморской</w:t>
      </w:r>
      <w:r>
        <w:rPr>
          <w:lang w:val="ru-RU"/>
        </w:rPr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lastRenderedPageBreak/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color w:val="auto"/>
          <w:spacing w:val="-4"/>
        </w:rPr>
        <w:t>департаментом образования Администрации муниципального образования</w:t>
      </w:r>
      <w:r w:rsidRPr="00055E76">
        <w:rPr>
          <w:color w:val="auto"/>
        </w:rPr>
        <w:t xml:space="preserve">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t xml:space="preserve">управлением по физической культуре и спорту </w:t>
      </w:r>
      <w:r w:rsidRPr="00055E76">
        <w:rPr>
          <w:color w:val="auto"/>
        </w:rPr>
        <w:t xml:space="preserve">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t xml:space="preserve">управлением торговли и услуг населению </w:t>
      </w:r>
      <w:r w:rsidRPr="00055E76">
        <w:rPr>
          <w:color w:val="auto"/>
        </w:rPr>
        <w:t xml:space="preserve">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управлением военно-мобилизационной работы, гражданской обороны </w:t>
      </w:r>
      <w:r w:rsidRPr="00055E76">
        <w:br/>
        <w:t>и административных органов</w:t>
      </w:r>
      <w:r w:rsidRPr="00055E76">
        <w:rPr>
          <w:color w:val="auto"/>
        </w:rPr>
        <w:t xml:space="preserve"> Администрации муниципального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Инспекцией по охране объектов культурного наследия Архангельской области;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</w:t>
      </w:r>
      <w:proofErr w:type="spellStart"/>
      <w:r w:rsidRPr="00055E76">
        <w:rPr>
          <w:color w:val="auto"/>
        </w:rPr>
        <w:t>Архкомхоз</w:t>
      </w:r>
      <w:proofErr w:type="spellEnd"/>
      <w:r w:rsidRPr="00055E76">
        <w:rPr>
          <w:color w:val="auto"/>
        </w:rPr>
        <w:t>", МУП "</w:t>
      </w:r>
      <w:proofErr w:type="spellStart"/>
      <w:r w:rsidRPr="00055E76">
        <w:rPr>
          <w:color w:val="auto"/>
        </w:rPr>
        <w:t>Горсвет</w:t>
      </w:r>
      <w:proofErr w:type="spellEnd"/>
      <w:r w:rsidRPr="00055E76">
        <w:rPr>
          <w:color w:val="auto"/>
        </w:rPr>
        <w:t>", АО "</w:t>
      </w:r>
      <w:proofErr w:type="spellStart"/>
      <w:r w:rsidRPr="00055E76">
        <w:rPr>
          <w:color w:val="auto"/>
        </w:rPr>
        <w:t>Архоблгаз</w:t>
      </w:r>
      <w:proofErr w:type="spellEnd"/>
      <w:r w:rsidRPr="00055E76">
        <w:rPr>
          <w:color w:val="auto"/>
        </w:rPr>
        <w:t>, ООО "АСЭП";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564EF4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564EF4" w:rsidRDefault="00564EF4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564EF4">
        <w:rPr>
          <w:sz w:val="24"/>
        </w:rPr>
        <w:t xml:space="preserve">просп. Новгородского, ул. Володарского, </w:t>
      </w:r>
    </w:p>
    <w:p w:rsidR="00564EF4" w:rsidRDefault="00564EF4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564EF4">
        <w:rPr>
          <w:sz w:val="24"/>
        </w:rPr>
        <w:t xml:space="preserve">просп. Ломоносова и ул. Поморской </w:t>
      </w:r>
    </w:p>
    <w:p w:rsidR="00AF0FFA" w:rsidRPr="00085292" w:rsidRDefault="00564EF4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564EF4">
        <w:rPr>
          <w:sz w:val="24"/>
        </w:rPr>
        <w:t>площадью 4,0085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564EF4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05500" cy="641985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8492" r="12354" b="2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C7A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C7C7A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F99B-799A-4C1E-85FC-C650561D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2019-07-12T05:57:00Z</cp:lastPrinted>
  <dcterms:created xsi:type="dcterms:W3CDTF">2019-07-17T07:33:00Z</dcterms:created>
  <dcterms:modified xsi:type="dcterms:W3CDTF">2019-07-17T07:33:00Z</dcterms:modified>
</cp:coreProperties>
</file>