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5C" w:rsidRPr="00CC7136" w:rsidRDefault="004A5F5C" w:rsidP="0099723D">
      <w:pPr>
        <w:tabs>
          <w:tab w:val="left" w:pos="709"/>
          <w:tab w:val="left" w:pos="10348"/>
        </w:tabs>
        <w:spacing w:line="235" w:lineRule="auto"/>
        <w:ind w:left="1049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CC7136">
        <w:rPr>
          <w:rFonts w:eastAsia="Calibri"/>
          <w:szCs w:val="28"/>
          <w:lang w:eastAsia="en-US"/>
        </w:rPr>
        <w:t>Приложение</w:t>
      </w:r>
    </w:p>
    <w:p w:rsidR="004A5F5C" w:rsidRPr="00CC7136" w:rsidRDefault="0078318E" w:rsidP="0099723D">
      <w:pPr>
        <w:tabs>
          <w:tab w:val="left" w:pos="709"/>
          <w:tab w:val="left" w:pos="10348"/>
        </w:tabs>
        <w:spacing w:line="235" w:lineRule="auto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</w:t>
      </w:r>
      <w:r w:rsidR="004A5F5C" w:rsidRPr="00CC7136">
        <w:rPr>
          <w:rFonts w:eastAsia="Calibri"/>
          <w:szCs w:val="28"/>
          <w:lang w:eastAsia="en-US"/>
        </w:rPr>
        <w:t>постановлени</w:t>
      </w:r>
      <w:r>
        <w:rPr>
          <w:rFonts w:eastAsia="Calibri"/>
          <w:szCs w:val="28"/>
          <w:lang w:eastAsia="en-US"/>
        </w:rPr>
        <w:t>ю</w:t>
      </w:r>
      <w:r w:rsidR="004A5F5C" w:rsidRPr="00CC7136">
        <w:rPr>
          <w:rFonts w:eastAsia="Calibri"/>
          <w:szCs w:val="28"/>
          <w:lang w:eastAsia="en-US"/>
        </w:rPr>
        <w:t xml:space="preserve"> Администрации</w:t>
      </w:r>
    </w:p>
    <w:p w:rsidR="004A5F5C" w:rsidRPr="00CC7136" w:rsidRDefault="004A5F5C" w:rsidP="0099723D">
      <w:pPr>
        <w:tabs>
          <w:tab w:val="left" w:pos="709"/>
          <w:tab w:val="left" w:pos="10348"/>
        </w:tabs>
        <w:spacing w:line="235" w:lineRule="auto"/>
        <w:ind w:left="10490"/>
        <w:jc w:val="center"/>
        <w:rPr>
          <w:rFonts w:eastAsia="Calibri"/>
          <w:szCs w:val="28"/>
          <w:lang w:eastAsia="en-US"/>
        </w:rPr>
      </w:pPr>
      <w:r w:rsidRPr="00CC7136">
        <w:rPr>
          <w:rFonts w:eastAsia="Calibri"/>
          <w:szCs w:val="28"/>
          <w:lang w:eastAsia="en-US"/>
        </w:rPr>
        <w:t>муниципального образования</w:t>
      </w:r>
    </w:p>
    <w:p w:rsidR="004A5F5C" w:rsidRPr="00CC7136" w:rsidRDefault="004A5F5C" w:rsidP="0099723D">
      <w:pPr>
        <w:tabs>
          <w:tab w:val="left" w:pos="709"/>
          <w:tab w:val="left" w:pos="10348"/>
        </w:tabs>
        <w:spacing w:line="235" w:lineRule="auto"/>
        <w:ind w:left="10490"/>
        <w:jc w:val="center"/>
        <w:rPr>
          <w:rFonts w:eastAsia="Calibri"/>
          <w:szCs w:val="28"/>
          <w:lang w:eastAsia="en-US"/>
        </w:rPr>
      </w:pPr>
      <w:r w:rsidRPr="00CC7136">
        <w:rPr>
          <w:rFonts w:eastAsia="Calibri"/>
          <w:szCs w:val="28"/>
          <w:lang w:eastAsia="en-US"/>
        </w:rPr>
        <w:t>"Город Архангельск"</w:t>
      </w:r>
    </w:p>
    <w:p w:rsidR="004A5F5C" w:rsidRPr="00CC7136" w:rsidRDefault="0078318E" w:rsidP="0099723D">
      <w:pPr>
        <w:tabs>
          <w:tab w:val="left" w:pos="709"/>
          <w:tab w:val="left" w:pos="10348"/>
        </w:tabs>
        <w:spacing w:line="235" w:lineRule="auto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D72756">
        <w:rPr>
          <w:rFonts w:eastAsia="Calibri"/>
          <w:szCs w:val="28"/>
          <w:lang w:eastAsia="en-US"/>
        </w:rPr>
        <w:t>31.12.2019</w:t>
      </w:r>
      <w:r>
        <w:rPr>
          <w:rFonts w:eastAsia="Calibri"/>
          <w:szCs w:val="28"/>
          <w:lang w:eastAsia="en-US"/>
        </w:rPr>
        <w:t xml:space="preserve"> № </w:t>
      </w:r>
      <w:r w:rsidR="00D72756">
        <w:rPr>
          <w:rFonts w:eastAsia="Calibri"/>
          <w:szCs w:val="28"/>
          <w:lang w:eastAsia="en-US"/>
        </w:rPr>
        <w:t>2243</w:t>
      </w:r>
    </w:p>
    <w:p w:rsidR="004A5F5C" w:rsidRPr="00CC7136" w:rsidRDefault="004A5F5C" w:rsidP="0099723D">
      <w:pPr>
        <w:spacing w:line="235" w:lineRule="auto"/>
        <w:jc w:val="center"/>
        <w:rPr>
          <w:b/>
          <w:szCs w:val="28"/>
        </w:rPr>
      </w:pPr>
    </w:p>
    <w:p w:rsidR="00CC7136" w:rsidRPr="00CC7136" w:rsidRDefault="0078318E" w:rsidP="0099723D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CC7136" w:rsidRPr="00CC7136">
        <w:rPr>
          <w:b/>
          <w:szCs w:val="28"/>
        </w:rPr>
        <w:t xml:space="preserve">ПЕРЕЧЕНЬ </w:t>
      </w:r>
    </w:p>
    <w:p w:rsidR="009355E5" w:rsidRDefault="00CC7136" w:rsidP="0099723D">
      <w:pPr>
        <w:pStyle w:val="1"/>
        <w:spacing w:before="0" w:line="235" w:lineRule="auto"/>
        <w:jc w:val="center"/>
        <w:rPr>
          <w:rFonts w:ascii="Times New Roman" w:hAnsi="Times New Roman" w:cs="Times New Roman"/>
          <w:color w:val="auto"/>
        </w:rPr>
      </w:pPr>
      <w:r w:rsidRPr="009355E5">
        <w:rPr>
          <w:rFonts w:ascii="Times New Roman" w:hAnsi="Times New Roman" w:cs="Times New Roman"/>
          <w:bCs w:val="0"/>
          <w:color w:val="auto"/>
        </w:rPr>
        <w:t xml:space="preserve">массовых мероприятий в системе образования </w:t>
      </w:r>
      <w:r w:rsidRPr="009355E5">
        <w:rPr>
          <w:rFonts w:ascii="Times New Roman" w:hAnsi="Times New Roman" w:cs="Times New Roman"/>
          <w:color w:val="auto"/>
        </w:rPr>
        <w:t xml:space="preserve">муниципального образования "Город Архангельск" </w:t>
      </w:r>
    </w:p>
    <w:p w:rsidR="004A5F5C" w:rsidRPr="009355E5" w:rsidRDefault="00CC7136" w:rsidP="0099723D">
      <w:pPr>
        <w:pStyle w:val="1"/>
        <w:spacing w:before="0" w:line="235" w:lineRule="auto"/>
        <w:jc w:val="center"/>
        <w:rPr>
          <w:rFonts w:ascii="Times New Roman" w:hAnsi="Times New Roman" w:cs="Times New Roman"/>
          <w:color w:val="auto"/>
        </w:rPr>
      </w:pPr>
      <w:r w:rsidRPr="009355E5">
        <w:rPr>
          <w:rFonts w:ascii="Times New Roman" w:hAnsi="Times New Roman" w:cs="Times New Roman"/>
          <w:color w:val="auto"/>
        </w:rPr>
        <w:t>на 2020 год</w:t>
      </w:r>
      <w:r w:rsidR="009355E5" w:rsidRPr="009355E5">
        <w:rPr>
          <w:rFonts w:ascii="Times New Roman" w:hAnsi="Times New Roman" w:cs="Times New Roman"/>
          <w:color w:val="auto"/>
        </w:rPr>
        <w:t xml:space="preserve"> и на плановый период 2021 и 2022 годов</w:t>
      </w:r>
    </w:p>
    <w:p w:rsidR="004A5F5C" w:rsidRPr="00CC7136" w:rsidRDefault="004A5F5C" w:rsidP="0099723D">
      <w:pPr>
        <w:spacing w:line="235" w:lineRule="auto"/>
        <w:jc w:val="center"/>
        <w:rPr>
          <w:b/>
          <w:szCs w:val="28"/>
        </w:rPr>
      </w:pPr>
    </w:p>
    <w:p w:rsidR="00CC7136" w:rsidRPr="00901DF3" w:rsidRDefault="00CC7136" w:rsidP="0099723D">
      <w:pPr>
        <w:spacing w:line="235" w:lineRule="auto"/>
        <w:rPr>
          <w:sz w:val="24"/>
          <w:szCs w:val="24"/>
        </w:rPr>
      </w:pPr>
      <w:r w:rsidRPr="00901DF3">
        <w:rPr>
          <w:sz w:val="24"/>
          <w:szCs w:val="24"/>
        </w:rPr>
        <w:t>Таблица</w:t>
      </w:r>
    </w:p>
    <w:tbl>
      <w:tblPr>
        <w:tblW w:w="1474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698"/>
        <w:gridCol w:w="4698"/>
        <w:gridCol w:w="4699"/>
      </w:tblGrid>
      <w:tr w:rsidR="009355E5" w:rsidRPr="00901DF3" w:rsidTr="0099723D">
        <w:trPr>
          <w:trHeight w:val="20"/>
        </w:trPr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</w:tr>
      <w:tr w:rsidR="009355E5" w:rsidRPr="00901DF3" w:rsidTr="0099723D">
        <w:trPr>
          <w:trHeight w:val="20"/>
        </w:trPr>
        <w:tc>
          <w:tcPr>
            <w:tcW w:w="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E5" w:rsidRPr="00901DF3" w:rsidRDefault="009355E5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78318E" w:rsidRPr="00901DF3" w:rsidTr="0099723D">
        <w:trPr>
          <w:trHeight w:val="2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1DF3" w:rsidRPr="00901DF3" w:rsidTr="00084916">
        <w:trPr>
          <w:trHeight w:val="33"/>
        </w:trPr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 xml:space="preserve">1. Массовые мероприятия в муниципальных учреждениях, </w:t>
            </w:r>
          </w:p>
          <w:p w:rsidR="00901DF3" w:rsidRPr="00901DF3" w:rsidRDefault="00901DF3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</w:t>
            </w:r>
            <w:r w:rsidRPr="00901DF3">
              <w:rPr>
                <w:rFonts w:ascii="Times New Roman" w:hAnsi="Times New Roman" w:cs="Times New Roman"/>
                <w:lang w:val="en-US"/>
              </w:rPr>
              <w:t>V</w:t>
            </w:r>
            <w:r w:rsidRPr="00901DF3">
              <w:rPr>
                <w:rFonts w:ascii="Times New Roman" w:hAnsi="Times New Roman" w:cs="Times New Roman"/>
              </w:rPr>
              <w:t xml:space="preserve"> городской конкурс исследовательских работ и проектов младших школьников </w:t>
            </w:r>
            <w:r w:rsidR="00901DF3"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"Я – исследователь"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</w:t>
            </w:r>
            <w:r w:rsidRPr="00901DF3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01DF3">
              <w:rPr>
                <w:rFonts w:ascii="Times New Roman" w:hAnsi="Times New Roman" w:cs="Times New Roman"/>
              </w:rPr>
              <w:t xml:space="preserve"> городской конкурс исследовательских работ и проектов младших школьников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"Я – исследователь"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</w:t>
            </w:r>
            <w:r w:rsidRPr="00901DF3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01DF3">
              <w:rPr>
                <w:rFonts w:ascii="Times New Roman" w:hAnsi="Times New Roman" w:cs="Times New Roman"/>
              </w:rPr>
              <w:t xml:space="preserve"> городской конкурс исследовательских работ и проектов младших школьников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"Я – исследователь"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XX городская конференция "Юность Архангельска"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01DF3">
              <w:rPr>
                <w:rFonts w:ascii="Times New Roman" w:hAnsi="Times New Roman" w:cs="Times New Roman"/>
              </w:rPr>
              <w:t xml:space="preserve"> городская конференция "Юность Архангельска"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01DF3">
              <w:rPr>
                <w:rFonts w:ascii="Times New Roman" w:hAnsi="Times New Roman" w:cs="Times New Roman"/>
              </w:rPr>
              <w:t xml:space="preserve"> городская конференция "Юность Архангельска"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строевой смотр почетных караулов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строевой смотр почетных караулов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строевой смотр почетных караулов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Эко-марафон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Эко-марафон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Эко-марафон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Военно-спортивная игра "Зарница" и соревнования "Школа безопасности",</w:t>
            </w:r>
            <w:r w:rsidRPr="00901DF3">
              <w:rPr>
                <w:rFonts w:ascii="Times New Roman" w:hAnsi="Times New Roman" w:cs="Times New Roman"/>
              </w:rPr>
              <w:t xml:space="preserve"> военно-спортивная игра "Зарничка"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Военно-спортивная игра "Зарница" и соревнования "Школа безопасности",</w:t>
            </w:r>
            <w:r w:rsidRPr="00901DF3">
              <w:rPr>
                <w:rFonts w:ascii="Times New Roman" w:hAnsi="Times New Roman" w:cs="Times New Roman"/>
              </w:rPr>
              <w:t xml:space="preserve"> военно-спортивная игра "Зарничка"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972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Военно-спортивная игра "Зарница" и соревнования "Школа безопасности",</w:t>
            </w:r>
            <w:r w:rsidRPr="00901DF3">
              <w:rPr>
                <w:rFonts w:ascii="Times New Roman" w:hAnsi="Times New Roman" w:cs="Times New Roman"/>
              </w:rPr>
              <w:t xml:space="preserve"> военно-спортивная игра "Зарничка"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детских областных игр по пожарно-прикладным видам спорта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детских областных игр по пожарно-прикладным видам спорта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детских областных игр по пожарно-прикладным видам спорта</w:t>
            </w:r>
          </w:p>
        </w:tc>
      </w:tr>
      <w:tr w:rsidR="0078318E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8E" w:rsidRPr="00901DF3" w:rsidRDefault="0078318E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XIII городская конференция "Шаг </w:t>
            </w:r>
            <w:r w:rsidR="00901DF3"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в будущее" для учащихся 5 - 8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01DF3">
              <w:rPr>
                <w:rFonts w:ascii="Times New Roman" w:hAnsi="Times New Roman" w:cs="Times New Roman"/>
              </w:rPr>
              <w:t xml:space="preserve"> городская конференция "Шаг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в будущее" для учащихся 5 - 8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8E" w:rsidRPr="00901DF3" w:rsidRDefault="00901DF3" w:rsidP="0090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01DF3">
              <w:rPr>
                <w:rFonts w:ascii="Times New Roman" w:hAnsi="Times New Roman" w:cs="Times New Roman"/>
              </w:rPr>
              <w:t xml:space="preserve"> городская конференция "Шаг в будущее" для учащихся 5 - 8 классов муниципальных образовательных учреждений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901DF3">
              <w:rPr>
                <w:rFonts w:ascii="Times New Roman" w:hAnsi="Times New Roman" w:cs="Times New Roman"/>
              </w:rPr>
              <w:t>пального образования "Город Архангельск"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Военно-спортивная игра "Арктический Юнармеец"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Военно-спортивная игра "Арктический Юнармеец"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Военно-спортивная игра "Арктический Юнармеец"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предметные олимпиады школьников, в том числе: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предметные олимпиады школьников, в том числе: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предметные олимпиады школьников, в том числе: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с ограниченными возможностями здоровья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с ограниченными возможностями здоровья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Городские предметные олимпиады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учащихся с ограниченными возможностями здоровья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901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дистанционные олимпиады школьников для учащихся 5 - 6 классов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дистанционные олимпиады школьников для учащихся 5 - 6 классов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дистанционные олимпиады школьников для учащихся 5 - 6 классов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соревнования отрядов ЮИД "Безопасное колесо"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соревнования отрядов ЮИД "Безопасное колесо"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Городские соревнования отрядов ЮИД "Безопасное колесо"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Кадетский форум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Кадетский форум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Кадетский форум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Чемпионат Кубка Мира - Кубка Архангельска по игре "Что? Где? Когда?"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Чемпионат Кубка Мира - Кубка Архангельска по игре "Что? Где? Когда?"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901DF3">
              <w:rPr>
                <w:rFonts w:ascii="Times New Roman" w:hAnsi="Times New Roman" w:cs="Times New Roman"/>
                <w:spacing w:val="-4"/>
              </w:rPr>
              <w:t>Чемпионат Кубка Мира - Кубка Архангельска по игре "Что? Где? Когда?"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</w:rPr>
              <w:t xml:space="preserve">Интеллектуальный марафон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"Путь к Олимпу"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901D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</w:rPr>
              <w:t xml:space="preserve">Интеллектуальный марафон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"Путь к Олимпу"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901D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</w:rPr>
              <w:t xml:space="preserve">Интеллектуальный марафон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"Путь к Олимпу"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городских школьных СМИ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городских школьных СМИ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городских школьных СМИ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Турнир математических задач для учащихся 8 классов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Турнир математических задач для учащихся 8 классов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Турнир математических задач для учащихся 8 классов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 у Монумента Победы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 у Монумента Победы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 у Монумента Победы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спортивно-технический праздник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спортивно-технический праздник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спортивно-технический праздник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Пятидневные учебные сборы по основам военной службы с учащимися 10 классов (юношами) муниципальных учреждений муниципального образования "Город Архангельск"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Пятидневные учебные сборы по основам военной службы с учащимися 10 классов (юношами) муниципальных учреждений муниципального образования "Город Архангельск"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Пятидневные учебные сборы по основам военной службы с учащимися 10 классов (юношами) муниципальных учреждений муниципального образования "Город Архангельск"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Туристический слет "Осенними тропами"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Туристический слет "Осенними тропами"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Туристический слет "Осенними тропами"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Городское мероприятие "Достояние года"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Городское мероприятие "Достояние года"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Городское мероприятие "Достояние года"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Акция "Шаг навстречу"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Акция "Шаг навстречу"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Акция "Шаг навстречу"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форум старшеклассников школ города "Кто, если не я!"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форум старшеклассников школ города "Кто, если не я!"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форум старшеклассников школ города "Кто, если не я!"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</w:tr>
      <w:tr w:rsidR="00901DF3" w:rsidRPr="00901DF3" w:rsidTr="00901DF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DF3" w:rsidRPr="00901DF3" w:rsidRDefault="00901DF3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рисунков "В каждом рисунке улыбка"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рисунков "В каждом рисунке улыбка"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F3" w:rsidRPr="00901DF3" w:rsidRDefault="00901DF3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рисунков "В каждом рисунке улыбка"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Городская конференция руководящих и педагогических работников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Городская конференция руководящих и педагогических работников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Городская конференция руководящих и педагогических работников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"Лучший наставник"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"Лучший наставник"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"Лучший наставник"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Городской конкурс "Учитель года"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Городской конкурс "Учитель года"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Городской конкурс "Учитель года"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"Воспитатель года"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"Воспитатель года"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"Воспитатель года"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92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"Детский сад – 2020"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9E65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"Детский сад – 202</w:t>
            </w:r>
            <w:r>
              <w:rPr>
                <w:rFonts w:ascii="Times New Roman" w:hAnsi="Times New Roman" w:cs="Times New Roman"/>
              </w:rPr>
              <w:t>1</w:t>
            </w:r>
            <w:r w:rsidRPr="00901DF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9E65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Конкурс "Детский сад – 202</w:t>
            </w:r>
            <w:r>
              <w:rPr>
                <w:rFonts w:ascii="Times New Roman" w:hAnsi="Times New Roman" w:cs="Times New Roman"/>
              </w:rPr>
              <w:t>2</w:t>
            </w:r>
            <w:r w:rsidRPr="00901DF3">
              <w:rPr>
                <w:rFonts w:ascii="Times New Roman" w:hAnsi="Times New Roman" w:cs="Times New Roman"/>
              </w:rPr>
              <w:t>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молодых педагогов "Педагогический дебют"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молодых педагогов "Педагогический дебют"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</w:rPr>
              <w:br/>
            </w:r>
            <w:r w:rsidRPr="00901DF3">
              <w:rPr>
                <w:rFonts w:ascii="Times New Roman" w:hAnsi="Times New Roman" w:cs="Times New Roman"/>
              </w:rPr>
              <w:t>для молодых педагогов "Педагогический дебют"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методических служб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методических служб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A76C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Городской конкурс методических служб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lastRenderedPageBreak/>
              <w:t>34.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педагогических идей "Открытый урок" в Архангельске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педагогических идей "Открытый урок" в Архангельске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Фестиваль педагогических идей "Открытый урок" в Архангельске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bCs/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 xml:space="preserve">Конкурс для отрядов Детской организации "Юность Архангельска" "Лучшие </w:t>
            </w:r>
            <w:r>
              <w:rPr>
                <w:bCs/>
                <w:sz w:val="24"/>
                <w:szCs w:val="24"/>
              </w:rPr>
              <w:br/>
            </w:r>
            <w:r w:rsidRPr="00901DF3">
              <w:rPr>
                <w:bCs/>
                <w:sz w:val="24"/>
                <w:szCs w:val="24"/>
              </w:rPr>
              <w:t>из лучших"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bCs/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 xml:space="preserve">Конкурс для отрядов Детской организации "Юность Архангельска" "Лучшие </w:t>
            </w:r>
            <w:r>
              <w:rPr>
                <w:bCs/>
                <w:sz w:val="24"/>
                <w:szCs w:val="24"/>
              </w:rPr>
              <w:br/>
            </w:r>
            <w:r w:rsidRPr="00901DF3">
              <w:rPr>
                <w:bCs/>
                <w:sz w:val="24"/>
                <w:szCs w:val="24"/>
              </w:rPr>
              <w:t>из лучших"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bCs/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 xml:space="preserve">Конкурс для отрядов Детской организации "Юность Архангельска" "Лучшие </w:t>
            </w:r>
            <w:r>
              <w:rPr>
                <w:bCs/>
                <w:sz w:val="24"/>
                <w:szCs w:val="24"/>
              </w:rPr>
              <w:br/>
            </w:r>
            <w:r w:rsidRPr="00901DF3">
              <w:rPr>
                <w:bCs/>
                <w:sz w:val="24"/>
                <w:szCs w:val="24"/>
              </w:rPr>
              <w:t>из лучших"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3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color w:val="000000" w:themeColor="text1"/>
                <w:sz w:val="24"/>
                <w:szCs w:val="24"/>
              </w:rPr>
            </w:pPr>
            <w:r w:rsidRPr="00901DF3">
              <w:rPr>
                <w:color w:val="000000" w:themeColor="text1"/>
                <w:sz w:val="24"/>
                <w:szCs w:val="24"/>
              </w:rPr>
              <w:t xml:space="preserve">Городской форум детского движения города Архангельска "Мы вместе" 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color w:val="000000" w:themeColor="text1"/>
                <w:sz w:val="24"/>
                <w:szCs w:val="24"/>
              </w:rPr>
            </w:pPr>
            <w:r w:rsidRPr="00901DF3">
              <w:rPr>
                <w:color w:val="000000" w:themeColor="text1"/>
                <w:sz w:val="24"/>
                <w:szCs w:val="24"/>
              </w:rPr>
              <w:t xml:space="preserve">Городской форум детского движения города Архангельска "Мы вместе" 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pStyle w:val="Standard"/>
              <w:spacing w:line="238" w:lineRule="auto"/>
              <w:rPr>
                <w:color w:val="000000" w:themeColor="text1"/>
                <w:sz w:val="24"/>
                <w:szCs w:val="24"/>
              </w:rPr>
            </w:pPr>
            <w:r w:rsidRPr="00901DF3">
              <w:rPr>
                <w:color w:val="000000" w:themeColor="text1"/>
                <w:sz w:val="24"/>
                <w:szCs w:val="24"/>
              </w:rPr>
              <w:t xml:space="preserve">Городской форум детского движения города Архангельска "Мы вместе" </w:t>
            </w:r>
          </w:p>
        </w:tc>
      </w:tr>
      <w:tr w:rsidR="009E65E7" w:rsidRPr="00901DF3" w:rsidTr="00D5231A"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Standard"/>
              <w:spacing w:line="238" w:lineRule="auto"/>
              <w:jc w:val="center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2. Массовые мероприятия в системе образования в муниципальных учреждениях, находящихся в ведении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фестиваль-конкурс творческих идей "Моя педагогическая копилка"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фестиваль "Песни детства"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фестиваль-конкурс творческих идей "Моя педагогическая копилка"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>Фестиваль детского и педагогического творчества Северо-Западного региона</w:t>
            </w:r>
            <w:r w:rsidRPr="00901DF3">
              <w:rPr>
                <w:sz w:val="24"/>
                <w:szCs w:val="24"/>
              </w:rPr>
              <w:t xml:space="preserve"> России "Созвучия Севера"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spacing w:line="238" w:lineRule="auto"/>
              <w:rPr>
                <w:bCs/>
                <w:sz w:val="24"/>
                <w:szCs w:val="24"/>
              </w:rPr>
            </w:pPr>
            <w:r w:rsidRPr="009E65E7">
              <w:rPr>
                <w:bCs/>
                <w:sz w:val="24"/>
                <w:szCs w:val="24"/>
              </w:rPr>
              <w:t>Открытый городской  конкурс юных пианистов имени А.П. Загвоздиной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9E65E7" w:rsidP="00DF1F26">
            <w:pPr>
              <w:spacing w:line="238" w:lineRule="auto"/>
              <w:rPr>
                <w:bCs/>
                <w:sz w:val="24"/>
                <w:szCs w:val="24"/>
              </w:rPr>
            </w:pPr>
            <w:r w:rsidRPr="009E65E7">
              <w:rPr>
                <w:bCs/>
                <w:sz w:val="24"/>
                <w:szCs w:val="24"/>
              </w:rPr>
              <w:t>Открытый городской фестиваль-конкурс исполнителей на народных инструментах "Лады народной музыки"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Концерт-чествование родителей лучших учащихся муниципальных учреждений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"С благодарностью"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DF1F26">
            <w:pPr>
              <w:spacing w:line="238" w:lineRule="auto"/>
              <w:rPr>
                <w:sz w:val="24"/>
                <w:szCs w:val="24"/>
              </w:rPr>
            </w:pPr>
            <w:r w:rsidRPr="00DF1F26">
              <w:rPr>
                <w:sz w:val="24"/>
                <w:szCs w:val="24"/>
              </w:rPr>
              <w:t>Открытый городской фестиваль программной музыки "Звучащий мир"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Концерт-чествование родителей лучших учащихся муниципальных учреждений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"С благодарностью"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pStyle w:val="ConsPlusNormal"/>
              <w:spacing w:line="23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детского рисунка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Концерт-чествование родителей лучших учащихся муниципальных учреждений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"С благодарностью"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DF1F26">
            <w:pPr>
              <w:spacing w:line="238" w:lineRule="auto"/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детского рисунка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rPr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 xml:space="preserve">Открытый городской </w:t>
            </w:r>
            <w:r w:rsidRPr="00901DF3">
              <w:rPr>
                <w:sz w:val="24"/>
                <w:szCs w:val="24"/>
              </w:rPr>
              <w:t>фестиваль-конкурс исполнителей на струнно-смычковых, духовых и ударных инструментах "Оркестровая страна"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CC7136">
            <w:pPr>
              <w:rPr>
                <w:bCs/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детского рисунка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CC7136">
            <w:pPr>
              <w:rPr>
                <w:bCs/>
                <w:sz w:val="24"/>
                <w:szCs w:val="24"/>
              </w:rPr>
            </w:pPr>
            <w:r w:rsidRPr="00901DF3">
              <w:rPr>
                <w:bCs/>
                <w:sz w:val="24"/>
                <w:szCs w:val="24"/>
              </w:rPr>
              <w:t xml:space="preserve">Открытый городской </w:t>
            </w:r>
            <w:r w:rsidRPr="00901DF3">
              <w:rPr>
                <w:sz w:val="24"/>
                <w:szCs w:val="24"/>
              </w:rPr>
              <w:t>фестиваль-конкурс исполнителей на струнно-смычковых, духовых и ударных инструментах "Оркестровая страна"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творческих работ "Ассоциации"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"Чаще смотри на Север"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творческих работ "Ассоциации"</w:t>
            </w:r>
          </w:p>
        </w:tc>
      </w:tr>
      <w:tr w:rsidR="009E65E7" w:rsidRPr="00901DF3" w:rsidTr="00BC1822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92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5E7" w:rsidRPr="00901DF3" w:rsidRDefault="009E65E7" w:rsidP="0092678B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"Чаще смотри на Север"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92678B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Смотр-конкурс профессионального мастерства педагогических работников муниципальных учреждений дополнительного образования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5E7" w:rsidRPr="00901DF3" w:rsidRDefault="00DF1F26" w:rsidP="0092678B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"Чаще смотри на Север"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Смотр-конкурс профессионального мастерства педагогических работников муниципальных учреждений дополнительного образования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"Ступени мастерства"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Смотр-конкурс профессионального мастерства педагогических работников муниципальных учреждений дополнительного образования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Открытый городской конкурс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по музыкально-теоретическим дисциплинам "Каденция"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Открытый городской фестиваль детского фольклора и народной музыки "При народе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в хороводе"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"Ступени мастерства"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Межрегиональная научно-практическая конференция по вопросам образования детей в области искусств "На пути к новой школе"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DF1F26">
              <w:rPr>
                <w:sz w:val="24"/>
                <w:szCs w:val="24"/>
              </w:rPr>
              <w:t>Открытый  городской конкурс презентаций  "Лучший медиаурок"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 xml:space="preserve">Открытый городской фестиваль детского фольклора и народной музыки "При народе </w:t>
            </w:r>
            <w:r>
              <w:rPr>
                <w:sz w:val="24"/>
                <w:szCs w:val="24"/>
              </w:rPr>
              <w:br/>
            </w:r>
            <w:r w:rsidRPr="00901DF3">
              <w:rPr>
                <w:sz w:val="24"/>
                <w:szCs w:val="24"/>
              </w:rPr>
              <w:t>в хороводе"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художественного творчества "Ступени мастерства"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юных исполнителей на музыкальных инструментах "Аллегро"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юных исполнителей на музыкальных инструментах "Аллегро"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фестиваль детского фольклора и народной музыки "При народе в хороводе"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Церемония вручения премий Главы муниципального образования "Город Архангельск" учащимся муниципальных учреждений дополнительного образования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Церемония вручения премий Главы муниципального образования "Город Архангельск" учащимся муниципальных учреждений дополнительного образования</w:t>
            </w: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Открытый городской конкурс юных исполнителей на музыкальных инструментах "Аллегро"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</w:p>
        </w:tc>
      </w:tr>
      <w:tr w:rsidR="00DF1F26" w:rsidRPr="00901DF3" w:rsidTr="00DF1F2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D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  <w:r w:rsidRPr="00901DF3">
              <w:rPr>
                <w:sz w:val="24"/>
                <w:szCs w:val="24"/>
              </w:rPr>
              <w:t>Церемония вручения премий Главы муниципального образования "Город Архангельск" учащимся муниципальных учреждений дополнительного образования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F26" w:rsidRPr="00901DF3" w:rsidRDefault="00DF1F26" w:rsidP="00CC7136">
            <w:pPr>
              <w:rPr>
                <w:sz w:val="24"/>
                <w:szCs w:val="24"/>
              </w:rPr>
            </w:pPr>
          </w:p>
        </w:tc>
      </w:tr>
    </w:tbl>
    <w:p w:rsidR="004A5F5C" w:rsidRPr="0078318E" w:rsidRDefault="0078318E" w:rsidP="0078318E">
      <w:pPr>
        <w:jc w:val="right"/>
        <w:rPr>
          <w:bCs/>
          <w:szCs w:val="28"/>
        </w:rPr>
      </w:pPr>
      <w:r w:rsidRPr="0078318E">
        <w:rPr>
          <w:bCs/>
          <w:szCs w:val="28"/>
        </w:rPr>
        <w:t>".</w:t>
      </w:r>
    </w:p>
    <w:p w:rsidR="004A5F5C" w:rsidRPr="00CC7136" w:rsidRDefault="004A5F5C" w:rsidP="00CC7136">
      <w:pPr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  <w:r w:rsidRPr="00CC7136">
        <w:rPr>
          <w:b/>
          <w:bCs/>
          <w:szCs w:val="28"/>
        </w:rPr>
        <w:t>____________</w:t>
      </w: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4A5F5C" w:rsidRPr="00CC7136" w:rsidRDefault="004A5F5C" w:rsidP="00CC7136">
      <w:pPr>
        <w:jc w:val="center"/>
        <w:rPr>
          <w:b/>
          <w:bCs/>
          <w:szCs w:val="28"/>
        </w:rPr>
      </w:pPr>
    </w:p>
    <w:p w:rsidR="00910FFF" w:rsidRPr="00CC7136" w:rsidRDefault="00910FFF" w:rsidP="00CC7136">
      <w:pPr>
        <w:tabs>
          <w:tab w:val="left" w:pos="8364"/>
        </w:tabs>
        <w:jc w:val="both"/>
        <w:rPr>
          <w:szCs w:val="28"/>
        </w:rPr>
      </w:pPr>
    </w:p>
    <w:sectPr w:rsidR="00910FFF" w:rsidRPr="00CC7136" w:rsidSect="0078318E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64695315"/>
      <w:docPartObj>
        <w:docPartGallery w:val="Page Numbers (Top of Page)"/>
        <w:docPartUnique/>
      </w:docPartObj>
    </w:sdtPr>
    <w:sdtEndPr/>
    <w:sdtContent>
      <w:p w:rsidR="00901DF3" w:rsidRDefault="008866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66">
          <w:rPr>
            <w:noProof/>
          </w:rPr>
          <w:t>7</w:t>
        </w:r>
        <w:r>
          <w:fldChar w:fldCharType="end"/>
        </w:r>
      </w:p>
      <w:p w:rsidR="00901DF3" w:rsidRDefault="00901DF3">
        <w:pPr>
          <w:pStyle w:val="a8"/>
          <w:jc w:val="center"/>
        </w:pPr>
      </w:p>
      <w:p w:rsidR="00901DF3" w:rsidRPr="00901DF3" w:rsidRDefault="00901DF3" w:rsidP="00901DF3">
        <w:pPr>
          <w:rPr>
            <w:sz w:val="24"/>
            <w:szCs w:val="24"/>
          </w:rPr>
        </w:pPr>
        <w:r>
          <w:rPr>
            <w:sz w:val="24"/>
            <w:szCs w:val="24"/>
          </w:rPr>
          <w:t>Продолжение таблицы</w:t>
        </w:r>
      </w:p>
      <w:tbl>
        <w:tblPr>
          <w:tblW w:w="14742" w:type="dxa"/>
          <w:tblInd w:w="62" w:type="dxa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>
        <w:tblGrid>
          <w:gridCol w:w="647"/>
          <w:gridCol w:w="4698"/>
          <w:gridCol w:w="4698"/>
          <w:gridCol w:w="4699"/>
        </w:tblGrid>
        <w:tr w:rsidR="00901DF3" w:rsidRPr="00901DF3" w:rsidTr="00A76CD3">
          <w:trPr>
            <w:trHeight w:val="33"/>
          </w:trPr>
          <w:tc>
            <w:tcPr>
              <w:tcW w:w="647" w:type="dxa"/>
              <w:tc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cBorders>
              <w:tcMar>
                <w:top w:w="102" w:type="dxa"/>
                <w:left w:w="62" w:type="dxa"/>
                <w:bottom w:w="102" w:type="dxa"/>
                <w:right w:w="62" w:type="dxa"/>
              </w:tcMar>
            </w:tcPr>
            <w:p w:rsidR="00901DF3" w:rsidRPr="00901DF3" w:rsidRDefault="00901DF3" w:rsidP="00A76CD3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  <w:color w:val="000000"/>
                </w:rPr>
              </w:pPr>
              <w:r w:rsidRPr="00901DF3">
                <w:rPr>
                  <w:rFonts w:ascii="Times New Roman" w:hAnsi="Times New Roman" w:cs="Times New Roman"/>
                  <w:color w:val="000000"/>
                </w:rPr>
                <w:t>1</w:t>
              </w:r>
            </w:p>
          </w:tc>
          <w:tc>
            <w:tcPr>
              <w:tcW w:w="4698" w:type="dxa"/>
              <w:tc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cBorders>
              <w:tcMar>
                <w:top w:w="102" w:type="dxa"/>
                <w:left w:w="62" w:type="dxa"/>
                <w:bottom w:w="102" w:type="dxa"/>
                <w:right w:w="62" w:type="dxa"/>
              </w:tcMar>
            </w:tcPr>
            <w:p w:rsidR="00901DF3" w:rsidRPr="00901DF3" w:rsidRDefault="00901DF3" w:rsidP="00A76CD3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  <w:color w:val="000000"/>
                </w:rPr>
              </w:pPr>
              <w:r w:rsidRPr="00901DF3">
                <w:rPr>
                  <w:rFonts w:ascii="Times New Roman" w:hAnsi="Times New Roman" w:cs="Times New Roman"/>
                  <w:color w:val="000000"/>
                </w:rPr>
                <w:t>2</w:t>
              </w:r>
            </w:p>
          </w:tc>
          <w:tc>
            <w:tcPr>
              <w:tcW w:w="4698" w:type="dxa"/>
              <w:tc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cBorders>
            </w:tcPr>
            <w:p w:rsidR="00901DF3" w:rsidRPr="00901DF3" w:rsidRDefault="00901DF3" w:rsidP="00A76CD3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  <w:color w:val="000000"/>
                </w:rPr>
              </w:pPr>
              <w:r w:rsidRPr="00901DF3">
                <w:rPr>
                  <w:rFonts w:ascii="Times New Roman" w:hAnsi="Times New Roman" w:cs="Times New Roman"/>
                  <w:color w:val="000000"/>
                </w:rPr>
                <w:t>3</w:t>
              </w:r>
            </w:p>
          </w:tc>
          <w:tc>
            <w:tcPr>
              <w:tcW w:w="4699" w:type="dxa"/>
              <w:tc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cBorders>
            </w:tcPr>
            <w:p w:rsidR="00901DF3" w:rsidRPr="00901DF3" w:rsidRDefault="00901DF3" w:rsidP="00A76CD3">
              <w:pPr>
                <w:pStyle w:val="ConsPlusNormal"/>
                <w:ind w:firstLine="0"/>
                <w:jc w:val="center"/>
                <w:rPr>
                  <w:rFonts w:ascii="Times New Roman" w:hAnsi="Times New Roman" w:cs="Times New Roman"/>
                  <w:color w:val="000000"/>
                </w:rPr>
              </w:pPr>
              <w:r w:rsidRPr="00901DF3">
                <w:rPr>
                  <w:rFonts w:ascii="Times New Roman" w:hAnsi="Times New Roman" w:cs="Times New Roman"/>
                  <w:color w:val="000000"/>
                </w:rPr>
                <w:t>4</w:t>
              </w:r>
            </w:p>
          </w:tc>
        </w:tr>
      </w:tbl>
    </w:sdtContent>
  </w:sdt>
  <w:p w:rsidR="008866E0" w:rsidRPr="00901DF3" w:rsidRDefault="008866E0" w:rsidP="00901DF3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7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21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3EFD"/>
    <w:rsid w:val="00030CCD"/>
    <w:rsid w:val="000348C0"/>
    <w:rsid w:val="00034F59"/>
    <w:rsid w:val="0004634E"/>
    <w:rsid w:val="00050C28"/>
    <w:rsid w:val="00050CE2"/>
    <w:rsid w:val="00055E76"/>
    <w:rsid w:val="00055FFE"/>
    <w:rsid w:val="00065DE8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0C96"/>
    <w:rsid w:val="001D3A14"/>
    <w:rsid w:val="001E038D"/>
    <w:rsid w:val="001E36FC"/>
    <w:rsid w:val="001E5613"/>
    <w:rsid w:val="001E568F"/>
    <w:rsid w:val="001F496A"/>
    <w:rsid w:val="00202B63"/>
    <w:rsid w:val="00202E93"/>
    <w:rsid w:val="00203AE9"/>
    <w:rsid w:val="00212E54"/>
    <w:rsid w:val="0023352D"/>
    <w:rsid w:val="00234552"/>
    <w:rsid w:val="00235412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641"/>
    <w:rsid w:val="00281E66"/>
    <w:rsid w:val="0028461D"/>
    <w:rsid w:val="00285113"/>
    <w:rsid w:val="00290D64"/>
    <w:rsid w:val="00297DCE"/>
    <w:rsid w:val="002A1EA7"/>
    <w:rsid w:val="002B0DD5"/>
    <w:rsid w:val="002B761A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4366"/>
    <w:rsid w:val="003C12FB"/>
    <w:rsid w:val="003C4717"/>
    <w:rsid w:val="003D3F57"/>
    <w:rsid w:val="003F74BC"/>
    <w:rsid w:val="0040077B"/>
    <w:rsid w:val="0040212D"/>
    <w:rsid w:val="00405CE1"/>
    <w:rsid w:val="00410B36"/>
    <w:rsid w:val="00410F27"/>
    <w:rsid w:val="00413615"/>
    <w:rsid w:val="0041420D"/>
    <w:rsid w:val="00414A7D"/>
    <w:rsid w:val="00454247"/>
    <w:rsid w:val="00456C44"/>
    <w:rsid w:val="00465206"/>
    <w:rsid w:val="00465B0E"/>
    <w:rsid w:val="00466004"/>
    <w:rsid w:val="004662D7"/>
    <w:rsid w:val="0047162C"/>
    <w:rsid w:val="004938D5"/>
    <w:rsid w:val="0049768D"/>
    <w:rsid w:val="004A3756"/>
    <w:rsid w:val="004A5F5C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2DEC"/>
    <w:rsid w:val="005B60AC"/>
    <w:rsid w:val="005C66E5"/>
    <w:rsid w:val="005E2749"/>
    <w:rsid w:val="005F2275"/>
    <w:rsid w:val="00602716"/>
    <w:rsid w:val="00604C57"/>
    <w:rsid w:val="006147B4"/>
    <w:rsid w:val="0062004B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0563D"/>
    <w:rsid w:val="00711B87"/>
    <w:rsid w:val="00712041"/>
    <w:rsid w:val="00735172"/>
    <w:rsid w:val="00742345"/>
    <w:rsid w:val="00744565"/>
    <w:rsid w:val="00746CFF"/>
    <w:rsid w:val="00756C12"/>
    <w:rsid w:val="00761300"/>
    <w:rsid w:val="00764C2B"/>
    <w:rsid w:val="0077212F"/>
    <w:rsid w:val="00776CBD"/>
    <w:rsid w:val="0078318E"/>
    <w:rsid w:val="00784096"/>
    <w:rsid w:val="007849B4"/>
    <w:rsid w:val="00785C32"/>
    <w:rsid w:val="00787CC3"/>
    <w:rsid w:val="00797625"/>
    <w:rsid w:val="007A3EED"/>
    <w:rsid w:val="007A56F5"/>
    <w:rsid w:val="007B01D9"/>
    <w:rsid w:val="007B5066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5835"/>
    <w:rsid w:val="008564F1"/>
    <w:rsid w:val="0085702E"/>
    <w:rsid w:val="0086231A"/>
    <w:rsid w:val="00867D2D"/>
    <w:rsid w:val="00874B73"/>
    <w:rsid w:val="00880F90"/>
    <w:rsid w:val="00884929"/>
    <w:rsid w:val="008866E0"/>
    <w:rsid w:val="00894976"/>
    <w:rsid w:val="008A3C93"/>
    <w:rsid w:val="008A5AA5"/>
    <w:rsid w:val="008A60D1"/>
    <w:rsid w:val="008B2BF4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1DF3"/>
    <w:rsid w:val="0090296D"/>
    <w:rsid w:val="00910FFF"/>
    <w:rsid w:val="00916D58"/>
    <w:rsid w:val="0092004C"/>
    <w:rsid w:val="00922628"/>
    <w:rsid w:val="0092678B"/>
    <w:rsid w:val="009270D7"/>
    <w:rsid w:val="009355E5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9723D"/>
    <w:rsid w:val="009A0ACB"/>
    <w:rsid w:val="009A0FDB"/>
    <w:rsid w:val="009A35DA"/>
    <w:rsid w:val="009A60A4"/>
    <w:rsid w:val="009C3AFE"/>
    <w:rsid w:val="009D3338"/>
    <w:rsid w:val="009D5DA2"/>
    <w:rsid w:val="009E34A9"/>
    <w:rsid w:val="009E3FC0"/>
    <w:rsid w:val="009E5D11"/>
    <w:rsid w:val="009E65E7"/>
    <w:rsid w:val="009F1D01"/>
    <w:rsid w:val="009F1EC1"/>
    <w:rsid w:val="00A14D85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5891"/>
    <w:rsid w:val="00BB6BC9"/>
    <w:rsid w:val="00BB6D1E"/>
    <w:rsid w:val="00BC15BB"/>
    <w:rsid w:val="00BC1822"/>
    <w:rsid w:val="00BC2BC1"/>
    <w:rsid w:val="00BC6376"/>
    <w:rsid w:val="00BF2B69"/>
    <w:rsid w:val="00BF58FF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7136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72756"/>
    <w:rsid w:val="00D85177"/>
    <w:rsid w:val="00D907BA"/>
    <w:rsid w:val="00D95D5F"/>
    <w:rsid w:val="00DA3182"/>
    <w:rsid w:val="00DA337F"/>
    <w:rsid w:val="00DC0205"/>
    <w:rsid w:val="00DD08FB"/>
    <w:rsid w:val="00DD3B89"/>
    <w:rsid w:val="00DD5A16"/>
    <w:rsid w:val="00DE007A"/>
    <w:rsid w:val="00DE3B43"/>
    <w:rsid w:val="00DE4959"/>
    <w:rsid w:val="00DE49DC"/>
    <w:rsid w:val="00DE526C"/>
    <w:rsid w:val="00DF0772"/>
    <w:rsid w:val="00DF1F26"/>
    <w:rsid w:val="00DF2E4A"/>
    <w:rsid w:val="00DF3D9B"/>
    <w:rsid w:val="00E0593A"/>
    <w:rsid w:val="00E0745F"/>
    <w:rsid w:val="00E11B7F"/>
    <w:rsid w:val="00E170B6"/>
    <w:rsid w:val="00E208D6"/>
    <w:rsid w:val="00E23214"/>
    <w:rsid w:val="00E2370F"/>
    <w:rsid w:val="00E314A8"/>
    <w:rsid w:val="00E32FDC"/>
    <w:rsid w:val="00E34CE0"/>
    <w:rsid w:val="00E43E16"/>
    <w:rsid w:val="00E465D8"/>
    <w:rsid w:val="00E47D2E"/>
    <w:rsid w:val="00E51C10"/>
    <w:rsid w:val="00E52554"/>
    <w:rsid w:val="00E55CE2"/>
    <w:rsid w:val="00E6590A"/>
    <w:rsid w:val="00E675E8"/>
    <w:rsid w:val="00E738A7"/>
    <w:rsid w:val="00E77B92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0B84"/>
    <w:rsid w:val="00F43519"/>
    <w:rsid w:val="00F56207"/>
    <w:rsid w:val="00F62EF9"/>
    <w:rsid w:val="00F64E0F"/>
    <w:rsid w:val="00F737DB"/>
    <w:rsid w:val="00F77706"/>
    <w:rsid w:val="00F8103C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E6A75"/>
    <w:rsid w:val="00FF114C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CC7136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CC7136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DC7A-4076-4308-B32A-8105CA6E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2019-12-20T07:36:00Z</cp:lastPrinted>
  <dcterms:created xsi:type="dcterms:W3CDTF">2020-01-10T12:30:00Z</dcterms:created>
  <dcterms:modified xsi:type="dcterms:W3CDTF">2020-01-10T12:30:00Z</dcterms:modified>
</cp:coreProperties>
</file>