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F" w:rsidRPr="00CC7114" w:rsidRDefault="0086577F" w:rsidP="0086577F">
      <w:pPr>
        <w:ind w:left="9923"/>
        <w:jc w:val="center"/>
      </w:pPr>
      <w:r w:rsidRPr="00CC7114">
        <w:t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"Город Архангельск"</w:t>
      </w:r>
    </w:p>
    <w:p w:rsidR="0086577F" w:rsidRPr="00CC7114" w:rsidRDefault="0086577F" w:rsidP="0086577F">
      <w:pPr>
        <w:ind w:left="9923"/>
        <w:rPr>
          <w:b/>
        </w:rPr>
      </w:pPr>
      <w:r w:rsidRPr="00CC7114">
        <w:t xml:space="preserve">                          от</w:t>
      </w:r>
      <w:r w:rsidR="003A1596">
        <w:t xml:space="preserve"> 13 августа 2021 г. № 1668</w:t>
      </w:r>
      <w:bookmarkStart w:id="0" w:name="_GoBack"/>
      <w:bookmarkEnd w:id="0"/>
    </w:p>
    <w:p w:rsidR="0086577F" w:rsidRPr="00CC7114" w:rsidRDefault="0086577F" w:rsidP="0086577F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86577F" w:rsidRPr="00CC7114" w:rsidRDefault="0086577F" w:rsidP="0086577F">
      <w:pPr>
        <w:adjustRightInd w:val="0"/>
        <w:ind w:left="9923"/>
        <w:jc w:val="center"/>
        <w:outlineLvl w:val="0"/>
        <w:rPr>
          <w:sz w:val="24"/>
          <w:szCs w:val="24"/>
        </w:rPr>
      </w:pPr>
      <w:r w:rsidRPr="00CC7114">
        <w:rPr>
          <w:sz w:val="24"/>
          <w:szCs w:val="24"/>
        </w:rPr>
        <w:t>"</w:t>
      </w:r>
      <w:r w:rsidR="00C20940" w:rsidRPr="00CC7114">
        <w:rPr>
          <w:sz w:val="24"/>
          <w:szCs w:val="24"/>
        </w:rPr>
        <w:t>ПРИЛОЖЕНИЕ</w:t>
      </w:r>
      <w:r w:rsidRPr="00CC7114">
        <w:rPr>
          <w:sz w:val="24"/>
          <w:szCs w:val="24"/>
        </w:rPr>
        <w:t xml:space="preserve"> № 2</w:t>
      </w:r>
    </w:p>
    <w:p w:rsidR="0086577F" w:rsidRPr="00CC7114" w:rsidRDefault="0086577F" w:rsidP="0086577F">
      <w:pPr>
        <w:adjustRightInd w:val="0"/>
        <w:ind w:left="9923"/>
        <w:jc w:val="center"/>
        <w:rPr>
          <w:sz w:val="24"/>
          <w:szCs w:val="24"/>
        </w:rPr>
      </w:pPr>
      <w:r w:rsidRPr="00CC7114">
        <w:rPr>
          <w:sz w:val="24"/>
          <w:szCs w:val="24"/>
        </w:rPr>
        <w:t>к муниципальной программе</w:t>
      </w:r>
    </w:p>
    <w:p w:rsidR="0086577F" w:rsidRPr="00CC7114" w:rsidRDefault="0086577F" w:rsidP="0039452C">
      <w:pPr>
        <w:adjustRightInd w:val="0"/>
        <w:ind w:left="9923"/>
        <w:jc w:val="center"/>
        <w:rPr>
          <w:sz w:val="24"/>
          <w:szCs w:val="24"/>
        </w:rPr>
      </w:pPr>
      <w:r w:rsidRPr="00CC7114">
        <w:rPr>
          <w:sz w:val="24"/>
          <w:szCs w:val="24"/>
        </w:rPr>
        <w:t xml:space="preserve">"Переселение граждан из непригодного </w:t>
      </w:r>
      <w:r w:rsidR="0039452C">
        <w:rPr>
          <w:sz w:val="24"/>
          <w:szCs w:val="24"/>
        </w:rPr>
        <w:br/>
      </w:r>
      <w:r w:rsidRPr="00CC7114">
        <w:rPr>
          <w:sz w:val="24"/>
          <w:szCs w:val="24"/>
        </w:rPr>
        <w:t>для</w:t>
      </w:r>
      <w:r w:rsidR="0039452C">
        <w:rPr>
          <w:sz w:val="24"/>
          <w:szCs w:val="24"/>
        </w:rPr>
        <w:t xml:space="preserve"> проживания </w:t>
      </w:r>
      <w:r w:rsidRPr="00CC7114">
        <w:rPr>
          <w:sz w:val="24"/>
          <w:szCs w:val="24"/>
        </w:rPr>
        <w:t>(аварийного) жилищного фонда</w:t>
      </w:r>
    </w:p>
    <w:p w:rsidR="0086577F" w:rsidRPr="00CC7114" w:rsidRDefault="0086577F" w:rsidP="0086577F">
      <w:pPr>
        <w:adjustRightInd w:val="0"/>
        <w:ind w:left="9923"/>
        <w:jc w:val="center"/>
        <w:rPr>
          <w:sz w:val="24"/>
          <w:szCs w:val="24"/>
        </w:rPr>
      </w:pPr>
      <w:r w:rsidRPr="00CC7114">
        <w:rPr>
          <w:sz w:val="24"/>
          <w:szCs w:val="24"/>
        </w:rPr>
        <w:t>в городском округе "Город Архангельск"</w:t>
      </w:r>
    </w:p>
    <w:p w:rsidR="0086577F" w:rsidRPr="00C20940" w:rsidRDefault="0086577F" w:rsidP="0086577F">
      <w:pPr>
        <w:tabs>
          <w:tab w:val="left" w:pos="0"/>
        </w:tabs>
        <w:jc w:val="center"/>
        <w:rPr>
          <w:sz w:val="20"/>
          <w:szCs w:val="28"/>
        </w:rPr>
      </w:pPr>
    </w:p>
    <w:p w:rsidR="0086577F" w:rsidRPr="00CC7114" w:rsidRDefault="0086577F" w:rsidP="0086577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5344" w:type="dxa"/>
        <w:tblInd w:w="93" w:type="dxa"/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226"/>
        <w:gridCol w:w="1360"/>
        <w:gridCol w:w="960"/>
        <w:gridCol w:w="960"/>
      </w:tblGrid>
      <w:tr w:rsidR="0086577F" w:rsidRPr="00CC7114" w:rsidTr="00460446">
        <w:trPr>
          <w:trHeight w:val="390"/>
        </w:trPr>
        <w:tc>
          <w:tcPr>
            <w:tcW w:w="1534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CC7114">
              <w:rPr>
                <w:b/>
                <w:bCs/>
                <w:sz w:val="28"/>
                <w:szCs w:val="28"/>
                <w:lang w:bidi="ar-SA"/>
              </w:rPr>
              <w:t>Финансовое обеспечение реализации муниципальной программы</w:t>
            </w:r>
          </w:p>
        </w:tc>
      </w:tr>
      <w:tr w:rsidR="0086577F" w:rsidRPr="00CC7114" w:rsidTr="006B5184">
        <w:trPr>
          <w:trHeight w:val="1470"/>
        </w:trPr>
        <w:tc>
          <w:tcPr>
            <w:tcW w:w="2850" w:type="dxa"/>
            <w:vMerge w:val="restart"/>
            <w:tcBorders>
              <w:top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Заказчики подпрограммы/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86577F" w:rsidRPr="00CC7114" w:rsidTr="006B5184">
        <w:trPr>
          <w:trHeight w:val="315"/>
        </w:trPr>
        <w:tc>
          <w:tcPr>
            <w:tcW w:w="2850" w:type="dxa"/>
            <w:vMerge/>
            <w:tcBorders>
              <w:top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86577F" w:rsidRPr="00CC7114" w:rsidTr="006B5184">
        <w:trPr>
          <w:trHeight w:val="315"/>
        </w:trPr>
        <w:tc>
          <w:tcPr>
            <w:tcW w:w="2850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</w:t>
            </w:r>
          </w:p>
        </w:tc>
      </w:tr>
      <w:tr w:rsidR="0086577F" w:rsidRPr="00CC7114" w:rsidTr="006B5184">
        <w:trPr>
          <w:trHeight w:val="420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C20940">
            <w:pPr>
              <w:widowControl/>
              <w:autoSpaceDE/>
              <w:autoSpaceDN/>
              <w:spacing w:line="220" w:lineRule="exact"/>
              <w:ind w:right="-108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Муниципальная программа "Переселение граждан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из непригодного для проживания (аварийного) жилищного фонда</w:t>
            </w:r>
            <w:r w:rsidR="00C20940">
              <w:rPr>
                <w:sz w:val="20"/>
                <w:szCs w:val="20"/>
                <w:lang w:bidi="ar-SA"/>
              </w:rPr>
              <w:t xml:space="preserve"> </w:t>
            </w:r>
            <w:r w:rsidRPr="00CC7114">
              <w:rPr>
                <w:sz w:val="20"/>
                <w:szCs w:val="20"/>
                <w:lang w:bidi="ar-SA"/>
              </w:rPr>
              <w:t>в городском округе "Город Архангельск"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398 396,4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rPr>
          <w:trHeight w:val="40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7 023,6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rPr>
          <w:trHeight w:val="37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7 643,6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rPr>
          <w:trHeight w:val="37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C20940">
        <w:trPr>
          <w:trHeight w:val="467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</w:tr>
      <w:tr w:rsidR="0086577F" w:rsidRPr="00CC7114" w:rsidTr="006B5184">
        <w:trPr>
          <w:trHeight w:val="390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Подпрограмма 1 "Переселение граждан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из аварийного жилищного фонда, признанного таковым до 1 января 2017 года"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236 163,4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4 732,6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460446" w:rsidRDefault="00460446">
      <w:r>
        <w:br w:type="page"/>
      </w:r>
    </w:p>
    <w:tbl>
      <w:tblPr>
        <w:tblW w:w="15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226"/>
        <w:gridCol w:w="1360"/>
        <w:gridCol w:w="960"/>
        <w:gridCol w:w="960"/>
      </w:tblGrid>
      <w:tr w:rsidR="00460446" w:rsidRPr="00CC7114" w:rsidTr="006B5184">
        <w:trPr>
          <w:trHeight w:val="315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219 568,2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271,5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4 170,8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215 125,9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14 140,2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2 006,1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230,8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3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11 903,3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422 747,7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2 455,0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2 096,1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10 891,5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409 760,1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233 708,4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219 568,2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271,5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4 170,8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215 125,9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460446" w:rsidRDefault="00460446">
      <w:r>
        <w:br w:type="page"/>
      </w:r>
    </w:p>
    <w:tbl>
      <w:tblPr>
        <w:tblW w:w="15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226"/>
        <w:gridCol w:w="1360"/>
        <w:gridCol w:w="960"/>
        <w:gridCol w:w="960"/>
      </w:tblGrid>
      <w:tr w:rsidR="00460446" w:rsidRPr="00CC7114" w:rsidTr="006B5184">
        <w:trPr>
          <w:trHeight w:val="315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14 140,2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2 006,1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230,8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11 903,3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в территориальном округе Варавино-Фактория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2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по ул. Карпогорской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4.С троительство многоквартирного дома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по ул. Карпогорской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4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в 6 микрорайоне территориального округа Майская горка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460446" w:rsidRDefault="00460446"/>
    <w:p w:rsidR="00460446" w:rsidRDefault="00460446">
      <w:r>
        <w:br w:type="page"/>
      </w:r>
    </w:p>
    <w:tbl>
      <w:tblPr>
        <w:tblW w:w="15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226"/>
        <w:gridCol w:w="1360"/>
        <w:gridCol w:w="960"/>
        <w:gridCol w:w="960"/>
      </w:tblGrid>
      <w:tr w:rsidR="00460446" w:rsidRPr="00CC7114" w:rsidTr="006B5184">
        <w:trPr>
          <w:trHeight w:val="315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460446">
              <w:rPr>
                <w:sz w:val="20"/>
                <w:szCs w:val="20"/>
                <w:lang w:bidi="ar-SA"/>
              </w:rPr>
              <w:br/>
              <w:t>в</w:t>
            </w:r>
            <w:r w:rsidRPr="00CC7114">
              <w:rPr>
                <w:sz w:val="20"/>
                <w:szCs w:val="20"/>
                <w:lang w:bidi="ar-SA"/>
              </w:rPr>
              <w:t xml:space="preserve"> территориальном округе Варавино-Фактория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0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7. Строительство многоквартирного дома рядом с домом № 17 по ул. Ленина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в территориальном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округе Майская горка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с домом № 23 по ул. Ленина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100 223,8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8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по ул. Ленина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850" w:type="dxa"/>
            <w:vMerge w:val="restart"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по ул. Воронина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в территориальном округе Варавино-Фактория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6B5184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460446" w:rsidRDefault="00460446">
      <w:r>
        <w:br w:type="page"/>
      </w:r>
    </w:p>
    <w:tbl>
      <w:tblPr>
        <w:tblW w:w="15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226"/>
        <w:gridCol w:w="1360"/>
        <w:gridCol w:w="960"/>
        <w:gridCol w:w="960"/>
      </w:tblGrid>
      <w:tr w:rsidR="00460446" w:rsidRPr="00CC7114" w:rsidTr="006B5184">
        <w:trPr>
          <w:trHeight w:val="315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Мероприятие 11.</w:t>
            </w:r>
            <w:r w:rsidRPr="00CC7114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в Цигломенском округе </w:t>
            </w:r>
            <w:r w:rsidRPr="00CC7114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121 629,1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3 123,9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117 527,7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Подпрограмма 2 "Переселение граждан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>из многоквартирных домов, имеющих угрозу обрушения"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39452C">
              <w:rPr>
                <w:sz w:val="20"/>
                <w:szCs w:val="20"/>
                <w:lang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39452C">
              <w:rPr>
                <w:sz w:val="20"/>
                <w:szCs w:val="20"/>
                <w:lang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162 233,0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39452C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39452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39452C">
              <w:rPr>
                <w:sz w:val="20"/>
                <w:szCs w:val="20"/>
                <w:lang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39452C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39452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39452C">
              <w:rPr>
                <w:sz w:val="20"/>
                <w:szCs w:val="20"/>
                <w:lang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2 291,0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3 242,0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156 035,8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155,9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3 159,7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152 720,2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6 197,2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2 135,1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Мероприятие 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44 886,2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2 173,7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865,8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41 846,7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38 689,0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38,6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783,5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460446" w:rsidRDefault="00460446">
      <w:r>
        <w:br w:type="page"/>
      </w:r>
    </w:p>
    <w:tbl>
      <w:tblPr>
        <w:tblW w:w="15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268"/>
        <w:gridCol w:w="2440"/>
        <w:gridCol w:w="960"/>
        <w:gridCol w:w="1200"/>
        <w:gridCol w:w="1120"/>
        <w:gridCol w:w="1226"/>
        <w:gridCol w:w="1360"/>
        <w:gridCol w:w="960"/>
        <w:gridCol w:w="960"/>
      </w:tblGrid>
      <w:tr w:rsidR="00460446" w:rsidRPr="00CC7114" w:rsidTr="006B5184">
        <w:trPr>
          <w:trHeight w:val="315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446" w:rsidRPr="00CC7114" w:rsidRDefault="00460446" w:rsidP="009402F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10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37 866,9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Адм</w:t>
            </w:r>
            <w:r w:rsidR="00460446">
              <w:rPr>
                <w:sz w:val="20"/>
                <w:szCs w:val="20"/>
                <w:lang w:bidi="ar-SA"/>
              </w:rPr>
              <w:t>инистрация города Архангельска/</w:t>
            </w:r>
            <w:r w:rsidRPr="00CC7114">
              <w:rPr>
                <w:sz w:val="20"/>
                <w:szCs w:val="20"/>
                <w:lang w:bidi="ar-SA"/>
              </w:rPr>
              <w:t xml:space="preserve">отдел учета и отчетности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6 197,2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2 135,1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2850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85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 xml:space="preserve">Мероприятие 2. </w:t>
            </w:r>
            <w:r w:rsidR="00460446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Приобретение жилых помещений </w:t>
            </w:r>
            <w:r w:rsidR="0039452C">
              <w:rPr>
                <w:sz w:val="20"/>
                <w:szCs w:val="20"/>
                <w:lang w:bidi="ar-SA"/>
              </w:rPr>
              <w:br/>
            </w:r>
            <w:r w:rsidRPr="00CC7114">
              <w:rPr>
                <w:sz w:val="20"/>
                <w:szCs w:val="20"/>
                <w:lang w:bidi="ar-SA"/>
              </w:rPr>
              <w:t xml:space="preserve">в многоквартирных домах 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Департамент городского хозяйств</w:t>
            </w:r>
            <w:r w:rsidR="00460446">
              <w:rPr>
                <w:sz w:val="20"/>
                <w:szCs w:val="20"/>
                <w:lang w:bidi="ar-SA"/>
              </w:rPr>
              <w:t>а</w:t>
            </w:r>
            <w:r w:rsidRPr="00CC7114">
              <w:rPr>
                <w:sz w:val="20"/>
                <w:szCs w:val="20"/>
                <w:lang w:bidi="ar-SA"/>
              </w:rPr>
              <w:t>/ департамент городского хозяйства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117 346,8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val="en-US" w:bidi="ar-SA"/>
              </w:rPr>
            </w:pPr>
            <w:r w:rsidRPr="00CC7114">
              <w:rPr>
                <w:sz w:val="20"/>
                <w:szCs w:val="20"/>
                <w:lang w:bidi="ar-SA"/>
              </w:rPr>
              <w:t> </w:t>
            </w:r>
            <w:r w:rsidRPr="00CC7114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val="en-US" w:bidi="ar-SA"/>
              </w:rPr>
              <w:t>-</w:t>
            </w:r>
            <w:r w:rsidRPr="00CC7114">
              <w:rPr>
                <w:sz w:val="20"/>
                <w:szCs w:val="20"/>
                <w:lang w:bidi="ar-SA"/>
              </w:rPr>
              <w:t> 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50" w:type="dxa"/>
            <w:vMerge/>
            <w:tcBorders>
              <w:top w:val="nil"/>
            </w:tcBorders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50" w:type="dxa"/>
            <w:vMerge/>
            <w:tcBorders>
              <w:top w:val="nil"/>
            </w:tcBorders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2 376,2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  <w:tr w:rsidR="0086577F" w:rsidRPr="00CC7114" w:rsidTr="006B5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850" w:type="dxa"/>
            <w:vMerge/>
            <w:tcBorders>
              <w:top w:val="nil"/>
            </w:tcBorders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114 853,3</w:t>
            </w:r>
          </w:p>
        </w:tc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6577F" w:rsidRPr="00CC7114" w:rsidRDefault="0086577F" w:rsidP="00460446">
            <w:pPr>
              <w:widowControl/>
              <w:autoSpaceDE/>
              <w:autoSpaceDN/>
              <w:spacing w:line="220" w:lineRule="exact"/>
              <w:jc w:val="center"/>
              <w:rPr>
                <w:sz w:val="20"/>
                <w:szCs w:val="20"/>
                <w:lang w:bidi="ar-SA"/>
              </w:rPr>
            </w:pPr>
            <w:r w:rsidRPr="00CC711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6577F" w:rsidRPr="00CC7114" w:rsidRDefault="00460446" w:rsidP="00460446">
      <w:pPr>
        <w:tabs>
          <w:tab w:val="left" w:pos="0"/>
        </w:tabs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9259A2" w:rsidRPr="00CC7114" w:rsidRDefault="0086577F" w:rsidP="00C56AF5">
      <w:pPr>
        <w:jc w:val="center"/>
        <w:rPr>
          <w:sz w:val="26"/>
          <w:szCs w:val="26"/>
        </w:rPr>
        <w:sectPr w:rsidR="009259A2" w:rsidRPr="00CC7114" w:rsidSect="00460446">
          <w:headerReference w:type="default" r:id="rId9"/>
          <w:pgSz w:w="16840" w:h="11910" w:orient="landscape"/>
          <w:pgMar w:top="1701" w:right="255" w:bottom="567" w:left="1134" w:header="1134" w:footer="0" w:gutter="0"/>
          <w:cols w:space="720"/>
          <w:titlePg/>
          <w:docGrid w:linePitch="299"/>
        </w:sectPr>
      </w:pPr>
      <w:r w:rsidRPr="00CC7114">
        <w:rPr>
          <w:sz w:val="28"/>
          <w:szCs w:val="28"/>
        </w:rPr>
        <w:t>__________</w:t>
      </w:r>
    </w:p>
    <w:p w:rsidR="003B3423" w:rsidRPr="00EC0F75" w:rsidRDefault="003B3423" w:rsidP="00460446">
      <w:pPr>
        <w:jc w:val="center"/>
      </w:pPr>
    </w:p>
    <w:sectPr w:rsidR="003B3423" w:rsidRPr="00EC0F75" w:rsidSect="006210A0">
      <w:headerReference w:type="even" r:id="rId10"/>
      <w:pgSz w:w="11906" w:h="16838" w:code="9"/>
      <w:pgMar w:top="1135" w:right="707" w:bottom="709" w:left="127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C8" w:rsidRDefault="00A53BC8" w:rsidP="009D4142">
      <w:r>
        <w:separator/>
      </w:r>
    </w:p>
  </w:endnote>
  <w:endnote w:type="continuationSeparator" w:id="0">
    <w:p w:rsidR="00A53BC8" w:rsidRDefault="00A53BC8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C8" w:rsidRDefault="00A53BC8" w:rsidP="009D4142">
      <w:r>
        <w:separator/>
      </w:r>
    </w:p>
  </w:footnote>
  <w:footnote w:type="continuationSeparator" w:id="0">
    <w:p w:rsidR="00A53BC8" w:rsidRDefault="00A53BC8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90506"/>
      <w:docPartObj>
        <w:docPartGallery w:val="Page Numbers (Top of Page)"/>
        <w:docPartUnique/>
      </w:docPartObj>
    </w:sdtPr>
    <w:sdtEndPr/>
    <w:sdtContent>
      <w:p w:rsidR="007355C6" w:rsidRDefault="007355C6">
        <w:pPr>
          <w:pStyle w:val="a8"/>
          <w:jc w:val="center"/>
        </w:pPr>
        <w:r w:rsidRPr="008E0AF9">
          <w:rPr>
            <w:sz w:val="24"/>
            <w:szCs w:val="24"/>
          </w:rPr>
          <w:fldChar w:fldCharType="begin"/>
        </w:r>
        <w:r w:rsidRPr="008E0AF9">
          <w:rPr>
            <w:sz w:val="24"/>
            <w:szCs w:val="24"/>
          </w:rPr>
          <w:instrText>PAGE   \* MERGEFORMAT</w:instrText>
        </w:r>
        <w:r w:rsidRPr="008E0AF9">
          <w:rPr>
            <w:sz w:val="24"/>
            <w:szCs w:val="24"/>
          </w:rPr>
          <w:fldChar w:fldCharType="separate"/>
        </w:r>
        <w:r w:rsidR="003A1596">
          <w:rPr>
            <w:noProof/>
            <w:sz w:val="24"/>
            <w:szCs w:val="24"/>
          </w:rPr>
          <w:t>2</w:t>
        </w:r>
        <w:r w:rsidRPr="008E0AF9">
          <w:rPr>
            <w:sz w:val="24"/>
            <w:szCs w:val="24"/>
          </w:rPr>
          <w:fldChar w:fldCharType="end"/>
        </w:r>
      </w:p>
    </w:sdtContent>
  </w:sdt>
  <w:p w:rsidR="007355C6" w:rsidRDefault="007355C6" w:rsidP="003669FC">
    <w:pPr>
      <w:pStyle w:val="a8"/>
      <w:tabs>
        <w:tab w:val="clear" w:pos="4677"/>
        <w:tab w:val="clear" w:pos="9355"/>
        <w:tab w:val="left" w:pos="96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C6" w:rsidRDefault="007355C6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5C6" w:rsidRDefault="007355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04F1"/>
    <w:multiLevelType w:val="hybridMultilevel"/>
    <w:tmpl w:val="961C4C46"/>
    <w:lvl w:ilvl="0" w:tplc="40B6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9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A1CF0"/>
    <w:multiLevelType w:val="hybridMultilevel"/>
    <w:tmpl w:val="7AB4DBC2"/>
    <w:lvl w:ilvl="0" w:tplc="A678CD66">
      <w:start w:val="31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0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25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23"/>
  </w:num>
  <w:num w:numId="5">
    <w:abstractNumId w:val="24"/>
  </w:num>
  <w:num w:numId="6">
    <w:abstractNumId w:val="8"/>
  </w:num>
  <w:num w:numId="7">
    <w:abstractNumId w:val="13"/>
  </w:num>
  <w:num w:numId="8">
    <w:abstractNumId w:val="30"/>
  </w:num>
  <w:num w:numId="9">
    <w:abstractNumId w:val="31"/>
  </w:num>
  <w:num w:numId="10">
    <w:abstractNumId w:val="25"/>
  </w:num>
  <w:num w:numId="11">
    <w:abstractNumId w:val="4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6"/>
  </w:num>
  <w:num w:numId="16">
    <w:abstractNumId w:val="12"/>
  </w:num>
  <w:num w:numId="17">
    <w:abstractNumId w:val="19"/>
  </w:num>
  <w:num w:numId="18">
    <w:abstractNumId w:val="22"/>
  </w:num>
  <w:num w:numId="19">
    <w:abstractNumId w:val="27"/>
  </w:num>
  <w:num w:numId="20">
    <w:abstractNumId w:val="0"/>
  </w:num>
  <w:num w:numId="21">
    <w:abstractNumId w:val="6"/>
  </w:num>
  <w:num w:numId="22">
    <w:abstractNumId w:val="7"/>
  </w:num>
  <w:num w:numId="23">
    <w:abstractNumId w:val="16"/>
  </w:num>
  <w:num w:numId="24">
    <w:abstractNumId w:val="5"/>
  </w:num>
  <w:num w:numId="25">
    <w:abstractNumId w:val="9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9"/>
  </w:num>
  <w:num w:numId="31">
    <w:abstractNumId w:val="33"/>
  </w:num>
  <w:num w:numId="32">
    <w:abstractNumId w:val="20"/>
  </w:num>
  <w:num w:numId="33">
    <w:abstractNumId w:val="32"/>
  </w:num>
  <w:num w:numId="34">
    <w:abstractNumId w:val="15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00CA"/>
    <w:rsid w:val="000016D3"/>
    <w:rsid w:val="00004C1E"/>
    <w:rsid w:val="00005496"/>
    <w:rsid w:val="00005639"/>
    <w:rsid w:val="000064EE"/>
    <w:rsid w:val="00007BAE"/>
    <w:rsid w:val="00007C22"/>
    <w:rsid w:val="0001040B"/>
    <w:rsid w:val="000151F8"/>
    <w:rsid w:val="00016542"/>
    <w:rsid w:val="00021484"/>
    <w:rsid w:val="0002235C"/>
    <w:rsid w:val="00022CAC"/>
    <w:rsid w:val="000250DC"/>
    <w:rsid w:val="00025F9D"/>
    <w:rsid w:val="0003347D"/>
    <w:rsid w:val="0003465C"/>
    <w:rsid w:val="0003531F"/>
    <w:rsid w:val="0003691B"/>
    <w:rsid w:val="00045983"/>
    <w:rsid w:val="000460A9"/>
    <w:rsid w:val="00063ED6"/>
    <w:rsid w:val="00064A2C"/>
    <w:rsid w:val="000669AF"/>
    <w:rsid w:val="00067385"/>
    <w:rsid w:val="00070550"/>
    <w:rsid w:val="0007281B"/>
    <w:rsid w:val="00073321"/>
    <w:rsid w:val="00074B41"/>
    <w:rsid w:val="00083EAE"/>
    <w:rsid w:val="00084B1F"/>
    <w:rsid w:val="0008529E"/>
    <w:rsid w:val="00090C61"/>
    <w:rsid w:val="00093EF4"/>
    <w:rsid w:val="00095E23"/>
    <w:rsid w:val="000A0483"/>
    <w:rsid w:val="000A0B0D"/>
    <w:rsid w:val="000A1C55"/>
    <w:rsid w:val="000A2D68"/>
    <w:rsid w:val="000A61D1"/>
    <w:rsid w:val="000B093F"/>
    <w:rsid w:val="000B1195"/>
    <w:rsid w:val="000B35F5"/>
    <w:rsid w:val="000B4B9D"/>
    <w:rsid w:val="000B67BE"/>
    <w:rsid w:val="000C00ED"/>
    <w:rsid w:val="000C1161"/>
    <w:rsid w:val="000C1740"/>
    <w:rsid w:val="000C34F6"/>
    <w:rsid w:val="000C44EA"/>
    <w:rsid w:val="000D0264"/>
    <w:rsid w:val="000D12B7"/>
    <w:rsid w:val="000D1A4C"/>
    <w:rsid w:val="000D1BDC"/>
    <w:rsid w:val="000E0FE0"/>
    <w:rsid w:val="000E17FF"/>
    <w:rsid w:val="000E3C44"/>
    <w:rsid w:val="000E4951"/>
    <w:rsid w:val="000E4F01"/>
    <w:rsid w:val="000E5CAF"/>
    <w:rsid w:val="000F026A"/>
    <w:rsid w:val="000F2CBF"/>
    <w:rsid w:val="000F6804"/>
    <w:rsid w:val="00100819"/>
    <w:rsid w:val="00100FB6"/>
    <w:rsid w:val="0010130C"/>
    <w:rsid w:val="0010374F"/>
    <w:rsid w:val="001037A9"/>
    <w:rsid w:val="00104168"/>
    <w:rsid w:val="001041CD"/>
    <w:rsid w:val="0010449C"/>
    <w:rsid w:val="00105E47"/>
    <w:rsid w:val="001123B3"/>
    <w:rsid w:val="00113EF1"/>
    <w:rsid w:val="001156A3"/>
    <w:rsid w:val="00117EC2"/>
    <w:rsid w:val="001204F8"/>
    <w:rsid w:val="001224C0"/>
    <w:rsid w:val="001226A3"/>
    <w:rsid w:val="00124B9C"/>
    <w:rsid w:val="00131929"/>
    <w:rsid w:val="00131E06"/>
    <w:rsid w:val="00132251"/>
    <w:rsid w:val="00135AF7"/>
    <w:rsid w:val="001378DC"/>
    <w:rsid w:val="0014128F"/>
    <w:rsid w:val="00146200"/>
    <w:rsid w:val="00147E57"/>
    <w:rsid w:val="00154BDB"/>
    <w:rsid w:val="00156744"/>
    <w:rsid w:val="00157C2B"/>
    <w:rsid w:val="00162F18"/>
    <w:rsid w:val="0016331C"/>
    <w:rsid w:val="001644DE"/>
    <w:rsid w:val="001671AC"/>
    <w:rsid w:val="0016754E"/>
    <w:rsid w:val="001719A3"/>
    <w:rsid w:val="00172009"/>
    <w:rsid w:val="00176E63"/>
    <w:rsid w:val="001773EF"/>
    <w:rsid w:val="001776C9"/>
    <w:rsid w:val="001931CF"/>
    <w:rsid w:val="00193290"/>
    <w:rsid w:val="001958C8"/>
    <w:rsid w:val="001A06A8"/>
    <w:rsid w:val="001A2314"/>
    <w:rsid w:val="001A2B86"/>
    <w:rsid w:val="001A441B"/>
    <w:rsid w:val="001C06CC"/>
    <w:rsid w:val="001C0B0C"/>
    <w:rsid w:val="001C343B"/>
    <w:rsid w:val="001C362F"/>
    <w:rsid w:val="001C409A"/>
    <w:rsid w:val="001C65D5"/>
    <w:rsid w:val="001C6C68"/>
    <w:rsid w:val="001D78A1"/>
    <w:rsid w:val="001E0799"/>
    <w:rsid w:val="001E1E30"/>
    <w:rsid w:val="001E2286"/>
    <w:rsid w:val="001E2A2A"/>
    <w:rsid w:val="001E2A2B"/>
    <w:rsid w:val="001E41EE"/>
    <w:rsid w:val="001E4397"/>
    <w:rsid w:val="001E47F0"/>
    <w:rsid w:val="001F1341"/>
    <w:rsid w:val="001F2ECC"/>
    <w:rsid w:val="001F3B27"/>
    <w:rsid w:val="001F64B7"/>
    <w:rsid w:val="001F70E0"/>
    <w:rsid w:val="001F722F"/>
    <w:rsid w:val="00200713"/>
    <w:rsid w:val="0020142E"/>
    <w:rsid w:val="00203F60"/>
    <w:rsid w:val="00204080"/>
    <w:rsid w:val="00205DB9"/>
    <w:rsid w:val="00205F70"/>
    <w:rsid w:val="00206067"/>
    <w:rsid w:val="002121AD"/>
    <w:rsid w:val="002162A8"/>
    <w:rsid w:val="00217F74"/>
    <w:rsid w:val="00231F33"/>
    <w:rsid w:val="00241F88"/>
    <w:rsid w:val="0024405A"/>
    <w:rsid w:val="0024724E"/>
    <w:rsid w:val="0024729B"/>
    <w:rsid w:val="00250B03"/>
    <w:rsid w:val="0025220E"/>
    <w:rsid w:val="00255C2E"/>
    <w:rsid w:val="002576B8"/>
    <w:rsid w:val="00260BF1"/>
    <w:rsid w:val="00262D96"/>
    <w:rsid w:val="00263E46"/>
    <w:rsid w:val="0027204C"/>
    <w:rsid w:val="002748AD"/>
    <w:rsid w:val="0027675D"/>
    <w:rsid w:val="0028006E"/>
    <w:rsid w:val="00280C42"/>
    <w:rsid w:val="002819BF"/>
    <w:rsid w:val="002820C2"/>
    <w:rsid w:val="002849E3"/>
    <w:rsid w:val="00287F6F"/>
    <w:rsid w:val="00290212"/>
    <w:rsid w:val="002907E7"/>
    <w:rsid w:val="00290D3F"/>
    <w:rsid w:val="00291CF9"/>
    <w:rsid w:val="002A274E"/>
    <w:rsid w:val="002A278A"/>
    <w:rsid w:val="002A4704"/>
    <w:rsid w:val="002A557C"/>
    <w:rsid w:val="002B20E6"/>
    <w:rsid w:val="002B2FA1"/>
    <w:rsid w:val="002B7F7C"/>
    <w:rsid w:val="002C554F"/>
    <w:rsid w:val="002E0148"/>
    <w:rsid w:val="002E0266"/>
    <w:rsid w:val="002E2352"/>
    <w:rsid w:val="002F2D51"/>
    <w:rsid w:val="00300BD2"/>
    <w:rsid w:val="00301C47"/>
    <w:rsid w:val="00307D94"/>
    <w:rsid w:val="0031534C"/>
    <w:rsid w:val="0031566C"/>
    <w:rsid w:val="00317C18"/>
    <w:rsid w:val="00320BC3"/>
    <w:rsid w:val="003243BF"/>
    <w:rsid w:val="00324689"/>
    <w:rsid w:val="00325CA1"/>
    <w:rsid w:val="003266D7"/>
    <w:rsid w:val="00327D6D"/>
    <w:rsid w:val="003418E5"/>
    <w:rsid w:val="003432DF"/>
    <w:rsid w:val="00344B78"/>
    <w:rsid w:val="00344CFE"/>
    <w:rsid w:val="00350B1F"/>
    <w:rsid w:val="00352795"/>
    <w:rsid w:val="00354087"/>
    <w:rsid w:val="00360601"/>
    <w:rsid w:val="00362135"/>
    <w:rsid w:val="003649B6"/>
    <w:rsid w:val="00365FA7"/>
    <w:rsid w:val="0036652E"/>
    <w:rsid w:val="003669FC"/>
    <w:rsid w:val="00366B38"/>
    <w:rsid w:val="00367E97"/>
    <w:rsid w:val="00367FEF"/>
    <w:rsid w:val="003718D4"/>
    <w:rsid w:val="00372B3F"/>
    <w:rsid w:val="0037391E"/>
    <w:rsid w:val="00375E5A"/>
    <w:rsid w:val="00381043"/>
    <w:rsid w:val="00382192"/>
    <w:rsid w:val="00382D70"/>
    <w:rsid w:val="003839E2"/>
    <w:rsid w:val="00387550"/>
    <w:rsid w:val="00387590"/>
    <w:rsid w:val="003900BE"/>
    <w:rsid w:val="0039452C"/>
    <w:rsid w:val="00395F71"/>
    <w:rsid w:val="003A1596"/>
    <w:rsid w:val="003A6245"/>
    <w:rsid w:val="003A7F87"/>
    <w:rsid w:val="003B3423"/>
    <w:rsid w:val="003B51E9"/>
    <w:rsid w:val="003B56C8"/>
    <w:rsid w:val="003B7A37"/>
    <w:rsid w:val="003C003E"/>
    <w:rsid w:val="003C1EB3"/>
    <w:rsid w:val="003C3347"/>
    <w:rsid w:val="003C3934"/>
    <w:rsid w:val="003C5F9F"/>
    <w:rsid w:val="003D0FE2"/>
    <w:rsid w:val="003D11A4"/>
    <w:rsid w:val="003D3A5D"/>
    <w:rsid w:val="003D75E8"/>
    <w:rsid w:val="003E1B65"/>
    <w:rsid w:val="003E5708"/>
    <w:rsid w:val="003E6AB6"/>
    <w:rsid w:val="003F2B85"/>
    <w:rsid w:val="003F3649"/>
    <w:rsid w:val="003F3AE8"/>
    <w:rsid w:val="003F41C6"/>
    <w:rsid w:val="003F5D4A"/>
    <w:rsid w:val="003F6505"/>
    <w:rsid w:val="003F6AB1"/>
    <w:rsid w:val="003F715C"/>
    <w:rsid w:val="00402B17"/>
    <w:rsid w:val="00402DE4"/>
    <w:rsid w:val="00404EA8"/>
    <w:rsid w:val="004057BD"/>
    <w:rsid w:val="004067EA"/>
    <w:rsid w:val="00406D9F"/>
    <w:rsid w:val="00406EE0"/>
    <w:rsid w:val="004111FA"/>
    <w:rsid w:val="0041502E"/>
    <w:rsid w:val="00417E58"/>
    <w:rsid w:val="00422777"/>
    <w:rsid w:val="004235E8"/>
    <w:rsid w:val="00425CD2"/>
    <w:rsid w:val="004278D5"/>
    <w:rsid w:val="004330DF"/>
    <w:rsid w:val="004350E9"/>
    <w:rsid w:val="00436868"/>
    <w:rsid w:val="00436A52"/>
    <w:rsid w:val="0043706F"/>
    <w:rsid w:val="00440B31"/>
    <w:rsid w:val="0044317B"/>
    <w:rsid w:val="00444FD3"/>
    <w:rsid w:val="004463C3"/>
    <w:rsid w:val="0045017D"/>
    <w:rsid w:val="00456FFA"/>
    <w:rsid w:val="00460446"/>
    <w:rsid w:val="004609BA"/>
    <w:rsid w:val="0046418E"/>
    <w:rsid w:val="00465F5C"/>
    <w:rsid w:val="004666B6"/>
    <w:rsid w:val="00466874"/>
    <w:rsid w:val="00473042"/>
    <w:rsid w:val="00476309"/>
    <w:rsid w:val="004768E2"/>
    <w:rsid w:val="00476D33"/>
    <w:rsid w:val="004807EA"/>
    <w:rsid w:val="00481D65"/>
    <w:rsid w:val="00481D76"/>
    <w:rsid w:val="0048596D"/>
    <w:rsid w:val="00485D45"/>
    <w:rsid w:val="00487E01"/>
    <w:rsid w:val="00494812"/>
    <w:rsid w:val="004A23F2"/>
    <w:rsid w:val="004A24C9"/>
    <w:rsid w:val="004A500F"/>
    <w:rsid w:val="004A7D9F"/>
    <w:rsid w:val="004B1A93"/>
    <w:rsid w:val="004B5E31"/>
    <w:rsid w:val="004B65F7"/>
    <w:rsid w:val="004C3913"/>
    <w:rsid w:val="004C4395"/>
    <w:rsid w:val="004C519D"/>
    <w:rsid w:val="004C5C34"/>
    <w:rsid w:val="004C5FB7"/>
    <w:rsid w:val="004C6441"/>
    <w:rsid w:val="004C6E2A"/>
    <w:rsid w:val="004D0A55"/>
    <w:rsid w:val="004D1A65"/>
    <w:rsid w:val="004D42F1"/>
    <w:rsid w:val="004D4838"/>
    <w:rsid w:val="004D63C2"/>
    <w:rsid w:val="004D642C"/>
    <w:rsid w:val="004E48C9"/>
    <w:rsid w:val="004E589B"/>
    <w:rsid w:val="004F05DE"/>
    <w:rsid w:val="004F1D68"/>
    <w:rsid w:val="004F2B92"/>
    <w:rsid w:val="00500BB3"/>
    <w:rsid w:val="00501C61"/>
    <w:rsid w:val="00504360"/>
    <w:rsid w:val="00505002"/>
    <w:rsid w:val="00505CDC"/>
    <w:rsid w:val="0050703A"/>
    <w:rsid w:val="00507DE0"/>
    <w:rsid w:val="005116DC"/>
    <w:rsid w:val="00512230"/>
    <w:rsid w:val="00512E3B"/>
    <w:rsid w:val="005157B2"/>
    <w:rsid w:val="00516184"/>
    <w:rsid w:val="00516A0C"/>
    <w:rsid w:val="0051743F"/>
    <w:rsid w:val="00521CD5"/>
    <w:rsid w:val="00523B2B"/>
    <w:rsid w:val="005303C5"/>
    <w:rsid w:val="00530792"/>
    <w:rsid w:val="005326F7"/>
    <w:rsid w:val="00534F58"/>
    <w:rsid w:val="005351D5"/>
    <w:rsid w:val="00543959"/>
    <w:rsid w:val="00543BA7"/>
    <w:rsid w:val="00544059"/>
    <w:rsid w:val="00546507"/>
    <w:rsid w:val="00550687"/>
    <w:rsid w:val="005512FC"/>
    <w:rsid w:val="00552C03"/>
    <w:rsid w:val="00554875"/>
    <w:rsid w:val="00554B18"/>
    <w:rsid w:val="005615BC"/>
    <w:rsid w:val="00561B09"/>
    <w:rsid w:val="00564BE1"/>
    <w:rsid w:val="00566FE6"/>
    <w:rsid w:val="0056772F"/>
    <w:rsid w:val="005755BB"/>
    <w:rsid w:val="0057612C"/>
    <w:rsid w:val="005769CB"/>
    <w:rsid w:val="0057715D"/>
    <w:rsid w:val="00577E55"/>
    <w:rsid w:val="00581A84"/>
    <w:rsid w:val="005827C6"/>
    <w:rsid w:val="005833AA"/>
    <w:rsid w:val="0058560E"/>
    <w:rsid w:val="005924DB"/>
    <w:rsid w:val="00592D1A"/>
    <w:rsid w:val="00593A29"/>
    <w:rsid w:val="00596200"/>
    <w:rsid w:val="0059626F"/>
    <w:rsid w:val="005970A4"/>
    <w:rsid w:val="0059715E"/>
    <w:rsid w:val="00597FAF"/>
    <w:rsid w:val="005A0569"/>
    <w:rsid w:val="005A6633"/>
    <w:rsid w:val="005B16BD"/>
    <w:rsid w:val="005B3A18"/>
    <w:rsid w:val="005B665F"/>
    <w:rsid w:val="005B7664"/>
    <w:rsid w:val="005C2D18"/>
    <w:rsid w:val="005C591B"/>
    <w:rsid w:val="005C7B36"/>
    <w:rsid w:val="005D110C"/>
    <w:rsid w:val="005D15CE"/>
    <w:rsid w:val="005D310D"/>
    <w:rsid w:val="005D44BF"/>
    <w:rsid w:val="005D481A"/>
    <w:rsid w:val="005D60CB"/>
    <w:rsid w:val="005D7D9C"/>
    <w:rsid w:val="005E26FF"/>
    <w:rsid w:val="005E6BE5"/>
    <w:rsid w:val="005F47BF"/>
    <w:rsid w:val="005F5A1F"/>
    <w:rsid w:val="005F5B55"/>
    <w:rsid w:val="005F6838"/>
    <w:rsid w:val="00603019"/>
    <w:rsid w:val="0060611D"/>
    <w:rsid w:val="00606330"/>
    <w:rsid w:val="0061188A"/>
    <w:rsid w:val="00613304"/>
    <w:rsid w:val="006205C0"/>
    <w:rsid w:val="006210A0"/>
    <w:rsid w:val="00621239"/>
    <w:rsid w:val="00623A39"/>
    <w:rsid w:val="00624A5B"/>
    <w:rsid w:val="0062717D"/>
    <w:rsid w:val="006273EF"/>
    <w:rsid w:val="006400F2"/>
    <w:rsid w:val="00640904"/>
    <w:rsid w:val="00640CE9"/>
    <w:rsid w:val="00641114"/>
    <w:rsid w:val="006420EC"/>
    <w:rsid w:val="00644905"/>
    <w:rsid w:val="006453E3"/>
    <w:rsid w:val="00646098"/>
    <w:rsid w:val="00646CB8"/>
    <w:rsid w:val="0064729F"/>
    <w:rsid w:val="0065198C"/>
    <w:rsid w:val="00652BC1"/>
    <w:rsid w:val="006531DF"/>
    <w:rsid w:val="00656B7C"/>
    <w:rsid w:val="006571D7"/>
    <w:rsid w:val="00660B74"/>
    <w:rsid w:val="00661AFF"/>
    <w:rsid w:val="00662221"/>
    <w:rsid w:val="00663193"/>
    <w:rsid w:val="006643BB"/>
    <w:rsid w:val="00665421"/>
    <w:rsid w:val="00672854"/>
    <w:rsid w:val="00674389"/>
    <w:rsid w:val="00674BC3"/>
    <w:rsid w:val="0067517B"/>
    <w:rsid w:val="00680338"/>
    <w:rsid w:val="00680756"/>
    <w:rsid w:val="00683765"/>
    <w:rsid w:val="00684D97"/>
    <w:rsid w:val="0069119E"/>
    <w:rsid w:val="00693041"/>
    <w:rsid w:val="00695B77"/>
    <w:rsid w:val="006A0872"/>
    <w:rsid w:val="006A1F3A"/>
    <w:rsid w:val="006A208A"/>
    <w:rsid w:val="006A2447"/>
    <w:rsid w:val="006B3724"/>
    <w:rsid w:val="006B3F89"/>
    <w:rsid w:val="006B5184"/>
    <w:rsid w:val="006C2817"/>
    <w:rsid w:val="006C31C6"/>
    <w:rsid w:val="006C326E"/>
    <w:rsid w:val="006D24E9"/>
    <w:rsid w:val="006D2C0E"/>
    <w:rsid w:val="006D7100"/>
    <w:rsid w:val="006D755D"/>
    <w:rsid w:val="006E085D"/>
    <w:rsid w:val="006E5209"/>
    <w:rsid w:val="006E5560"/>
    <w:rsid w:val="006E7B31"/>
    <w:rsid w:val="006F189E"/>
    <w:rsid w:val="006F57FA"/>
    <w:rsid w:val="00700B79"/>
    <w:rsid w:val="007011DA"/>
    <w:rsid w:val="00705AB0"/>
    <w:rsid w:val="00712319"/>
    <w:rsid w:val="007134E6"/>
    <w:rsid w:val="00716ADA"/>
    <w:rsid w:val="0072098E"/>
    <w:rsid w:val="007213AE"/>
    <w:rsid w:val="00721A26"/>
    <w:rsid w:val="00721ED9"/>
    <w:rsid w:val="00722541"/>
    <w:rsid w:val="00724352"/>
    <w:rsid w:val="0072495C"/>
    <w:rsid w:val="007260D5"/>
    <w:rsid w:val="00727704"/>
    <w:rsid w:val="0073369A"/>
    <w:rsid w:val="00733B94"/>
    <w:rsid w:val="00734F38"/>
    <w:rsid w:val="007355C6"/>
    <w:rsid w:val="00735B3C"/>
    <w:rsid w:val="00741468"/>
    <w:rsid w:val="00747430"/>
    <w:rsid w:val="0074765E"/>
    <w:rsid w:val="007506F2"/>
    <w:rsid w:val="00751432"/>
    <w:rsid w:val="007548CE"/>
    <w:rsid w:val="0075511F"/>
    <w:rsid w:val="00755566"/>
    <w:rsid w:val="007573E1"/>
    <w:rsid w:val="00757D3E"/>
    <w:rsid w:val="00762AFE"/>
    <w:rsid w:val="0076742C"/>
    <w:rsid w:val="00776430"/>
    <w:rsid w:val="007773AF"/>
    <w:rsid w:val="00780965"/>
    <w:rsid w:val="00784CFB"/>
    <w:rsid w:val="0079014B"/>
    <w:rsid w:val="00790FB8"/>
    <w:rsid w:val="00790FE6"/>
    <w:rsid w:val="00791F15"/>
    <w:rsid w:val="00792D99"/>
    <w:rsid w:val="0079313F"/>
    <w:rsid w:val="00793E0E"/>
    <w:rsid w:val="007965A9"/>
    <w:rsid w:val="007965C7"/>
    <w:rsid w:val="007A2E0F"/>
    <w:rsid w:val="007A5602"/>
    <w:rsid w:val="007A5A42"/>
    <w:rsid w:val="007B0BCB"/>
    <w:rsid w:val="007B161D"/>
    <w:rsid w:val="007B248D"/>
    <w:rsid w:val="007B288B"/>
    <w:rsid w:val="007B357B"/>
    <w:rsid w:val="007B3706"/>
    <w:rsid w:val="007B4AFF"/>
    <w:rsid w:val="007B7384"/>
    <w:rsid w:val="007B771F"/>
    <w:rsid w:val="007C282F"/>
    <w:rsid w:val="007C3A74"/>
    <w:rsid w:val="007C42FC"/>
    <w:rsid w:val="007C7CEA"/>
    <w:rsid w:val="007D2740"/>
    <w:rsid w:val="007D4C91"/>
    <w:rsid w:val="007D4E4B"/>
    <w:rsid w:val="007D53BC"/>
    <w:rsid w:val="007D661C"/>
    <w:rsid w:val="007D6B51"/>
    <w:rsid w:val="007D7372"/>
    <w:rsid w:val="007D7BDA"/>
    <w:rsid w:val="007D7C4B"/>
    <w:rsid w:val="007E1F01"/>
    <w:rsid w:val="007E2DA6"/>
    <w:rsid w:val="007E497B"/>
    <w:rsid w:val="007E5484"/>
    <w:rsid w:val="007E6BAE"/>
    <w:rsid w:val="007E7162"/>
    <w:rsid w:val="007F0983"/>
    <w:rsid w:val="007F195A"/>
    <w:rsid w:val="007F1EB4"/>
    <w:rsid w:val="007F2FA1"/>
    <w:rsid w:val="007F3225"/>
    <w:rsid w:val="008003FB"/>
    <w:rsid w:val="00800D89"/>
    <w:rsid w:val="00802120"/>
    <w:rsid w:val="00803BDB"/>
    <w:rsid w:val="008056EF"/>
    <w:rsid w:val="0080783C"/>
    <w:rsid w:val="00823BFD"/>
    <w:rsid w:val="00825312"/>
    <w:rsid w:val="008318AA"/>
    <w:rsid w:val="0083425C"/>
    <w:rsid w:val="0083491A"/>
    <w:rsid w:val="00836698"/>
    <w:rsid w:val="008368FF"/>
    <w:rsid w:val="00840DFD"/>
    <w:rsid w:val="00842383"/>
    <w:rsid w:val="008423D9"/>
    <w:rsid w:val="008428A4"/>
    <w:rsid w:val="00843497"/>
    <w:rsid w:val="00853E27"/>
    <w:rsid w:val="00855457"/>
    <w:rsid w:val="0085600B"/>
    <w:rsid w:val="008577DC"/>
    <w:rsid w:val="00862939"/>
    <w:rsid w:val="008636AB"/>
    <w:rsid w:val="0086577F"/>
    <w:rsid w:val="00866747"/>
    <w:rsid w:val="00866AE7"/>
    <w:rsid w:val="00870820"/>
    <w:rsid w:val="00870CE8"/>
    <w:rsid w:val="00872E55"/>
    <w:rsid w:val="0087404D"/>
    <w:rsid w:val="008749C6"/>
    <w:rsid w:val="0087611E"/>
    <w:rsid w:val="00876430"/>
    <w:rsid w:val="00876EC4"/>
    <w:rsid w:val="00880716"/>
    <w:rsid w:val="00881522"/>
    <w:rsid w:val="00885B2E"/>
    <w:rsid w:val="008971E5"/>
    <w:rsid w:val="008A0C47"/>
    <w:rsid w:val="008A148D"/>
    <w:rsid w:val="008A6F37"/>
    <w:rsid w:val="008B02F9"/>
    <w:rsid w:val="008B41F1"/>
    <w:rsid w:val="008B6C47"/>
    <w:rsid w:val="008C1A57"/>
    <w:rsid w:val="008C2492"/>
    <w:rsid w:val="008C33A2"/>
    <w:rsid w:val="008C4983"/>
    <w:rsid w:val="008D0320"/>
    <w:rsid w:val="008D1F99"/>
    <w:rsid w:val="008D36DE"/>
    <w:rsid w:val="008E2EC7"/>
    <w:rsid w:val="008E4AB2"/>
    <w:rsid w:val="008E6966"/>
    <w:rsid w:val="008F2153"/>
    <w:rsid w:val="008F6DCD"/>
    <w:rsid w:val="00904D08"/>
    <w:rsid w:val="0090653B"/>
    <w:rsid w:val="00910A2E"/>
    <w:rsid w:val="00911A38"/>
    <w:rsid w:val="009138DE"/>
    <w:rsid w:val="00913DB0"/>
    <w:rsid w:val="009154F5"/>
    <w:rsid w:val="00915D50"/>
    <w:rsid w:val="0092435F"/>
    <w:rsid w:val="00924FA0"/>
    <w:rsid w:val="009259A2"/>
    <w:rsid w:val="00927E18"/>
    <w:rsid w:val="00930E80"/>
    <w:rsid w:val="00931A75"/>
    <w:rsid w:val="00936D6A"/>
    <w:rsid w:val="00936F2B"/>
    <w:rsid w:val="009410E4"/>
    <w:rsid w:val="00941D1C"/>
    <w:rsid w:val="00942DBA"/>
    <w:rsid w:val="00943826"/>
    <w:rsid w:val="0094556B"/>
    <w:rsid w:val="0094557A"/>
    <w:rsid w:val="00950805"/>
    <w:rsid w:val="0095727F"/>
    <w:rsid w:val="00957437"/>
    <w:rsid w:val="00957959"/>
    <w:rsid w:val="00961FF2"/>
    <w:rsid w:val="00967844"/>
    <w:rsid w:val="00974DF6"/>
    <w:rsid w:val="00974EED"/>
    <w:rsid w:val="009776C9"/>
    <w:rsid w:val="00977C40"/>
    <w:rsid w:val="0098189C"/>
    <w:rsid w:val="00983B6F"/>
    <w:rsid w:val="00985228"/>
    <w:rsid w:val="00986677"/>
    <w:rsid w:val="00986A18"/>
    <w:rsid w:val="00990AFA"/>
    <w:rsid w:val="00992AC6"/>
    <w:rsid w:val="009933ED"/>
    <w:rsid w:val="00997170"/>
    <w:rsid w:val="009A004B"/>
    <w:rsid w:val="009A3778"/>
    <w:rsid w:val="009A663F"/>
    <w:rsid w:val="009A702F"/>
    <w:rsid w:val="009B0A8F"/>
    <w:rsid w:val="009B1A8B"/>
    <w:rsid w:val="009B72D0"/>
    <w:rsid w:val="009C1536"/>
    <w:rsid w:val="009C17DF"/>
    <w:rsid w:val="009C3FB2"/>
    <w:rsid w:val="009C54BA"/>
    <w:rsid w:val="009C7C26"/>
    <w:rsid w:val="009D1730"/>
    <w:rsid w:val="009D30C3"/>
    <w:rsid w:val="009D4142"/>
    <w:rsid w:val="009D4F1D"/>
    <w:rsid w:val="009D5863"/>
    <w:rsid w:val="009E384D"/>
    <w:rsid w:val="00A00A91"/>
    <w:rsid w:val="00A07A00"/>
    <w:rsid w:val="00A10D0B"/>
    <w:rsid w:val="00A114EB"/>
    <w:rsid w:val="00A157FF"/>
    <w:rsid w:val="00A16DEA"/>
    <w:rsid w:val="00A248EC"/>
    <w:rsid w:val="00A24D91"/>
    <w:rsid w:val="00A3154E"/>
    <w:rsid w:val="00A333A6"/>
    <w:rsid w:val="00A36D63"/>
    <w:rsid w:val="00A36EF4"/>
    <w:rsid w:val="00A4439C"/>
    <w:rsid w:val="00A47B05"/>
    <w:rsid w:val="00A511EF"/>
    <w:rsid w:val="00A51523"/>
    <w:rsid w:val="00A53BC8"/>
    <w:rsid w:val="00A54F0E"/>
    <w:rsid w:val="00A55D07"/>
    <w:rsid w:val="00A56F91"/>
    <w:rsid w:val="00A57635"/>
    <w:rsid w:val="00A57C47"/>
    <w:rsid w:val="00A57C80"/>
    <w:rsid w:val="00A60492"/>
    <w:rsid w:val="00A64FB2"/>
    <w:rsid w:val="00A66131"/>
    <w:rsid w:val="00A704C6"/>
    <w:rsid w:val="00A82A37"/>
    <w:rsid w:val="00A8320F"/>
    <w:rsid w:val="00A85725"/>
    <w:rsid w:val="00A868F1"/>
    <w:rsid w:val="00A90D11"/>
    <w:rsid w:val="00A91FEF"/>
    <w:rsid w:val="00A962B2"/>
    <w:rsid w:val="00AA08D3"/>
    <w:rsid w:val="00AA0E04"/>
    <w:rsid w:val="00AA12C2"/>
    <w:rsid w:val="00AA4D93"/>
    <w:rsid w:val="00AA5E27"/>
    <w:rsid w:val="00AA6A78"/>
    <w:rsid w:val="00AB122C"/>
    <w:rsid w:val="00AB17A8"/>
    <w:rsid w:val="00AB578C"/>
    <w:rsid w:val="00AC0967"/>
    <w:rsid w:val="00AC3704"/>
    <w:rsid w:val="00AC47AE"/>
    <w:rsid w:val="00AC55C0"/>
    <w:rsid w:val="00AC5CBE"/>
    <w:rsid w:val="00AD1273"/>
    <w:rsid w:val="00AD1D8F"/>
    <w:rsid w:val="00AD56E7"/>
    <w:rsid w:val="00AD7BF1"/>
    <w:rsid w:val="00AE37D7"/>
    <w:rsid w:val="00AE6610"/>
    <w:rsid w:val="00AE787B"/>
    <w:rsid w:val="00AF1AA3"/>
    <w:rsid w:val="00AF2B7B"/>
    <w:rsid w:val="00AF2DF5"/>
    <w:rsid w:val="00AF7476"/>
    <w:rsid w:val="00B01966"/>
    <w:rsid w:val="00B05AA9"/>
    <w:rsid w:val="00B065AF"/>
    <w:rsid w:val="00B12ED7"/>
    <w:rsid w:val="00B14F84"/>
    <w:rsid w:val="00B15F62"/>
    <w:rsid w:val="00B165BA"/>
    <w:rsid w:val="00B22991"/>
    <w:rsid w:val="00B25905"/>
    <w:rsid w:val="00B306D3"/>
    <w:rsid w:val="00B32203"/>
    <w:rsid w:val="00B32898"/>
    <w:rsid w:val="00B335BC"/>
    <w:rsid w:val="00B45A5E"/>
    <w:rsid w:val="00B500F8"/>
    <w:rsid w:val="00B5100A"/>
    <w:rsid w:val="00B56BF1"/>
    <w:rsid w:val="00B61AD4"/>
    <w:rsid w:val="00B73A55"/>
    <w:rsid w:val="00B756F6"/>
    <w:rsid w:val="00B75C78"/>
    <w:rsid w:val="00B81343"/>
    <w:rsid w:val="00B8197B"/>
    <w:rsid w:val="00B8472A"/>
    <w:rsid w:val="00B8477A"/>
    <w:rsid w:val="00B86ECF"/>
    <w:rsid w:val="00B9168A"/>
    <w:rsid w:val="00BA0B0C"/>
    <w:rsid w:val="00BA156D"/>
    <w:rsid w:val="00BA5572"/>
    <w:rsid w:val="00BA5E8E"/>
    <w:rsid w:val="00BB22EF"/>
    <w:rsid w:val="00BB288D"/>
    <w:rsid w:val="00BB3145"/>
    <w:rsid w:val="00BB39D0"/>
    <w:rsid w:val="00BB5F3C"/>
    <w:rsid w:val="00BC04EC"/>
    <w:rsid w:val="00BC07CB"/>
    <w:rsid w:val="00BC1D80"/>
    <w:rsid w:val="00BC29BF"/>
    <w:rsid w:val="00BC2C51"/>
    <w:rsid w:val="00BE219F"/>
    <w:rsid w:val="00BF1C1C"/>
    <w:rsid w:val="00BF3E01"/>
    <w:rsid w:val="00BF4D54"/>
    <w:rsid w:val="00BF5703"/>
    <w:rsid w:val="00BF5B11"/>
    <w:rsid w:val="00BF63D2"/>
    <w:rsid w:val="00BF6BDD"/>
    <w:rsid w:val="00BF7289"/>
    <w:rsid w:val="00C02741"/>
    <w:rsid w:val="00C036DE"/>
    <w:rsid w:val="00C10916"/>
    <w:rsid w:val="00C11B1B"/>
    <w:rsid w:val="00C1480F"/>
    <w:rsid w:val="00C14CDE"/>
    <w:rsid w:val="00C20603"/>
    <w:rsid w:val="00C207E5"/>
    <w:rsid w:val="00C20940"/>
    <w:rsid w:val="00C20FE0"/>
    <w:rsid w:val="00C23585"/>
    <w:rsid w:val="00C2423A"/>
    <w:rsid w:val="00C247F5"/>
    <w:rsid w:val="00C26338"/>
    <w:rsid w:val="00C269CB"/>
    <w:rsid w:val="00C31084"/>
    <w:rsid w:val="00C31AEF"/>
    <w:rsid w:val="00C33239"/>
    <w:rsid w:val="00C3399D"/>
    <w:rsid w:val="00C34A56"/>
    <w:rsid w:val="00C364C1"/>
    <w:rsid w:val="00C41424"/>
    <w:rsid w:val="00C41EDE"/>
    <w:rsid w:val="00C460A4"/>
    <w:rsid w:val="00C47CBF"/>
    <w:rsid w:val="00C47E35"/>
    <w:rsid w:val="00C50AF1"/>
    <w:rsid w:val="00C51313"/>
    <w:rsid w:val="00C51DDD"/>
    <w:rsid w:val="00C54894"/>
    <w:rsid w:val="00C55FE6"/>
    <w:rsid w:val="00C56AF5"/>
    <w:rsid w:val="00C60C38"/>
    <w:rsid w:val="00C643A3"/>
    <w:rsid w:val="00C64DDA"/>
    <w:rsid w:val="00C66039"/>
    <w:rsid w:val="00C673F3"/>
    <w:rsid w:val="00C722C7"/>
    <w:rsid w:val="00C72981"/>
    <w:rsid w:val="00C7320A"/>
    <w:rsid w:val="00C734D8"/>
    <w:rsid w:val="00C7699D"/>
    <w:rsid w:val="00C854BF"/>
    <w:rsid w:val="00C86762"/>
    <w:rsid w:val="00C86FE8"/>
    <w:rsid w:val="00C904C5"/>
    <w:rsid w:val="00C9054E"/>
    <w:rsid w:val="00C91350"/>
    <w:rsid w:val="00C925A2"/>
    <w:rsid w:val="00C94F67"/>
    <w:rsid w:val="00C97812"/>
    <w:rsid w:val="00C97E8F"/>
    <w:rsid w:val="00CA27F0"/>
    <w:rsid w:val="00CA282A"/>
    <w:rsid w:val="00CA3C13"/>
    <w:rsid w:val="00CA64BA"/>
    <w:rsid w:val="00CB2B06"/>
    <w:rsid w:val="00CB39C9"/>
    <w:rsid w:val="00CB5666"/>
    <w:rsid w:val="00CB79E0"/>
    <w:rsid w:val="00CC497F"/>
    <w:rsid w:val="00CC7114"/>
    <w:rsid w:val="00CD0B77"/>
    <w:rsid w:val="00CD162C"/>
    <w:rsid w:val="00CD5DAE"/>
    <w:rsid w:val="00CD6B53"/>
    <w:rsid w:val="00CD6DC4"/>
    <w:rsid w:val="00CE6864"/>
    <w:rsid w:val="00CE715F"/>
    <w:rsid w:val="00CF1EFD"/>
    <w:rsid w:val="00CF60DC"/>
    <w:rsid w:val="00CF78C7"/>
    <w:rsid w:val="00D0603E"/>
    <w:rsid w:val="00D06128"/>
    <w:rsid w:val="00D1346A"/>
    <w:rsid w:val="00D15D0E"/>
    <w:rsid w:val="00D15DBF"/>
    <w:rsid w:val="00D165E9"/>
    <w:rsid w:val="00D20DB8"/>
    <w:rsid w:val="00D234AF"/>
    <w:rsid w:val="00D250AB"/>
    <w:rsid w:val="00D26A7D"/>
    <w:rsid w:val="00D304A5"/>
    <w:rsid w:val="00D30A37"/>
    <w:rsid w:val="00D333B4"/>
    <w:rsid w:val="00D3741A"/>
    <w:rsid w:val="00D4047A"/>
    <w:rsid w:val="00D40BB5"/>
    <w:rsid w:val="00D4201C"/>
    <w:rsid w:val="00D43D59"/>
    <w:rsid w:val="00D442EF"/>
    <w:rsid w:val="00D44A4E"/>
    <w:rsid w:val="00D45470"/>
    <w:rsid w:val="00D51447"/>
    <w:rsid w:val="00D53809"/>
    <w:rsid w:val="00D54E27"/>
    <w:rsid w:val="00D57723"/>
    <w:rsid w:val="00D57FB1"/>
    <w:rsid w:val="00D60D4E"/>
    <w:rsid w:val="00D62D32"/>
    <w:rsid w:val="00D651C4"/>
    <w:rsid w:val="00D6580D"/>
    <w:rsid w:val="00D65CFB"/>
    <w:rsid w:val="00D66073"/>
    <w:rsid w:val="00D660D6"/>
    <w:rsid w:val="00D6750C"/>
    <w:rsid w:val="00D741D7"/>
    <w:rsid w:val="00D74953"/>
    <w:rsid w:val="00D74EBE"/>
    <w:rsid w:val="00D813E5"/>
    <w:rsid w:val="00D825CA"/>
    <w:rsid w:val="00D839CA"/>
    <w:rsid w:val="00D85720"/>
    <w:rsid w:val="00D8651A"/>
    <w:rsid w:val="00D928A9"/>
    <w:rsid w:val="00D95420"/>
    <w:rsid w:val="00D96418"/>
    <w:rsid w:val="00D97BB7"/>
    <w:rsid w:val="00DA2800"/>
    <w:rsid w:val="00DA28B4"/>
    <w:rsid w:val="00DA2CDB"/>
    <w:rsid w:val="00DA5211"/>
    <w:rsid w:val="00DA5AE3"/>
    <w:rsid w:val="00DB28CC"/>
    <w:rsid w:val="00DB3309"/>
    <w:rsid w:val="00DB3963"/>
    <w:rsid w:val="00DB3B7B"/>
    <w:rsid w:val="00DB52E1"/>
    <w:rsid w:val="00DC1298"/>
    <w:rsid w:val="00DC1AC5"/>
    <w:rsid w:val="00DC2121"/>
    <w:rsid w:val="00DC5708"/>
    <w:rsid w:val="00DC7A1E"/>
    <w:rsid w:val="00DD5D22"/>
    <w:rsid w:val="00DD630D"/>
    <w:rsid w:val="00DE3840"/>
    <w:rsid w:val="00DE6C85"/>
    <w:rsid w:val="00DF25B7"/>
    <w:rsid w:val="00DF380C"/>
    <w:rsid w:val="00E00CDC"/>
    <w:rsid w:val="00E0357D"/>
    <w:rsid w:val="00E039F6"/>
    <w:rsid w:val="00E071D4"/>
    <w:rsid w:val="00E076C1"/>
    <w:rsid w:val="00E11419"/>
    <w:rsid w:val="00E1145C"/>
    <w:rsid w:val="00E11D78"/>
    <w:rsid w:val="00E1342C"/>
    <w:rsid w:val="00E1399A"/>
    <w:rsid w:val="00E2360B"/>
    <w:rsid w:val="00E25080"/>
    <w:rsid w:val="00E25120"/>
    <w:rsid w:val="00E26AD3"/>
    <w:rsid w:val="00E271A1"/>
    <w:rsid w:val="00E334FC"/>
    <w:rsid w:val="00E3352C"/>
    <w:rsid w:val="00E408EA"/>
    <w:rsid w:val="00E40E02"/>
    <w:rsid w:val="00E42283"/>
    <w:rsid w:val="00E4403E"/>
    <w:rsid w:val="00E45408"/>
    <w:rsid w:val="00E4566D"/>
    <w:rsid w:val="00E46750"/>
    <w:rsid w:val="00E47145"/>
    <w:rsid w:val="00E50EAA"/>
    <w:rsid w:val="00E52D29"/>
    <w:rsid w:val="00E54C23"/>
    <w:rsid w:val="00E5573E"/>
    <w:rsid w:val="00E55934"/>
    <w:rsid w:val="00E574E8"/>
    <w:rsid w:val="00E6007B"/>
    <w:rsid w:val="00E6059D"/>
    <w:rsid w:val="00E6095C"/>
    <w:rsid w:val="00E6112C"/>
    <w:rsid w:val="00E62B57"/>
    <w:rsid w:val="00E62E78"/>
    <w:rsid w:val="00E633A6"/>
    <w:rsid w:val="00E6440D"/>
    <w:rsid w:val="00E64CA6"/>
    <w:rsid w:val="00E67758"/>
    <w:rsid w:val="00E704E8"/>
    <w:rsid w:val="00E721B4"/>
    <w:rsid w:val="00E741A8"/>
    <w:rsid w:val="00E76E37"/>
    <w:rsid w:val="00E956E3"/>
    <w:rsid w:val="00EA0AAB"/>
    <w:rsid w:val="00EA22D0"/>
    <w:rsid w:val="00EA3C87"/>
    <w:rsid w:val="00EA6D0F"/>
    <w:rsid w:val="00EA74BD"/>
    <w:rsid w:val="00EB2119"/>
    <w:rsid w:val="00EB28FC"/>
    <w:rsid w:val="00EB5753"/>
    <w:rsid w:val="00EB589B"/>
    <w:rsid w:val="00EC0F75"/>
    <w:rsid w:val="00EC1356"/>
    <w:rsid w:val="00EC494F"/>
    <w:rsid w:val="00EC4F17"/>
    <w:rsid w:val="00ED1275"/>
    <w:rsid w:val="00ED26DE"/>
    <w:rsid w:val="00EE401D"/>
    <w:rsid w:val="00EE44A3"/>
    <w:rsid w:val="00EE472C"/>
    <w:rsid w:val="00EE5447"/>
    <w:rsid w:val="00EE62B9"/>
    <w:rsid w:val="00EF368C"/>
    <w:rsid w:val="00EF499E"/>
    <w:rsid w:val="00F0033F"/>
    <w:rsid w:val="00F02439"/>
    <w:rsid w:val="00F07F77"/>
    <w:rsid w:val="00F10D0F"/>
    <w:rsid w:val="00F1197F"/>
    <w:rsid w:val="00F15022"/>
    <w:rsid w:val="00F16B70"/>
    <w:rsid w:val="00F1762D"/>
    <w:rsid w:val="00F27AD6"/>
    <w:rsid w:val="00F3063C"/>
    <w:rsid w:val="00F306B6"/>
    <w:rsid w:val="00F30A96"/>
    <w:rsid w:val="00F31757"/>
    <w:rsid w:val="00F34A98"/>
    <w:rsid w:val="00F34AC4"/>
    <w:rsid w:val="00F36AE2"/>
    <w:rsid w:val="00F374FE"/>
    <w:rsid w:val="00F40386"/>
    <w:rsid w:val="00F4651F"/>
    <w:rsid w:val="00F4764A"/>
    <w:rsid w:val="00F50E59"/>
    <w:rsid w:val="00F537C4"/>
    <w:rsid w:val="00F54FA3"/>
    <w:rsid w:val="00F57661"/>
    <w:rsid w:val="00F601C1"/>
    <w:rsid w:val="00F671EA"/>
    <w:rsid w:val="00F67FA2"/>
    <w:rsid w:val="00F71F8D"/>
    <w:rsid w:val="00F72919"/>
    <w:rsid w:val="00F73C72"/>
    <w:rsid w:val="00F771E4"/>
    <w:rsid w:val="00F82F0D"/>
    <w:rsid w:val="00F927D9"/>
    <w:rsid w:val="00F92A58"/>
    <w:rsid w:val="00F92EBA"/>
    <w:rsid w:val="00F956A9"/>
    <w:rsid w:val="00F96890"/>
    <w:rsid w:val="00F97530"/>
    <w:rsid w:val="00FB066D"/>
    <w:rsid w:val="00FB4B3E"/>
    <w:rsid w:val="00FC2219"/>
    <w:rsid w:val="00FC7AA5"/>
    <w:rsid w:val="00FC7E6E"/>
    <w:rsid w:val="00FD239D"/>
    <w:rsid w:val="00FD2DBE"/>
    <w:rsid w:val="00FD3661"/>
    <w:rsid w:val="00FD3F65"/>
    <w:rsid w:val="00FE0165"/>
    <w:rsid w:val="00FE077F"/>
    <w:rsid w:val="00FE0F52"/>
    <w:rsid w:val="00FE11D8"/>
    <w:rsid w:val="00FE29DE"/>
    <w:rsid w:val="00FE5799"/>
    <w:rsid w:val="00FE5D0D"/>
    <w:rsid w:val="00FE7EA3"/>
    <w:rsid w:val="00FF1E77"/>
    <w:rsid w:val="00FF2F82"/>
    <w:rsid w:val="00FF37F7"/>
    <w:rsid w:val="00FF3CA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uiPriority w:val="3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3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E05E-E445-41E3-95A8-4E83C4E3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6</cp:revision>
  <cp:lastPrinted>2021-08-13T06:25:00Z</cp:lastPrinted>
  <dcterms:created xsi:type="dcterms:W3CDTF">2021-08-13T07:30:00Z</dcterms:created>
  <dcterms:modified xsi:type="dcterms:W3CDTF">2021-08-13T11:30:00Z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