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51" w:rsidRPr="00EC2051" w:rsidRDefault="00EC2051" w:rsidP="00EC2051">
      <w:pPr>
        <w:ind w:left="10773"/>
        <w:jc w:val="center"/>
        <w:rPr>
          <w:sz w:val="24"/>
          <w:szCs w:val="24"/>
        </w:rPr>
      </w:pPr>
      <w:bookmarkStart w:id="0" w:name="_GoBack"/>
      <w:bookmarkEnd w:id="0"/>
      <w:r w:rsidRPr="00EC2051">
        <w:rPr>
          <w:sz w:val="24"/>
          <w:szCs w:val="24"/>
        </w:rPr>
        <w:t>Приложение</w:t>
      </w:r>
    </w:p>
    <w:p w:rsidR="00EC2051" w:rsidRDefault="00EC2051" w:rsidP="00EC2051">
      <w:pPr>
        <w:ind w:left="10773"/>
        <w:jc w:val="center"/>
        <w:rPr>
          <w:sz w:val="24"/>
          <w:szCs w:val="24"/>
        </w:rPr>
      </w:pPr>
      <w:r w:rsidRPr="00EC2051">
        <w:rPr>
          <w:sz w:val="24"/>
          <w:szCs w:val="24"/>
        </w:rPr>
        <w:t xml:space="preserve">к постановлению Администрации </w:t>
      </w:r>
    </w:p>
    <w:p w:rsidR="00EC2051" w:rsidRPr="00EC2051" w:rsidRDefault="00EC2051" w:rsidP="00EC2051">
      <w:pPr>
        <w:ind w:left="10773"/>
        <w:jc w:val="center"/>
        <w:rPr>
          <w:sz w:val="24"/>
          <w:szCs w:val="24"/>
        </w:rPr>
      </w:pPr>
      <w:r w:rsidRPr="00EC2051">
        <w:rPr>
          <w:sz w:val="24"/>
          <w:szCs w:val="24"/>
        </w:rPr>
        <w:t>муниципального образования</w:t>
      </w:r>
    </w:p>
    <w:p w:rsidR="00EC2051" w:rsidRDefault="00EC2051" w:rsidP="00EC2051">
      <w:pPr>
        <w:ind w:left="10773"/>
        <w:jc w:val="center"/>
        <w:rPr>
          <w:sz w:val="24"/>
          <w:szCs w:val="24"/>
        </w:rPr>
      </w:pPr>
      <w:r w:rsidRPr="00EC2051">
        <w:rPr>
          <w:sz w:val="24"/>
          <w:szCs w:val="24"/>
        </w:rPr>
        <w:t xml:space="preserve">"Город Архангельск" </w:t>
      </w:r>
    </w:p>
    <w:p w:rsidR="00EC2051" w:rsidRPr="00EC2051" w:rsidRDefault="00EC2051" w:rsidP="00EC2051">
      <w:pPr>
        <w:ind w:left="10773"/>
        <w:jc w:val="center"/>
        <w:rPr>
          <w:sz w:val="24"/>
          <w:szCs w:val="24"/>
        </w:rPr>
      </w:pPr>
      <w:r w:rsidRPr="00EC2051">
        <w:rPr>
          <w:sz w:val="24"/>
          <w:szCs w:val="24"/>
        </w:rPr>
        <w:t xml:space="preserve">от </w:t>
      </w:r>
      <w:r w:rsidR="00F203EE">
        <w:rPr>
          <w:sz w:val="24"/>
          <w:szCs w:val="24"/>
        </w:rPr>
        <w:t>05.10.2020 № 1625</w:t>
      </w:r>
    </w:p>
    <w:p w:rsidR="00EC2051" w:rsidRPr="00EC2051" w:rsidRDefault="00EC2051" w:rsidP="00EC2051">
      <w:pPr>
        <w:ind w:left="10773"/>
        <w:jc w:val="center"/>
        <w:rPr>
          <w:sz w:val="24"/>
          <w:szCs w:val="24"/>
        </w:rPr>
      </w:pPr>
    </w:p>
    <w:p w:rsidR="00EC2051" w:rsidRPr="00EC2051" w:rsidRDefault="00EC2051" w:rsidP="00EC2051">
      <w:pPr>
        <w:ind w:left="10773"/>
        <w:jc w:val="center"/>
        <w:rPr>
          <w:sz w:val="24"/>
          <w:szCs w:val="24"/>
        </w:rPr>
      </w:pPr>
      <w:r w:rsidRPr="00EC2051">
        <w:rPr>
          <w:sz w:val="24"/>
          <w:szCs w:val="24"/>
        </w:rPr>
        <w:t>"</w:t>
      </w:r>
      <w:r>
        <w:rPr>
          <w:sz w:val="24"/>
          <w:szCs w:val="24"/>
        </w:rPr>
        <w:t>П</w:t>
      </w:r>
      <w:r w:rsidRPr="00EC2051">
        <w:rPr>
          <w:sz w:val="24"/>
          <w:szCs w:val="24"/>
        </w:rPr>
        <w:t>риложение № 2</w:t>
      </w:r>
    </w:p>
    <w:p w:rsidR="00EC2051" w:rsidRDefault="00EC2051" w:rsidP="00EC2051">
      <w:pPr>
        <w:ind w:left="10773"/>
        <w:jc w:val="center"/>
        <w:rPr>
          <w:bCs/>
          <w:sz w:val="24"/>
          <w:szCs w:val="24"/>
        </w:rPr>
      </w:pPr>
      <w:r w:rsidRPr="00EC2051">
        <w:rPr>
          <w:bCs/>
          <w:sz w:val="24"/>
          <w:szCs w:val="24"/>
        </w:rPr>
        <w:t>к ведомственной целевой</w:t>
      </w:r>
      <w:r>
        <w:rPr>
          <w:bCs/>
          <w:sz w:val="24"/>
          <w:szCs w:val="24"/>
        </w:rPr>
        <w:t xml:space="preserve"> </w:t>
      </w:r>
      <w:r w:rsidRPr="00EC2051">
        <w:rPr>
          <w:bCs/>
          <w:sz w:val="24"/>
          <w:szCs w:val="24"/>
        </w:rPr>
        <w:t xml:space="preserve">программе </w:t>
      </w:r>
    </w:p>
    <w:p w:rsidR="00EC2051" w:rsidRDefault="00EC2051" w:rsidP="00EC2051">
      <w:pPr>
        <w:ind w:left="10773"/>
        <w:jc w:val="center"/>
        <w:rPr>
          <w:bCs/>
          <w:sz w:val="24"/>
          <w:szCs w:val="24"/>
        </w:rPr>
      </w:pPr>
      <w:r w:rsidRPr="00EC2051">
        <w:rPr>
          <w:sz w:val="24"/>
          <w:szCs w:val="24"/>
        </w:rPr>
        <w:t>"</w:t>
      </w:r>
      <w:r w:rsidRPr="00EC2051">
        <w:rPr>
          <w:bCs/>
          <w:sz w:val="24"/>
          <w:szCs w:val="24"/>
        </w:rPr>
        <w:t xml:space="preserve">Управление имуществом </w:t>
      </w:r>
    </w:p>
    <w:p w:rsidR="00EC2051" w:rsidRDefault="00EC2051" w:rsidP="00EC2051">
      <w:pPr>
        <w:ind w:left="10773"/>
        <w:jc w:val="center"/>
        <w:rPr>
          <w:bCs/>
          <w:sz w:val="24"/>
          <w:szCs w:val="24"/>
        </w:rPr>
      </w:pPr>
      <w:r w:rsidRPr="00EC2051">
        <w:rPr>
          <w:bCs/>
          <w:sz w:val="24"/>
          <w:szCs w:val="24"/>
        </w:rPr>
        <w:t xml:space="preserve">в муниципальном образовании </w:t>
      </w:r>
    </w:p>
    <w:p w:rsidR="00EC2051" w:rsidRPr="00EC2051" w:rsidRDefault="00EC2051" w:rsidP="00EC2051">
      <w:pPr>
        <w:ind w:left="10773"/>
        <w:jc w:val="center"/>
        <w:rPr>
          <w:b/>
          <w:sz w:val="24"/>
          <w:szCs w:val="24"/>
        </w:rPr>
      </w:pPr>
      <w:r w:rsidRPr="00EC2051">
        <w:rPr>
          <w:sz w:val="24"/>
          <w:szCs w:val="24"/>
        </w:rPr>
        <w:t>"</w:t>
      </w:r>
      <w:r w:rsidRPr="00EC2051">
        <w:rPr>
          <w:bCs/>
          <w:sz w:val="24"/>
          <w:szCs w:val="24"/>
        </w:rPr>
        <w:t>Город Архангельск</w:t>
      </w:r>
      <w:r w:rsidRPr="00EC2051">
        <w:rPr>
          <w:sz w:val="24"/>
          <w:szCs w:val="24"/>
        </w:rPr>
        <w:t>"</w:t>
      </w:r>
    </w:p>
    <w:p w:rsidR="00EC2051" w:rsidRDefault="00EC2051" w:rsidP="00EC2051">
      <w:pPr>
        <w:jc w:val="both"/>
        <w:rPr>
          <w:b/>
          <w:sz w:val="24"/>
          <w:szCs w:val="24"/>
        </w:rPr>
      </w:pPr>
    </w:p>
    <w:p w:rsidR="00EC2051" w:rsidRPr="00EC2051" w:rsidRDefault="00EC2051" w:rsidP="00EC2051">
      <w:pPr>
        <w:jc w:val="both"/>
        <w:rPr>
          <w:b/>
          <w:sz w:val="24"/>
          <w:szCs w:val="24"/>
        </w:rPr>
      </w:pPr>
    </w:p>
    <w:p w:rsidR="00EC2051" w:rsidRPr="004E4567" w:rsidRDefault="00EC2051" w:rsidP="00EC2051">
      <w:pPr>
        <w:jc w:val="center"/>
        <w:rPr>
          <w:b/>
          <w:sz w:val="24"/>
          <w:szCs w:val="24"/>
        </w:rPr>
      </w:pPr>
      <w:r w:rsidRPr="004E4567">
        <w:rPr>
          <w:b/>
          <w:sz w:val="24"/>
          <w:szCs w:val="24"/>
        </w:rPr>
        <w:t>ПЕРЕЧЕНЬ</w:t>
      </w:r>
    </w:p>
    <w:p w:rsidR="00EC2051" w:rsidRPr="004E4567" w:rsidRDefault="00EC2051" w:rsidP="00EC2051">
      <w:pPr>
        <w:jc w:val="center"/>
        <w:rPr>
          <w:b/>
          <w:sz w:val="24"/>
          <w:szCs w:val="24"/>
        </w:rPr>
      </w:pPr>
      <w:r w:rsidRPr="004E4567">
        <w:rPr>
          <w:b/>
          <w:sz w:val="24"/>
          <w:szCs w:val="24"/>
        </w:rPr>
        <w:t>мероприятий и финансовое обеспечение реализации ведомственной программы</w:t>
      </w:r>
    </w:p>
    <w:p w:rsidR="00EC2051" w:rsidRPr="004E4567" w:rsidRDefault="00EC2051" w:rsidP="00EC2051">
      <w:pPr>
        <w:jc w:val="center"/>
        <w:rPr>
          <w:b/>
          <w:sz w:val="24"/>
          <w:szCs w:val="24"/>
        </w:rPr>
      </w:pPr>
      <w:r w:rsidRPr="004E4567">
        <w:rPr>
          <w:b/>
          <w:sz w:val="24"/>
          <w:szCs w:val="24"/>
        </w:rPr>
        <w:t>"Управление имуществом в муниципальном образовании "Город Архангельск"</w:t>
      </w:r>
    </w:p>
    <w:p w:rsidR="00EC2051" w:rsidRPr="00EC2051" w:rsidRDefault="00EC2051" w:rsidP="00EC2051">
      <w:pPr>
        <w:jc w:val="both"/>
        <w:rPr>
          <w:b/>
          <w:sz w:val="32"/>
          <w:szCs w:val="24"/>
        </w:rPr>
      </w:pPr>
    </w:p>
    <w:p w:rsidR="00EC2051" w:rsidRPr="00EC2051" w:rsidRDefault="00EC2051" w:rsidP="004E4567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</w:t>
      </w:r>
    </w:p>
    <w:tbl>
      <w:tblPr>
        <w:tblW w:w="15451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EC2051" w:rsidRPr="00EC2051" w:rsidTr="004E4567">
        <w:trPr>
          <w:trHeight w:val="282"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2051" w:rsidRPr="00EC2051" w:rsidRDefault="00EC2051" w:rsidP="00EC20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2051" w:rsidRPr="00EC2051" w:rsidRDefault="00EC2051" w:rsidP="00EC2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</w:t>
            </w:r>
          </w:p>
          <w:p w:rsidR="00EC2051" w:rsidRPr="00EC2051" w:rsidRDefault="00EC2051" w:rsidP="00EC2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программы/исполнители</w:t>
            </w:r>
          </w:p>
          <w:p w:rsidR="00EC2051" w:rsidRPr="00EC2051" w:rsidRDefault="00EC2051" w:rsidP="00EC20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2051" w:rsidRPr="00EC2051" w:rsidRDefault="00EC2051" w:rsidP="00EC20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C2051" w:rsidRPr="00EC2051" w:rsidRDefault="00EC2051" w:rsidP="00EC20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EC2051" w:rsidRPr="00EC2051" w:rsidRDefault="00EC2051" w:rsidP="00EC20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обеспечения,</w:t>
            </w:r>
          </w:p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C2051" w:rsidRPr="00EC2051" w:rsidTr="004E4567">
        <w:trPr>
          <w:trHeight w:val="577"/>
          <w:jc w:val="center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051" w:rsidRPr="00EC2051" w:rsidRDefault="00EC2051" w:rsidP="00EC20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2051" w:rsidRPr="00EC2051" w:rsidRDefault="00EC2051" w:rsidP="00EC20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2051" w:rsidRPr="00EC2051" w:rsidRDefault="00EC2051" w:rsidP="00EC20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  <w:highlight w:val="yellow"/>
              </w:rPr>
            </w:pPr>
            <w:r w:rsidRPr="00EC2051">
              <w:rPr>
                <w:sz w:val="24"/>
                <w:szCs w:val="24"/>
              </w:rPr>
              <w:t>2021 год</w:t>
            </w:r>
          </w:p>
        </w:tc>
      </w:tr>
      <w:tr w:rsidR="00EC2051" w:rsidRPr="00EC2051" w:rsidTr="004E4567">
        <w:trPr>
          <w:trHeight w:val="186"/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051" w:rsidRPr="00EC2051" w:rsidRDefault="00EC2051" w:rsidP="00EC20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051" w:rsidRPr="00EC2051" w:rsidRDefault="00EC2051" w:rsidP="00EC20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2051" w:rsidRPr="00EC2051" w:rsidRDefault="00EC2051" w:rsidP="00EC20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9</w:t>
            </w:r>
          </w:p>
        </w:tc>
      </w:tr>
      <w:tr w:rsidR="00EC2051" w:rsidRPr="00EC2051" w:rsidTr="004E4567">
        <w:trPr>
          <w:cantSplit/>
          <w:trHeight w:val="1467"/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Организация учета, управления и распоряжения имуществом и неразграниченными земельными участками,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0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оформление прав на имущество, приобретение</w:t>
            </w: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муниципальную собственность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6 128,0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4 569,5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3 885,8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13 549,2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12 861,6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21 589,9</w:t>
            </w:r>
          </w:p>
        </w:tc>
      </w:tr>
      <w:tr w:rsidR="00EC2051" w:rsidRPr="00EC2051" w:rsidTr="004E4567">
        <w:trPr>
          <w:cantSplit/>
          <w:trHeight w:val="53"/>
          <w:jc w:val="center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Мероприятие 2.</w:t>
            </w:r>
          </w:p>
          <w:p w:rsidR="00EC2051" w:rsidRPr="00EC2051" w:rsidRDefault="00EC2051" w:rsidP="00EC2051">
            <w:pPr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Содержание имущества казны муниципального образования "Город Архангельск"</w:t>
            </w:r>
          </w:p>
          <w:p w:rsidR="00EC2051" w:rsidRPr="00EC2051" w:rsidRDefault="00EC2051" w:rsidP="00EC2051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Департамент</w:t>
            </w:r>
          </w:p>
          <w:p w:rsidR="00EC2051" w:rsidRPr="00EC2051" w:rsidRDefault="00EC2051" w:rsidP="00EC2051">
            <w:pPr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муниципального</w:t>
            </w:r>
          </w:p>
          <w:p w:rsidR="00EC2051" w:rsidRPr="00EC2051" w:rsidRDefault="00EC2051" w:rsidP="00EC2051">
            <w:pPr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имущества/департамент муниципального имущества</w:t>
            </w:r>
          </w:p>
          <w:p w:rsidR="00EC2051" w:rsidRPr="00EC2051" w:rsidRDefault="00EC2051" w:rsidP="00EC2051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EC2051">
            <w:pPr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11 038,0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8 937,3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9 266,0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7 673,6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10 890,8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7 824,6</w:t>
            </w:r>
          </w:p>
        </w:tc>
      </w:tr>
      <w:tr w:rsidR="00EC2051" w:rsidRPr="00EC2051" w:rsidTr="004E4567">
        <w:trPr>
          <w:cantSplit/>
          <w:trHeight w:val="560"/>
          <w:jc w:val="center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EC2051" w:rsidRPr="00EC2051" w:rsidRDefault="00EC2051" w:rsidP="00EC2051">
            <w:pPr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11 031,9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8 732,4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8 258,1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7 099,4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10 378,1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7 824,6</w:t>
            </w:r>
          </w:p>
        </w:tc>
      </w:tr>
      <w:tr w:rsidR="00EC2051" w:rsidRPr="00EC2051" w:rsidTr="004E4567">
        <w:trPr>
          <w:cantSplit/>
          <w:trHeight w:val="539"/>
          <w:jc w:val="center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EC2051">
            <w:pPr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Областной</w:t>
            </w:r>
          </w:p>
          <w:p w:rsidR="00EC2051" w:rsidRPr="00EC2051" w:rsidRDefault="00EC2051" w:rsidP="00EC2051">
            <w:pPr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0,0</w:t>
            </w:r>
          </w:p>
        </w:tc>
      </w:tr>
      <w:tr w:rsidR="00EC2051" w:rsidRPr="00EC2051" w:rsidTr="004E4567">
        <w:trPr>
          <w:cantSplit/>
          <w:trHeight w:val="542"/>
          <w:jc w:val="center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Архангельска/ отдел учета 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EC2051" w:rsidRPr="00EC2051" w:rsidRDefault="00EC2051" w:rsidP="00EC2051">
            <w:pPr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204,9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1 007,9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574,2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512,7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0,0</w:t>
            </w:r>
          </w:p>
        </w:tc>
      </w:tr>
      <w:tr w:rsidR="00EC2051" w:rsidRPr="00EC2051" w:rsidTr="004E4567">
        <w:trPr>
          <w:cantSplit/>
          <w:trHeight w:val="708"/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департамента муниципального имущества</w:t>
            </w:r>
          </w:p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4E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EC2051" w:rsidRPr="00EC2051" w:rsidRDefault="004E4567" w:rsidP="004E4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C2051" w:rsidRPr="00EC2051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31 920,9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37 546,8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37 374,0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  <w:highlight w:val="yellow"/>
              </w:rPr>
            </w:pPr>
            <w:r w:rsidRPr="00EC2051">
              <w:rPr>
                <w:sz w:val="24"/>
                <w:szCs w:val="24"/>
              </w:rPr>
              <w:t>43 051,2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45 700,5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46 685,5</w:t>
            </w:r>
          </w:p>
        </w:tc>
      </w:tr>
      <w:tr w:rsidR="00EC2051" w:rsidRPr="00EC2051" w:rsidTr="004E4567">
        <w:trPr>
          <w:cantSplit/>
          <w:trHeight w:val="546"/>
          <w:jc w:val="center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 по возмещению вреда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116,4</w:t>
            </w:r>
          </w:p>
        </w:tc>
      </w:tr>
      <w:tr w:rsidR="00EC2051" w:rsidRPr="00EC2051" w:rsidTr="004E4567">
        <w:trPr>
          <w:cantSplit/>
          <w:trHeight w:val="558"/>
          <w:jc w:val="center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EC2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116,4</w:t>
            </w:r>
          </w:p>
        </w:tc>
      </w:tr>
      <w:tr w:rsidR="00EC2051" w:rsidRPr="00EC2051" w:rsidTr="004E4567">
        <w:trPr>
          <w:cantSplit/>
          <w:trHeight w:val="828"/>
          <w:jc w:val="center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Архангельска/ отдел учета 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EC2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EC2051" w:rsidRPr="00EC2051" w:rsidRDefault="00EC2051" w:rsidP="00EC2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0,0</w:t>
            </w:r>
          </w:p>
        </w:tc>
      </w:tr>
      <w:tr w:rsidR="00EC2051" w:rsidRPr="00EC2051" w:rsidTr="004E4567">
        <w:trPr>
          <w:cantSplit/>
          <w:trHeight w:val="53"/>
          <w:jc w:val="center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50 169,6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64 395,7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69 463,4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76 216,4</w:t>
            </w:r>
          </w:p>
        </w:tc>
      </w:tr>
      <w:tr w:rsidR="00EC2051" w:rsidRPr="00EC2051" w:rsidTr="004E4567">
        <w:trPr>
          <w:cantSplit/>
          <w:trHeight w:val="58"/>
          <w:jc w:val="center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50 163,5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1"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64 395,7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69 463,4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76 216,4</w:t>
            </w:r>
          </w:p>
        </w:tc>
      </w:tr>
      <w:tr w:rsidR="00EC2051" w:rsidRPr="00EC2051" w:rsidTr="004E4567">
        <w:trPr>
          <w:cantSplit/>
          <w:trHeight w:val="58"/>
          <w:jc w:val="center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EC2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EC2051">
            <w:pPr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051" w:rsidRPr="00EC2051" w:rsidRDefault="00EC2051" w:rsidP="004E4567">
            <w:pPr>
              <w:jc w:val="center"/>
              <w:rPr>
                <w:sz w:val="24"/>
                <w:szCs w:val="24"/>
              </w:rPr>
            </w:pPr>
            <w:r w:rsidRPr="00EC2051">
              <w:rPr>
                <w:sz w:val="24"/>
                <w:szCs w:val="24"/>
              </w:rPr>
              <w:t>0,0</w:t>
            </w:r>
          </w:p>
        </w:tc>
      </w:tr>
    </w:tbl>
    <w:p w:rsidR="00EC2051" w:rsidRPr="004E4567" w:rsidRDefault="00EC2051" w:rsidP="004E4567">
      <w:pPr>
        <w:autoSpaceDE w:val="0"/>
        <w:autoSpaceDN w:val="0"/>
        <w:adjustRightInd w:val="0"/>
        <w:ind w:right="-456"/>
        <w:jc w:val="right"/>
        <w:rPr>
          <w:sz w:val="24"/>
          <w:szCs w:val="24"/>
        </w:rPr>
      </w:pPr>
      <w:r w:rsidRPr="004E4567">
        <w:rPr>
          <w:sz w:val="24"/>
          <w:szCs w:val="24"/>
        </w:rPr>
        <w:t xml:space="preserve"> ".</w:t>
      </w:r>
    </w:p>
    <w:p w:rsidR="00570BF9" w:rsidRDefault="00570BF9" w:rsidP="00E95C0E">
      <w:pPr>
        <w:tabs>
          <w:tab w:val="left" w:pos="8364"/>
        </w:tabs>
        <w:jc w:val="both"/>
      </w:pPr>
    </w:p>
    <w:p w:rsidR="004E4567" w:rsidRDefault="004E4567" w:rsidP="004E4567">
      <w:pPr>
        <w:tabs>
          <w:tab w:val="left" w:pos="8364"/>
        </w:tabs>
        <w:jc w:val="center"/>
      </w:pPr>
      <w:r>
        <w:t>____________</w:t>
      </w:r>
    </w:p>
    <w:sectPr w:rsidR="004E4567" w:rsidSect="00EC2051">
      <w:headerReference w:type="default" r:id="rId9"/>
      <w:headerReference w:type="first" r:id="rId10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9B" w:rsidRDefault="0064449B" w:rsidP="0064449B">
      <w:r>
        <w:separator/>
      </w:r>
    </w:p>
  </w:endnote>
  <w:endnote w:type="continuationSeparator" w:id="0">
    <w:p w:rsidR="0064449B" w:rsidRDefault="0064449B" w:rsidP="0064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9B" w:rsidRDefault="0064449B" w:rsidP="0064449B">
      <w:r>
        <w:separator/>
      </w:r>
    </w:p>
  </w:footnote>
  <w:footnote w:type="continuationSeparator" w:id="0">
    <w:p w:rsidR="0064449B" w:rsidRDefault="0064449B" w:rsidP="0064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1886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A7F7A" w:rsidRDefault="002A7F7A">
        <w:pPr>
          <w:pStyle w:val="a5"/>
          <w:jc w:val="center"/>
          <w:rPr>
            <w:sz w:val="24"/>
          </w:rPr>
        </w:pPr>
        <w:r w:rsidRPr="00EC2051">
          <w:rPr>
            <w:sz w:val="24"/>
          </w:rPr>
          <w:fldChar w:fldCharType="begin"/>
        </w:r>
        <w:r w:rsidRPr="00EC2051">
          <w:rPr>
            <w:sz w:val="24"/>
          </w:rPr>
          <w:instrText>PAGE   \* MERGEFORMAT</w:instrText>
        </w:r>
        <w:r w:rsidRPr="00EC2051">
          <w:rPr>
            <w:sz w:val="24"/>
          </w:rPr>
          <w:fldChar w:fldCharType="separate"/>
        </w:r>
        <w:r w:rsidR="007249A1">
          <w:rPr>
            <w:noProof/>
            <w:sz w:val="24"/>
          </w:rPr>
          <w:t>2</w:t>
        </w:r>
        <w:r w:rsidRPr="00EC2051">
          <w:rPr>
            <w:sz w:val="24"/>
          </w:rPr>
          <w:fldChar w:fldCharType="end"/>
        </w:r>
      </w:p>
      <w:p w:rsidR="002A7F7A" w:rsidRPr="00EC2051" w:rsidRDefault="002A7F7A" w:rsidP="004E4567">
        <w:pPr>
          <w:pStyle w:val="ConsPlusNonformat"/>
          <w:widowControl/>
          <w:ind w:left="-426"/>
          <w:jc w:val="both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таблицы</w:t>
        </w:r>
      </w:p>
      <w:tbl>
        <w:tblPr>
          <w:tblW w:w="15451" w:type="dxa"/>
          <w:jc w:val="center"/>
          <w:tblInd w:w="-72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820"/>
          <w:gridCol w:w="3062"/>
          <w:gridCol w:w="1616"/>
          <w:gridCol w:w="992"/>
          <w:gridCol w:w="992"/>
          <w:gridCol w:w="993"/>
          <w:gridCol w:w="992"/>
          <w:gridCol w:w="992"/>
          <w:gridCol w:w="992"/>
        </w:tblGrid>
        <w:tr w:rsidR="002A7F7A" w:rsidRPr="00EC2051" w:rsidTr="004E4567">
          <w:trPr>
            <w:trHeight w:val="186"/>
            <w:jc w:val="center"/>
          </w:trPr>
          <w:tc>
            <w:tcPr>
              <w:tcW w:w="4820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:rsidR="002A7F7A" w:rsidRPr="00EC2051" w:rsidRDefault="002A7F7A" w:rsidP="0007176C">
              <w:pPr>
                <w:pStyle w:val="ConsPlusCell"/>
                <w:widowControl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C205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p>
          </w:tc>
          <w:tc>
            <w:tcPr>
              <w:tcW w:w="306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:rsidR="002A7F7A" w:rsidRPr="00EC2051" w:rsidRDefault="002A7F7A" w:rsidP="0007176C">
              <w:pPr>
                <w:pStyle w:val="ConsPlusCell"/>
                <w:widowControl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C20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</w:tc>
          <w:tc>
            <w:tcPr>
              <w:tcW w:w="1616" w:type="dxa"/>
              <w:tc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</w:tcBorders>
              <w:shd w:val="clear" w:color="auto" w:fill="auto"/>
              <w:vAlign w:val="center"/>
            </w:tcPr>
            <w:p w:rsidR="002A7F7A" w:rsidRPr="00EC2051" w:rsidRDefault="002A7F7A" w:rsidP="0007176C">
              <w:pPr>
                <w:pStyle w:val="ConsPlusCell"/>
                <w:widowControl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C205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</w:tcBorders>
              <w:shd w:val="clear" w:color="auto" w:fill="auto"/>
              <w:vAlign w:val="center"/>
            </w:tcPr>
            <w:p w:rsidR="002A7F7A" w:rsidRPr="00EC2051" w:rsidRDefault="002A7F7A" w:rsidP="0007176C">
              <w:pPr>
                <w:jc w:val="center"/>
                <w:rPr>
                  <w:sz w:val="24"/>
                  <w:szCs w:val="24"/>
                </w:rPr>
              </w:pPr>
              <w:r w:rsidRPr="00EC2051">
                <w:rPr>
                  <w:sz w:val="24"/>
                  <w:szCs w:val="24"/>
                </w:rPr>
                <w:t>4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</w:tcBorders>
              <w:shd w:val="clear" w:color="auto" w:fill="auto"/>
              <w:vAlign w:val="center"/>
            </w:tcPr>
            <w:p w:rsidR="002A7F7A" w:rsidRPr="00EC2051" w:rsidRDefault="002A7F7A" w:rsidP="0007176C">
              <w:pPr>
                <w:jc w:val="center"/>
                <w:rPr>
                  <w:sz w:val="24"/>
                  <w:szCs w:val="24"/>
                </w:rPr>
              </w:pPr>
              <w:r w:rsidRPr="00EC2051">
                <w:rPr>
                  <w:sz w:val="24"/>
                  <w:szCs w:val="24"/>
                </w:rPr>
                <w:t>5</w:t>
              </w:r>
            </w:p>
          </w:tc>
          <w:tc>
            <w:tcPr>
              <w:tcW w:w="993" w:type="dxa"/>
              <w:tc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</w:tcBorders>
              <w:shd w:val="clear" w:color="auto" w:fill="auto"/>
              <w:vAlign w:val="center"/>
            </w:tcPr>
            <w:p w:rsidR="002A7F7A" w:rsidRPr="00EC2051" w:rsidRDefault="002A7F7A" w:rsidP="0007176C">
              <w:pPr>
                <w:jc w:val="center"/>
                <w:rPr>
                  <w:sz w:val="24"/>
                  <w:szCs w:val="24"/>
                </w:rPr>
              </w:pPr>
              <w:r w:rsidRPr="00EC2051">
                <w:rPr>
                  <w:sz w:val="24"/>
                  <w:szCs w:val="24"/>
                </w:rPr>
                <w:t>6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</w:tcBorders>
              <w:vAlign w:val="center"/>
            </w:tcPr>
            <w:p w:rsidR="002A7F7A" w:rsidRPr="00EC2051" w:rsidRDefault="002A7F7A" w:rsidP="0007176C">
              <w:pPr>
                <w:jc w:val="center"/>
                <w:rPr>
                  <w:sz w:val="24"/>
                  <w:szCs w:val="24"/>
                </w:rPr>
              </w:pPr>
              <w:r w:rsidRPr="00EC2051">
                <w:rPr>
                  <w:sz w:val="24"/>
                  <w:szCs w:val="24"/>
                </w:rPr>
                <w:t>7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</w:tcBorders>
              <w:vAlign w:val="center"/>
            </w:tcPr>
            <w:p w:rsidR="002A7F7A" w:rsidRPr="00EC2051" w:rsidRDefault="002A7F7A" w:rsidP="0007176C">
              <w:pPr>
                <w:jc w:val="center"/>
                <w:rPr>
                  <w:sz w:val="24"/>
                  <w:szCs w:val="24"/>
                </w:rPr>
              </w:pPr>
              <w:r w:rsidRPr="00EC2051">
                <w:rPr>
                  <w:sz w:val="24"/>
                  <w:szCs w:val="24"/>
                </w:rPr>
                <w:t>8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</w:tcBorders>
              <w:vAlign w:val="center"/>
            </w:tcPr>
            <w:p w:rsidR="002A7F7A" w:rsidRPr="00EC2051" w:rsidRDefault="002A7F7A" w:rsidP="0007176C">
              <w:pPr>
                <w:jc w:val="center"/>
                <w:rPr>
                  <w:sz w:val="24"/>
                  <w:szCs w:val="24"/>
                </w:rPr>
              </w:pPr>
              <w:r w:rsidRPr="00EC2051">
                <w:rPr>
                  <w:sz w:val="24"/>
                  <w:szCs w:val="24"/>
                </w:rPr>
                <w:t>9</w:t>
              </w:r>
            </w:p>
          </w:tc>
        </w:tr>
      </w:tbl>
    </w:sdtContent>
  </w:sdt>
  <w:p w:rsidR="002A7F7A" w:rsidRPr="004E4567" w:rsidRDefault="002A7F7A" w:rsidP="004E4567">
    <w:pPr>
      <w:pStyle w:val="a5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51" w:rsidRDefault="00EC2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2F08F6"/>
    <w:multiLevelType w:val="multilevel"/>
    <w:tmpl w:val="60249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1F56487"/>
    <w:multiLevelType w:val="hybridMultilevel"/>
    <w:tmpl w:val="FD6A848E"/>
    <w:lvl w:ilvl="0" w:tplc="0A5E3D3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0EA4019"/>
    <w:multiLevelType w:val="hybridMultilevel"/>
    <w:tmpl w:val="A278433A"/>
    <w:lvl w:ilvl="0" w:tplc="60FAB76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9B"/>
    <w:rsid w:val="000040B6"/>
    <w:rsid w:val="000709BF"/>
    <w:rsid w:val="000A2E28"/>
    <w:rsid w:val="000A5B72"/>
    <w:rsid w:val="000B222C"/>
    <w:rsid w:val="000B34AE"/>
    <w:rsid w:val="000E3FA7"/>
    <w:rsid w:val="000F0D05"/>
    <w:rsid w:val="000F0DFA"/>
    <w:rsid w:val="001C0BDC"/>
    <w:rsid w:val="001C5B0B"/>
    <w:rsid w:val="00225114"/>
    <w:rsid w:val="002339C3"/>
    <w:rsid w:val="00234532"/>
    <w:rsid w:val="00234552"/>
    <w:rsid w:val="00261270"/>
    <w:rsid w:val="002A7F7A"/>
    <w:rsid w:val="002D0126"/>
    <w:rsid w:val="003178B3"/>
    <w:rsid w:val="003639F8"/>
    <w:rsid w:val="003A7E59"/>
    <w:rsid w:val="003E40F7"/>
    <w:rsid w:val="00403DDC"/>
    <w:rsid w:val="004662D7"/>
    <w:rsid w:val="004C7C24"/>
    <w:rsid w:val="004E4567"/>
    <w:rsid w:val="004F6BA7"/>
    <w:rsid w:val="00560159"/>
    <w:rsid w:val="00570BF9"/>
    <w:rsid w:val="00572B83"/>
    <w:rsid w:val="00585306"/>
    <w:rsid w:val="00594965"/>
    <w:rsid w:val="005A06D7"/>
    <w:rsid w:val="005D19CF"/>
    <w:rsid w:val="005E3EB2"/>
    <w:rsid w:val="0064449B"/>
    <w:rsid w:val="00647A5A"/>
    <w:rsid w:val="00667CCB"/>
    <w:rsid w:val="00676DB2"/>
    <w:rsid w:val="006A6CE7"/>
    <w:rsid w:val="006B2D7C"/>
    <w:rsid w:val="006B3DB3"/>
    <w:rsid w:val="006B66C5"/>
    <w:rsid w:val="006C15B0"/>
    <w:rsid w:val="006D447E"/>
    <w:rsid w:val="006E275E"/>
    <w:rsid w:val="007249A1"/>
    <w:rsid w:val="00746CFF"/>
    <w:rsid w:val="00756C12"/>
    <w:rsid w:val="00764C2B"/>
    <w:rsid w:val="0077212F"/>
    <w:rsid w:val="00784096"/>
    <w:rsid w:val="00785C32"/>
    <w:rsid w:val="00814274"/>
    <w:rsid w:val="008305EA"/>
    <w:rsid w:val="00847E08"/>
    <w:rsid w:val="00850E74"/>
    <w:rsid w:val="00856AA9"/>
    <w:rsid w:val="008A2DD1"/>
    <w:rsid w:val="008B6CC7"/>
    <w:rsid w:val="008E0D4B"/>
    <w:rsid w:val="008E0D87"/>
    <w:rsid w:val="00916E7A"/>
    <w:rsid w:val="009367F3"/>
    <w:rsid w:val="009552EA"/>
    <w:rsid w:val="00957492"/>
    <w:rsid w:val="009621CA"/>
    <w:rsid w:val="00996E78"/>
    <w:rsid w:val="009A5843"/>
    <w:rsid w:val="009A60A4"/>
    <w:rsid w:val="009E34A9"/>
    <w:rsid w:val="00A005DD"/>
    <w:rsid w:val="00A029AB"/>
    <w:rsid w:val="00A11924"/>
    <w:rsid w:val="00A1475C"/>
    <w:rsid w:val="00A1655B"/>
    <w:rsid w:val="00A67CEE"/>
    <w:rsid w:val="00A71698"/>
    <w:rsid w:val="00A82FD2"/>
    <w:rsid w:val="00A90139"/>
    <w:rsid w:val="00AD3356"/>
    <w:rsid w:val="00AF6E37"/>
    <w:rsid w:val="00B161C3"/>
    <w:rsid w:val="00B71D4A"/>
    <w:rsid w:val="00B85D60"/>
    <w:rsid w:val="00BB5891"/>
    <w:rsid w:val="00BC15BB"/>
    <w:rsid w:val="00BC3AB8"/>
    <w:rsid w:val="00C1436C"/>
    <w:rsid w:val="00C62F37"/>
    <w:rsid w:val="00C7335B"/>
    <w:rsid w:val="00C73AB7"/>
    <w:rsid w:val="00C90473"/>
    <w:rsid w:val="00CA39F9"/>
    <w:rsid w:val="00CA5B29"/>
    <w:rsid w:val="00CD2E95"/>
    <w:rsid w:val="00D16156"/>
    <w:rsid w:val="00D172CD"/>
    <w:rsid w:val="00D85177"/>
    <w:rsid w:val="00DD1A14"/>
    <w:rsid w:val="00DD5A16"/>
    <w:rsid w:val="00DE4D4D"/>
    <w:rsid w:val="00DF3D9B"/>
    <w:rsid w:val="00E23214"/>
    <w:rsid w:val="00E32FDC"/>
    <w:rsid w:val="00E34CE0"/>
    <w:rsid w:val="00E3630B"/>
    <w:rsid w:val="00E90521"/>
    <w:rsid w:val="00E95C0E"/>
    <w:rsid w:val="00EA4982"/>
    <w:rsid w:val="00EB23FC"/>
    <w:rsid w:val="00EB3DEE"/>
    <w:rsid w:val="00EC2051"/>
    <w:rsid w:val="00EE15EA"/>
    <w:rsid w:val="00F03980"/>
    <w:rsid w:val="00F203EE"/>
    <w:rsid w:val="00F20E56"/>
    <w:rsid w:val="00F93536"/>
    <w:rsid w:val="00FA4180"/>
    <w:rsid w:val="00FB0227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9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B8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9B"/>
    <w:pPr>
      <w:ind w:left="720"/>
      <w:contextualSpacing/>
    </w:pPr>
  </w:style>
  <w:style w:type="paragraph" w:customStyle="1" w:styleId="ConsPlusNormal">
    <w:name w:val="ConsPlusNormal"/>
    <w:rsid w:val="0064449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64449B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4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449B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44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49B"/>
    <w:rPr>
      <w:rFonts w:eastAsia="Times New Roman"/>
      <w:szCs w:val="20"/>
      <w:lang w:eastAsia="ru-RU"/>
    </w:rPr>
  </w:style>
  <w:style w:type="paragraph" w:styleId="a9">
    <w:name w:val="Title"/>
    <w:basedOn w:val="a"/>
    <w:link w:val="aa"/>
    <w:qFormat/>
    <w:rsid w:val="00647A5A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647A5A"/>
    <w:rPr>
      <w:rFonts w:eastAsia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47A5A"/>
    <w:pPr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647A5A"/>
    <w:rPr>
      <w:rFonts w:eastAsia="Times New Roman"/>
      <w:szCs w:val="20"/>
      <w:lang w:eastAsia="ru-RU"/>
    </w:rPr>
  </w:style>
  <w:style w:type="paragraph" w:styleId="ad">
    <w:name w:val="Body Text"/>
    <w:basedOn w:val="a"/>
    <w:link w:val="ae"/>
    <w:rsid w:val="00647A5A"/>
    <w:pPr>
      <w:spacing w:after="120"/>
    </w:pPr>
    <w:rPr>
      <w:sz w:val="20"/>
    </w:rPr>
  </w:style>
  <w:style w:type="character" w:customStyle="1" w:styleId="ae">
    <w:name w:val="Основной текст Знак"/>
    <w:basedOn w:val="a0"/>
    <w:link w:val="ad"/>
    <w:rsid w:val="00647A5A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647A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6B2D7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6B2D7C"/>
    <w:rPr>
      <w:b/>
      <w:bCs/>
    </w:rPr>
  </w:style>
  <w:style w:type="character" w:customStyle="1" w:styleId="10">
    <w:name w:val="Заголовок 1 Знак"/>
    <w:basedOn w:val="a0"/>
    <w:link w:val="1"/>
    <w:rsid w:val="00572B83"/>
    <w:rPr>
      <w:rFonts w:eastAsia="Times New Roman"/>
      <w:szCs w:val="24"/>
      <w:lang w:eastAsia="ru-RU"/>
    </w:rPr>
  </w:style>
  <w:style w:type="character" w:customStyle="1" w:styleId="af1">
    <w:name w:val="Основной текст_"/>
    <w:link w:val="2"/>
    <w:locked/>
    <w:rsid w:val="000B34AE"/>
    <w:rPr>
      <w:shd w:val="clear" w:color="auto" w:fill="FFFFFF"/>
    </w:rPr>
  </w:style>
  <w:style w:type="paragraph" w:customStyle="1" w:styleId="2">
    <w:name w:val="Основной текст2"/>
    <w:basedOn w:val="a"/>
    <w:link w:val="af1"/>
    <w:rsid w:val="000B34AE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8530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53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1D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161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205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9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B8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9B"/>
    <w:pPr>
      <w:ind w:left="720"/>
      <w:contextualSpacing/>
    </w:pPr>
  </w:style>
  <w:style w:type="paragraph" w:customStyle="1" w:styleId="ConsPlusNormal">
    <w:name w:val="ConsPlusNormal"/>
    <w:rsid w:val="0064449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64449B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4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449B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44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49B"/>
    <w:rPr>
      <w:rFonts w:eastAsia="Times New Roman"/>
      <w:szCs w:val="20"/>
      <w:lang w:eastAsia="ru-RU"/>
    </w:rPr>
  </w:style>
  <w:style w:type="paragraph" w:styleId="a9">
    <w:name w:val="Title"/>
    <w:basedOn w:val="a"/>
    <w:link w:val="aa"/>
    <w:qFormat/>
    <w:rsid w:val="00647A5A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647A5A"/>
    <w:rPr>
      <w:rFonts w:eastAsia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47A5A"/>
    <w:pPr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647A5A"/>
    <w:rPr>
      <w:rFonts w:eastAsia="Times New Roman"/>
      <w:szCs w:val="20"/>
      <w:lang w:eastAsia="ru-RU"/>
    </w:rPr>
  </w:style>
  <w:style w:type="paragraph" w:styleId="ad">
    <w:name w:val="Body Text"/>
    <w:basedOn w:val="a"/>
    <w:link w:val="ae"/>
    <w:rsid w:val="00647A5A"/>
    <w:pPr>
      <w:spacing w:after="120"/>
    </w:pPr>
    <w:rPr>
      <w:sz w:val="20"/>
    </w:rPr>
  </w:style>
  <w:style w:type="character" w:customStyle="1" w:styleId="ae">
    <w:name w:val="Основной текст Знак"/>
    <w:basedOn w:val="a0"/>
    <w:link w:val="ad"/>
    <w:rsid w:val="00647A5A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647A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6B2D7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6B2D7C"/>
    <w:rPr>
      <w:b/>
      <w:bCs/>
    </w:rPr>
  </w:style>
  <w:style w:type="character" w:customStyle="1" w:styleId="10">
    <w:name w:val="Заголовок 1 Знак"/>
    <w:basedOn w:val="a0"/>
    <w:link w:val="1"/>
    <w:rsid w:val="00572B83"/>
    <w:rPr>
      <w:rFonts w:eastAsia="Times New Roman"/>
      <w:szCs w:val="24"/>
      <w:lang w:eastAsia="ru-RU"/>
    </w:rPr>
  </w:style>
  <w:style w:type="character" w:customStyle="1" w:styleId="af1">
    <w:name w:val="Основной текст_"/>
    <w:link w:val="2"/>
    <w:locked/>
    <w:rsid w:val="000B34AE"/>
    <w:rPr>
      <w:shd w:val="clear" w:color="auto" w:fill="FFFFFF"/>
    </w:rPr>
  </w:style>
  <w:style w:type="paragraph" w:customStyle="1" w:styleId="2">
    <w:name w:val="Основной текст2"/>
    <w:basedOn w:val="a"/>
    <w:link w:val="af1"/>
    <w:rsid w:val="000B34AE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8530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53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1D4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161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205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0814-E855-4DED-AF4E-D549366F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2020-10-02T10:51:00Z</cp:lastPrinted>
  <dcterms:created xsi:type="dcterms:W3CDTF">2020-10-05T06:28:00Z</dcterms:created>
  <dcterms:modified xsi:type="dcterms:W3CDTF">2020-10-05T06:28:00Z</dcterms:modified>
</cp:coreProperties>
</file>