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84" w:rsidRDefault="00680384" w:rsidP="00680384">
      <w:pPr>
        <w:ind w:left="5670" w:right="-143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</w:p>
    <w:p w:rsidR="00680384" w:rsidRDefault="00680384" w:rsidP="00680384">
      <w:pPr>
        <w:ind w:left="5670" w:right="-143"/>
        <w:jc w:val="center"/>
        <w:rPr>
          <w:szCs w:val="24"/>
        </w:rPr>
      </w:pPr>
      <w:r>
        <w:rPr>
          <w:szCs w:val="24"/>
        </w:rPr>
        <w:t>к распоряжению Администрации</w:t>
      </w:r>
    </w:p>
    <w:p w:rsidR="00680384" w:rsidRDefault="00680384" w:rsidP="00680384">
      <w:pPr>
        <w:ind w:left="5670" w:right="-143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680384" w:rsidRDefault="00680384" w:rsidP="00680384">
      <w:pPr>
        <w:widowControl w:val="0"/>
        <w:autoSpaceDE w:val="0"/>
        <w:autoSpaceDN w:val="0"/>
        <w:adjustRightInd w:val="0"/>
        <w:ind w:left="5670"/>
        <w:jc w:val="center"/>
        <w:rPr>
          <w:color w:val="000000" w:themeColor="text1"/>
          <w:szCs w:val="28"/>
          <w:shd w:val="clear" w:color="auto" w:fill="FFFFFF"/>
        </w:rPr>
      </w:pPr>
      <w:r w:rsidRPr="00A609B4">
        <w:rPr>
          <w:color w:val="000000" w:themeColor="text1"/>
          <w:szCs w:val="28"/>
          <w:shd w:val="clear" w:color="auto" w:fill="FFFFFF"/>
        </w:rPr>
        <w:t>"Город Архангельск"</w:t>
      </w:r>
    </w:p>
    <w:p w:rsidR="00680384" w:rsidRPr="00A609B4" w:rsidRDefault="00680384" w:rsidP="00680384">
      <w:pPr>
        <w:ind w:left="5670" w:right="-143"/>
        <w:jc w:val="center"/>
        <w:rPr>
          <w:szCs w:val="24"/>
        </w:rPr>
      </w:pPr>
      <w:r w:rsidRPr="00A609B4">
        <w:rPr>
          <w:szCs w:val="24"/>
        </w:rPr>
        <w:t xml:space="preserve">от </w:t>
      </w:r>
      <w:r w:rsidR="00A33750">
        <w:rPr>
          <w:szCs w:val="24"/>
        </w:rPr>
        <w:t>22.05.2019 № 1559р</w:t>
      </w:r>
    </w:p>
    <w:p w:rsidR="00680384" w:rsidRPr="00A609B4" w:rsidRDefault="00680384" w:rsidP="00680384">
      <w:pPr>
        <w:ind w:right="-143"/>
        <w:rPr>
          <w:szCs w:val="24"/>
        </w:rPr>
      </w:pPr>
    </w:p>
    <w:p w:rsidR="00680384" w:rsidRPr="00A609B4" w:rsidRDefault="00680384" w:rsidP="00680384">
      <w:pPr>
        <w:ind w:right="-143"/>
        <w:rPr>
          <w:szCs w:val="24"/>
        </w:rPr>
      </w:pPr>
    </w:p>
    <w:p w:rsidR="00680384" w:rsidRDefault="00680384" w:rsidP="00680384">
      <w:pPr>
        <w:ind w:right="-143"/>
        <w:jc w:val="center"/>
        <w:rPr>
          <w:b/>
          <w:szCs w:val="24"/>
        </w:rPr>
      </w:pPr>
      <w:r w:rsidRPr="00A609B4">
        <w:rPr>
          <w:b/>
          <w:szCs w:val="24"/>
        </w:rPr>
        <w:t>СОСТАВ</w:t>
      </w:r>
    </w:p>
    <w:p w:rsidR="00680384" w:rsidRPr="00413745" w:rsidRDefault="00680384" w:rsidP="006803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7217">
        <w:rPr>
          <w:rFonts w:ascii="BloggerSans" w:hAnsi="BloggerSans"/>
          <w:b/>
          <w:bCs/>
          <w:szCs w:val="28"/>
        </w:rPr>
        <w:t xml:space="preserve">рабочей группы по вопросам реализации </w:t>
      </w:r>
      <w:r w:rsidRPr="00F67217">
        <w:rPr>
          <w:b/>
          <w:bCs/>
          <w:szCs w:val="28"/>
        </w:rPr>
        <w:t xml:space="preserve">проекта по предотвращению (ликвидации) незаконных парковок транспортных средств на территории </w:t>
      </w:r>
      <w:r w:rsidRPr="00F67217">
        <w:rPr>
          <w:b/>
          <w:spacing w:val="-4"/>
          <w:szCs w:val="28"/>
        </w:rPr>
        <w:t xml:space="preserve">муниципального </w:t>
      </w:r>
      <w:r w:rsidRPr="00784106">
        <w:rPr>
          <w:b/>
          <w:spacing w:val="-4"/>
          <w:szCs w:val="28"/>
        </w:rPr>
        <w:t>образования "Город Архангельск"</w:t>
      </w:r>
    </w:p>
    <w:p w:rsidR="00680384" w:rsidRPr="00757C1B" w:rsidRDefault="00680384" w:rsidP="00680384">
      <w:pPr>
        <w:ind w:right="-143"/>
        <w:jc w:val="both"/>
        <w:rPr>
          <w:color w:val="FF0000"/>
          <w:szCs w:val="24"/>
        </w:rPr>
      </w:pPr>
    </w:p>
    <w:tbl>
      <w:tblPr>
        <w:tblpPr w:leftFromText="180" w:rightFromText="180" w:vertAnchor="text" w:horzAnchor="margin" w:tblpY="96"/>
        <w:tblW w:w="9889" w:type="dxa"/>
        <w:tblLook w:val="0000" w:firstRow="0" w:lastRow="0" w:firstColumn="0" w:lastColumn="0" w:noHBand="0" w:noVBand="0"/>
      </w:tblPr>
      <w:tblGrid>
        <w:gridCol w:w="3369"/>
        <w:gridCol w:w="306"/>
        <w:gridCol w:w="6214"/>
      </w:tblGrid>
      <w:tr w:rsidR="00680384" w:rsidRPr="00757C1B" w:rsidTr="0022294D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proofErr w:type="spellStart"/>
            <w:r w:rsidRPr="00F67217">
              <w:rPr>
                <w:spacing w:val="-4"/>
                <w:szCs w:val="28"/>
              </w:rPr>
              <w:t>Акишин</w:t>
            </w:r>
            <w:proofErr w:type="spellEnd"/>
            <w:r w:rsidRPr="00F67217">
              <w:rPr>
                <w:spacing w:val="-4"/>
                <w:szCs w:val="28"/>
              </w:rPr>
              <w:t xml:space="preserve"> 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Виталий Сергеевич</w:t>
            </w:r>
          </w:p>
        </w:tc>
        <w:tc>
          <w:tcPr>
            <w:tcW w:w="306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заместитель Главы муниципального образования "Город Архангельск" по городскому хозяйству (председатель рабочей группы)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22294D">
        <w:trPr>
          <w:cantSplit/>
          <w:trHeight w:val="851"/>
        </w:trPr>
        <w:tc>
          <w:tcPr>
            <w:tcW w:w="3369" w:type="dxa"/>
          </w:tcPr>
          <w:p w:rsidR="00680384" w:rsidRDefault="009F6430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</w:rPr>
              <w:t>Норицын</w:t>
            </w:r>
            <w:proofErr w:type="spellEnd"/>
          </w:p>
          <w:p w:rsidR="009F6430" w:rsidRPr="00F67217" w:rsidRDefault="009F6430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Алексей Алексеевич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</w:p>
        </w:tc>
        <w:tc>
          <w:tcPr>
            <w:tcW w:w="306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директор департамента транспорта, строительства и городской инфра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структуры Администрации муниципального образования "Город Архангельск" (заместитель председателя рабочей группы)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22294D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Шадрин</w:t>
            </w:r>
            <w:r w:rsidRPr="00F67217">
              <w:rPr>
                <w:spacing w:val="-4"/>
                <w:szCs w:val="28"/>
              </w:rPr>
              <w:br/>
              <w:t>Владимир Александрович</w:t>
            </w:r>
          </w:p>
        </w:tc>
        <w:tc>
          <w:tcPr>
            <w:tcW w:w="306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рабочей группы)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22294D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Середкина 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Екатерина Викторовна</w:t>
            </w:r>
          </w:p>
        </w:tc>
        <w:tc>
          <w:tcPr>
            <w:tcW w:w="306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главный специалист отдела содержания дорог и безопасности дорожного движения управления транспорта, дорог и мостов департамента транспорта, строительства и городской инфра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 xml:space="preserve">структуры Администрации муниципального образования </w:t>
            </w:r>
            <w:r>
              <w:rPr>
                <w:spacing w:val="-4"/>
                <w:szCs w:val="28"/>
              </w:rPr>
              <w:t>"</w:t>
            </w:r>
            <w:r w:rsidRPr="00F67217">
              <w:rPr>
                <w:spacing w:val="-4"/>
                <w:szCs w:val="28"/>
              </w:rPr>
              <w:t>Город Архангельск</w:t>
            </w:r>
            <w:r>
              <w:rPr>
                <w:spacing w:val="-4"/>
                <w:szCs w:val="28"/>
              </w:rPr>
              <w:t>"</w:t>
            </w:r>
            <w:r w:rsidRPr="00F67217">
              <w:rPr>
                <w:spacing w:val="-4"/>
                <w:szCs w:val="28"/>
              </w:rPr>
              <w:t xml:space="preserve"> (секретарь рабочей группы)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A67DAE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Авдеев</w:t>
            </w:r>
            <w:r w:rsidRPr="00F67217">
              <w:rPr>
                <w:spacing w:val="-4"/>
                <w:szCs w:val="28"/>
              </w:rPr>
              <w:br/>
              <w:t>Валерий Александрович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F67217">
              <w:rPr>
                <w:spacing w:val="-4"/>
                <w:szCs w:val="28"/>
              </w:rPr>
              <w:t>Исакогорского</w:t>
            </w:r>
            <w:proofErr w:type="spellEnd"/>
            <w:r w:rsidRPr="00F67217">
              <w:rPr>
                <w:spacing w:val="-4"/>
                <w:szCs w:val="28"/>
              </w:rPr>
              <w:t xml:space="preserve"> и </w:t>
            </w:r>
            <w:proofErr w:type="spellStart"/>
            <w:r w:rsidRPr="00F67217">
              <w:rPr>
                <w:spacing w:val="-4"/>
                <w:szCs w:val="28"/>
              </w:rPr>
              <w:t>Цигло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менского</w:t>
            </w:r>
            <w:proofErr w:type="spellEnd"/>
            <w:r w:rsidRPr="00F67217">
              <w:rPr>
                <w:spacing w:val="-4"/>
                <w:szCs w:val="28"/>
              </w:rPr>
              <w:t xml:space="preserve"> территориальных округов </w:t>
            </w:r>
            <w:proofErr w:type="spellStart"/>
            <w:r w:rsidRPr="00F67217">
              <w:rPr>
                <w:spacing w:val="-4"/>
                <w:szCs w:val="28"/>
              </w:rPr>
              <w:t>Админи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страции</w:t>
            </w:r>
            <w:proofErr w:type="spellEnd"/>
            <w:r w:rsidRPr="00F67217">
              <w:rPr>
                <w:spacing w:val="-4"/>
                <w:szCs w:val="28"/>
              </w:rPr>
              <w:t xml:space="preserve">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Антонов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Дмитрий</w:t>
            </w:r>
            <w:r w:rsidRPr="00F67217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Михайлович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начальник отдела транспорта и связи</w:t>
            </w:r>
            <w:r w:rsidRPr="00F67217">
              <w:rPr>
                <w:spacing w:val="-4"/>
                <w:szCs w:val="28"/>
              </w:rPr>
              <w:t xml:space="preserve"> департамента транспорта, строительства и городской инфра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структуры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A67DAE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Богомолов</w:t>
            </w:r>
            <w:r w:rsidRPr="00F67217">
              <w:rPr>
                <w:spacing w:val="-4"/>
                <w:szCs w:val="28"/>
              </w:rPr>
              <w:br/>
              <w:t>Сергей Евгеньевич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F67217">
              <w:rPr>
                <w:spacing w:val="-4"/>
                <w:szCs w:val="28"/>
              </w:rPr>
              <w:t>Варавино</w:t>
            </w:r>
            <w:proofErr w:type="spellEnd"/>
            <w:r w:rsidRPr="00F67217">
              <w:rPr>
                <w:spacing w:val="-4"/>
                <w:szCs w:val="28"/>
              </w:rPr>
              <w:t xml:space="preserve">-Фактория Администрации </w:t>
            </w:r>
            <w:proofErr w:type="spellStart"/>
            <w:r w:rsidRPr="00F67217">
              <w:rPr>
                <w:spacing w:val="-4"/>
                <w:szCs w:val="28"/>
              </w:rPr>
              <w:t>муници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пального</w:t>
            </w:r>
            <w:proofErr w:type="spellEnd"/>
            <w:r w:rsidRPr="00F67217">
              <w:rPr>
                <w:spacing w:val="-4"/>
                <w:szCs w:val="28"/>
              </w:rPr>
              <w:t xml:space="preserve">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lastRenderedPageBreak/>
              <w:t>Болтенков</w:t>
            </w:r>
            <w:r w:rsidRPr="00F67217">
              <w:rPr>
                <w:spacing w:val="-4"/>
                <w:szCs w:val="28"/>
              </w:rPr>
              <w:br/>
              <w:t>Эдуард Витальевич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680384">
              <w:rPr>
                <w:spacing w:val="-6"/>
                <w:szCs w:val="28"/>
              </w:rPr>
              <w:t>директор департамента муниципального имущества</w:t>
            </w:r>
            <w:r w:rsidRPr="00F67217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Бровкин</w:t>
            </w:r>
            <w:r w:rsidRPr="00F67217">
              <w:rPr>
                <w:spacing w:val="-4"/>
                <w:szCs w:val="28"/>
              </w:rPr>
              <w:br/>
              <w:t xml:space="preserve">Вадим Анатольевич 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начальник управления правового обеспечения строительства, транспорта и городской инфра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 xml:space="preserve">структуры </w:t>
            </w:r>
            <w:proofErr w:type="spellStart"/>
            <w:r w:rsidRPr="00F67217">
              <w:rPr>
                <w:spacing w:val="-4"/>
                <w:szCs w:val="28"/>
              </w:rPr>
              <w:t>муниципально</w:t>
            </w:r>
            <w:proofErr w:type="spellEnd"/>
            <w:r w:rsidRPr="00F67217">
              <w:rPr>
                <w:spacing w:val="-4"/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Верещагин 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Антон Алексеевич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заместитель начальника управления транспорта, дорог и мостов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Ганущенко</w:t>
            </w:r>
            <w:r w:rsidRPr="00F67217">
              <w:rPr>
                <w:spacing w:val="-4"/>
                <w:szCs w:val="28"/>
              </w:rPr>
              <w:br/>
              <w:t>Алексей Викторович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Екимов</w:t>
            </w:r>
            <w:r w:rsidRPr="00F67217">
              <w:rPr>
                <w:spacing w:val="-4"/>
                <w:szCs w:val="28"/>
              </w:rPr>
              <w:br/>
            </w:r>
            <w:r>
              <w:rPr>
                <w:spacing w:val="-4"/>
                <w:szCs w:val="28"/>
              </w:rPr>
              <w:t>Константин</w:t>
            </w:r>
            <w:r w:rsidRPr="00F67217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Сергеевич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начальник управления </w:t>
            </w:r>
            <w:r>
              <w:rPr>
                <w:spacing w:val="-4"/>
                <w:szCs w:val="28"/>
              </w:rPr>
              <w:t>информационных ресурсов и систем</w:t>
            </w:r>
            <w:r w:rsidRPr="00F67217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</w:rPr>
              <w:t>Засолоцкий</w:t>
            </w:r>
            <w:proofErr w:type="spellEnd"/>
            <w:r>
              <w:rPr>
                <w:spacing w:val="-4"/>
                <w:szCs w:val="28"/>
              </w:rPr>
              <w:t xml:space="preserve"> 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Сергей Валерьевич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директор департамента </w:t>
            </w:r>
            <w:r>
              <w:rPr>
                <w:spacing w:val="-4"/>
                <w:szCs w:val="28"/>
              </w:rPr>
              <w:t>экономического развития</w:t>
            </w:r>
            <w:r w:rsidRPr="00F67217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Калинин</w:t>
            </w:r>
            <w:r w:rsidRPr="00F67217">
              <w:rPr>
                <w:spacing w:val="-4"/>
                <w:szCs w:val="28"/>
              </w:rPr>
              <w:br/>
              <w:t>Алексей Александрович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глава администрации Октябрьского </w:t>
            </w:r>
            <w:proofErr w:type="spellStart"/>
            <w:r w:rsidRPr="00F67217">
              <w:rPr>
                <w:spacing w:val="-4"/>
                <w:szCs w:val="28"/>
              </w:rPr>
              <w:t>террито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риального</w:t>
            </w:r>
            <w:proofErr w:type="spellEnd"/>
            <w:r w:rsidRPr="00F67217">
              <w:rPr>
                <w:spacing w:val="-4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Пономарева</w:t>
            </w:r>
            <w:r w:rsidRPr="00F67217">
              <w:rPr>
                <w:spacing w:val="-4"/>
                <w:szCs w:val="28"/>
              </w:rPr>
              <w:br/>
              <w:t>Вера Яковлевна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глава администрации Ломоносовского </w:t>
            </w:r>
            <w:proofErr w:type="spellStart"/>
            <w:r w:rsidRPr="00F67217">
              <w:rPr>
                <w:spacing w:val="-4"/>
                <w:szCs w:val="28"/>
              </w:rPr>
              <w:t>террито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риального</w:t>
            </w:r>
            <w:proofErr w:type="spellEnd"/>
            <w:r w:rsidRPr="00F67217">
              <w:rPr>
                <w:spacing w:val="-4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Попов</w:t>
            </w:r>
          </w:p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Дмитрий Викторович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исполняющий обязанности </w:t>
            </w:r>
            <w:r w:rsidRPr="00F67217">
              <w:rPr>
                <w:spacing w:val="-4"/>
                <w:szCs w:val="28"/>
              </w:rPr>
              <w:t>глав</w:t>
            </w:r>
            <w:r>
              <w:rPr>
                <w:spacing w:val="-4"/>
                <w:szCs w:val="28"/>
              </w:rPr>
              <w:t>ы</w:t>
            </w:r>
            <w:r w:rsidRPr="00F67217">
              <w:rPr>
                <w:spacing w:val="-4"/>
                <w:szCs w:val="28"/>
              </w:rPr>
              <w:t xml:space="preserve"> администрации </w:t>
            </w:r>
            <w:proofErr w:type="spellStart"/>
            <w:r w:rsidRPr="00F67217">
              <w:rPr>
                <w:spacing w:val="-4"/>
                <w:szCs w:val="28"/>
              </w:rPr>
              <w:t>Соломбальского</w:t>
            </w:r>
            <w:proofErr w:type="spellEnd"/>
            <w:r w:rsidRPr="00F67217">
              <w:rPr>
                <w:spacing w:val="-4"/>
                <w:szCs w:val="28"/>
              </w:rPr>
              <w:t xml:space="preserve"> территориального округа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Соснин</w:t>
            </w:r>
            <w:r w:rsidRPr="00F67217">
              <w:rPr>
                <w:spacing w:val="-4"/>
                <w:szCs w:val="28"/>
              </w:rPr>
              <w:br/>
              <w:t>Николай Вячеславович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начальник муниципального учреждения муниципального образования "Город Архангельск" </w:t>
            </w:r>
            <w:r>
              <w:rPr>
                <w:spacing w:val="-4"/>
                <w:szCs w:val="28"/>
              </w:rPr>
              <w:t>"</w:t>
            </w:r>
            <w:r w:rsidRPr="00F67217">
              <w:rPr>
                <w:spacing w:val="-4"/>
                <w:szCs w:val="28"/>
              </w:rPr>
              <w:t>Хозяйственная служба</w:t>
            </w:r>
            <w:r>
              <w:rPr>
                <w:spacing w:val="-4"/>
                <w:szCs w:val="28"/>
              </w:rPr>
              <w:t>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proofErr w:type="spellStart"/>
            <w:r w:rsidRPr="00F67217">
              <w:rPr>
                <w:spacing w:val="-4"/>
                <w:szCs w:val="28"/>
              </w:rPr>
              <w:t>Хиле</w:t>
            </w:r>
            <w:proofErr w:type="spellEnd"/>
            <w:r w:rsidRPr="00F67217">
              <w:rPr>
                <w:spacing w:val="-4"/>
                <w:szCs w:val="28"/>
              </w:rPr>
              <w:br/>
              <w:t>Андрей Иванович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F67217">
              <w:rPr>
                <w:spacing w:val="-4"/>
                <w:szCs w:val="28"/>
              </w:rPr>
              <w:t>Маймаксанского</w:t>
            </w:r>
            <w:proofErr w:type="spellEnd"/>
            <w:r w:rsidRPr="00F67217">
              <w:rPr>
                <w:spacing w:val="-4"/>
                <w:szCs w:val="28"/>
              </w:rPr>
              <w:t xml:space="preserve"> </w:t>
            </w:r>
            <w:proofErr w:type="spellStart"/>
            <w:r w:rsidRPr="00F67217">
              <w:rPr>
                <w:spacing w:val="-4"/>
                <w:szCs w:val="28"/>
              </w:rPr>
              <w:t>террито</w:t>
            </w:r>
            <w:r>
              <w:rPr>
                <w:spacing w:val="-4"/>
                <w:szCs w:val="28"/>
              </w:rPr>
              <w:t>-</w:t>
            </w:r>
            <w:r w:rsidRPr="00F67217">
              <w:rPr>
                <w:spacing w:val="-4"/>
                <w:szCs w:val="28"/>
              </w:rPr>
              <w:t>риального</w:t>
            </w:r>
            <w:proofErr w:type="spellEnd"/>
            <w:r w:rsidRPr="00F67217">
              <w:rPr>
                <w:spacing w:val="-4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Шестаков</w:t>
            </w:r>
            <w:r w:rsidRPr="00F67217">
              <w:rPr>
                <w:spacing w:val="-4"/>
                <w:szCs w:val="28"/>
              </w:rPr>
              <w:br/>
              <w:t>Александр Владимирович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680384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zCs w:val="28"/>
              </w:rPr>
            </w:pPr>
            <w:r w:rsidRPr="00680384">
              <w:rPr>
                <w:szCs w:val="28"/>
              </w:rPr>
              <w:t>начальник управления муниципального жилищ</w:t>
            </w:r>
            <w:r>
              <w:rPr>
                <w:szCs w:val="28"/>
              </w:rPr>
              <w:t>-</w:t>
            </w:r>
            <w:proofErr w:type="spellStart"/>
            <w:r w:rsidRPr="00680384">
              <w:rPr>
                <w:szCs w:val="28"/>
              </w:rPr>
              <w:t>ного</w:t>
            </w:r>
            <w:proofErr w:type="spellEnd"/>
            <w:r w:rsidRPr="00680384">
              <w:rPr>
                <w:szCs w:val="28"/>
              </w:rPr>
              <w:t xml:space="preserve"> контроля Администрации муниципального образования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proofErr w:type="spellStart"/>
            <w:r w:rsidRPr="00F67217">
              <w:rPr>
                <w:spacing w:val="-4"/>
                <w:szCs w:val="28"/>
              </w:rPr>
              <w:lastRenderedPageBreak/>
              <w:t>Шукюров</w:t>
            </w:r>
            <w:proofErr w:type="spellEnd"/>
            <w:r w:rsidRPr="00F67217">
              <w:rPr>
                <w:spacing w:val="-4"/>
                <w:szCs w:val="28"/>
              </w:rPr>
              <w:br/>
            </w:r>
            <w:proofErr w:type="spellStart"/>
            <w:r w:rsidRPr="00F67217">
              <w:rPr>
                <w:spacing w:val="-4"/>
                <w:szCs w:val="28"/>
              </w:rPr>
              <w:t>Гидаят</w:t>
            </w:r>
            <w:proofErr w:type="spellEnd"/>
            <w:r w:rsidRPr="00F67217">
              <w:rPr>
                <w:spacing w:val="-4"/>
                <w:szCs w:val="28"/>
              </w:rPr>
              <w:t xml:space="preserve"> </w:t>
            </w:r>
            <w:proofErr w:type="spellStart"/>
            <w:r w:rsidRPr="00F67217">
              <w:rPr>
                <w:spacing w:val="-4"/>
                <w:szCs w:val="28"/>
              </w:rPr>
              <w:t>Гусейнович</w:t>
            </w:r>
            <w:proofErr w:type="spellEnd"/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 xml:space="preserve">глава администрации Северного территориального </w:t>
            </w:r>
            <w:r w:rsidRPr="00E14C27">
              <w:rPr>
                <w:spacing w:val="-6"/>
                <w:szCs w:val="28"/>
              </w:rPr>
              <w:t xml:space="preserve">округа Администрации муниципального </w:t>
            </w:r>
            <w:proofErr w:type="spellStart"/>
            <w:r w:rsidRPr="00E14C27">
              <w:rPr>
                <w:spacing w:val="-6"/>
                <w:szCs w:val="28"/>
              </w:rPr>
              <w:t>образо</w:t>
            </w:r>
            <w:r w:rsidR="00E14C27">
              <w:rPr>
                <w:spacing w:val="-6"/>
                <w:szCs w:val="28"/>
              </w:rPr>
              <w:t>-</w:t>
            </w:r>
            <w:r w:rsidRPr="00E14C27">
              <w:rPr>
                <w:spacing w:val="-6"/>
                <w:szCs w:val="28"/>
              </w:rPr>
              <w:t>вания</w:t>
            </w:r>
            <w:proofErr w:type="spellEnd"/>
            <w:r w:rsidRPr="00F67217">
              <w:rPr>
                <w:spacing w:val="-4"/>
                <w:szCs w:val="28"/>
              </w:rPr>
              <w:t xml:space="preserve"> "Город Архангельск"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proofErr w:type="spellStart"/>
            <w:r w:rsidRPr="00F67217">
              <w:rPr>
                <w:spacing w:val="-4"/>
                <w:szCs w:val="28"/>
              </w:rPr>
              <w:t>Юницына</w:t>
            </w:r>
            <w:proofErr w:type="spellEnd"/>
            <w:r w:rsidRPr="00F67217">
              <w:rPr>
                <w:spacing w:val="-4"/>
                <w:szCs w:val="28"/>
              </w:rPr>
              <w:br/>
              <w:t>Александра Николаевна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 w:rsidRPr="00F67217">
              <w:rPr>
                <w:spacing w:val="-4"/>
                <w:szCs w:val="28"/>
              </w:rPr>
              <w:t>заместитель директора департамента</w:t>
            </w:r>
            <w:r w:rsidR="009F6430" w:rsidRPr="00F67217">
              <w:rPr>
                <w:spacing w:val="-4"/>
                <w:szCs w:val="28"/>
              </w:rPr>
              <w:t xml:space="preserve"> </w:t>
            </w:r>
            <w:proofErr w:type="spellStart"/>
            <w:r w:rsidR="009F6430" w:rsidRPr="00F67217">
              <w:rPr>
                <w:spacing w:val="-4"/>
                <w:szCs w:val="28"/>
              </w:rPr>
              <w:t>градо</w:t>
            </w:r>
            <w:proofErr w:type="spellEnd"/>
            <w:r w:rsidR="009F6430">
              <w:rPr>
                <w:spacing w:val="-4"/>
                <w:szCs w:val="28"/>
              </w:rPr>
              <w:t>-</w:t>
            </w:r>
            <w:r w:rsidR="009F6430" w:rsidRPr="00F67217">
              <w:rPr>
                <w:spacing w:val="-4"/>
                <w:szCs w:val="28"/>
              </w:rPr>
              <w:t>строительства Администрации муниципального образования "Город Архангельск"</w:t>
            </w:r>
            <w:r w:rsidRPr="00F67217">
              <w:rPr>
                <w:spacing w:val="-4"/>
                <w:szCs w:val="28"/>
              </w:rPr>
              <w:t>, начальник управления архитектуры и градостроительства</w:t>
            </w:r>
            <w:r w:rsidR="009F6430">
              <w:rPr>
                <w:spacing w:val="-4"/>
                <w:szCs w:val="28"/>
              </w:rPr>
              <w:t xml:space="preserve"> – </w:t>
            </w:r>
            <w:r w:rsidRPr="00F67217">
              <w:rPr>
                <w:spacing w:val="-4"/>
                <w:szCs w:val="28"/>
              </w:rPr>
              <w:t xml:space="preserve">главный архитектор города 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  <w:tr w:rsidR="00680384" w:rsidRPr="00757C1B" w:rsidTr="00680384">
        <w:trPr>
          <w:cantSplit/>
          <w:trHeight w:val="851"/>
        </w:trPr>
        <w:tc>
          <w:tcPr>
            <w:tcW w:w="3369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Яценко</w:t>
            </w:r>
            <w:r w:rsidRPr="00F67217">
              <w:rPr>
                <w:spacing w:val="-4"/>
                <w:szCs w:val="28"/>
              </w:rPr>
              <w:br/>
            </w:r>
            <w:r>
              <w:rPr>
                <w:spacing w:val="-4"/>
                <w:szCs w:val="28"/>
              </w:rPr>
              <w:t>Алексей</w:t>
            </w:r>
            <w:r w:rsidRPr="00F67217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Анатольевич</w:t>
            </w:r>
          </w:p>
        </w:tc>
        <w:tc>
          <w:tcPr>
            <w:tcW w:w="306" w:type="dxa"/>
          </w:tcPr>
          <w:p w:rsidR="00680384" w:rsidRPr="00F67217" w:rsidRDefault="00680384" w:rsidP="0022294D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spacing w:val="-4"/>
                <w:szCs w:val="28"/>
              </w:rPr>
            </w:pPr>
            <w:r w:rsidRPr="00F67217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214" w:type="dxa"/>
          </w:tcPr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директор </w:t>
            </w:r>
            <w:r w:rsidR="00E14C27">
              <w:rPr>
                <w:spacing w:val="-4"/>
                <w:szCs w:val="28"/>
              </w:rPr>
              <w:t xml:space="preserve">муниципального учреждения </w:t>
            </w:r>
            <w:proofErr w:type="spellStart"/>
            <w:r w:rsidR="00E14C27">
              <w:rPr>
                <w:spacing w:val="-4"/>
                <w:szCs w:val="28"/>
              </w:rPr>
              <w:t>муници-пального</w:t>
            </w:r>
            <w:proofErr w:type="spellEnd"/>
            <w:r w:rsidR="00E14C27">
              <w:rPr>
                <w:spacing w:val="-4"/>
                <w:szCs w:val="28"/>
              </w:rPr>
              <w:t xml:space="preserve"> образования</w:t>
            </w:r>
            <w:r>
              <w:rPr>
                <w:spacing w:val="-4"/>
                <w:szCs w:val="28"/>
              </w:rPr>
              <w:t xml:space="preserve"> "Город Архангельск" "Центр информационных технологий"</w:t>
            </w:r>
          </w:p>
          <w:p w:rsidR="00680384" w:rsidRPr="00F67217" w:rsidRDefault="00680384" w:rsidP="00680384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pacing w:val="-4"/>
                <w:szCs w:val="28"/>
              </w:rPr>
            </w:pPr>
          </w:p>
        </w:tc>
      </w:tr>
    </w:tbl>
    <w:p w:rsidR="00680384" w:rsidRPr="00A67DAE" w:rsidRDefault="00680384" w:rsidP="00680384">
      <w:pPr>
        <w:pStyle w:val="a6"/>
        <w:rPr>
          <w:spacing w:val="-4"/>
          <w:szCs w:val="28"/>
        </w:rPr>
      </w:pPr>
      <w:r w:rsidRPr="00A67DAE">
        <w:rPr>
          <w:spacing w:val="-4"/>
          <w:szCs w:val="28"/>
        </w:rPr>
        <w:tab/>
      </w:r>
      <w:r w:rsidRPr="00A67DAE">
        <w:rPr>
          <w:spacing w:val="-4"/>
          <w:szCs w:val="28"/>
        </w:rPr>
        <w:tab/>
      </w:r>
      <w:r w:rsidRPr="00A67DAE">
        <w:rPr>
          <w:spacing w:val="-4"/>
          <w:szCs w:val="28"/>
        </w:rPr>
        <w:tab/>
      </w:r>
      <w:r w:rsidRPr="00A67DAE">
        <w:rPr>
          <w:spacing w:val="-4"/>
          <w:szCs w:val="28"/>
        </w:rPr>
        <w:tab/>
      </w:r>
    </w:p>
    <w:p w:rsidR="00570BF9" w:rsidRDefault="00680384" w:rsidP="00680384">
      <w:pPr>
        <w:tabs>
          <w:tab w:val="left" w:pos="7611"/>
        </w:tabs>
        <w:jc w:val="center"/>
      </w:pPr>
      <w:r w:rsidRPr="00A67DAE">
        <w:rPr>
          <w:spacing w:val="-4"/>
          <w:szCs w:val="28"/>
        </w:rPr>
        <w:t>_________</w:t>
      </w:r>
    </w:p>
    <w:sectPr w:rsidR="00570BF9" w:rsidSect="00680384">
      <w:headerReference w:type="default" r:id="rId9"/>
      <w:headerReference w:type="first" r:id="rId10"/>
      <w:pgSz w:w="11906" w:h="16838"/>
      <w:pgMar w:top="1135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BB" w:rsidRDefault="001025BB" w:rsidP="001025BB">
      <w:r>
        <w:separator/>
      </w:r>
    </w:p>
  </w:endnote>
  <w:endnote w:type="continuationSeparator" w:id="0">
    <w:p w:rsidR="001025BB" w:rsidRDefault="001025BB" w:rsidP="001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BB" w:rsidRDefault="001025BB" w:rsidP="001025BB">
      <w:r>
        <w:separator/>
      </w:r>
    </w:p>
  </w:footnote>
  <w:footnote w:type="continuationSeparator" w:id="0">
    <w:p w:rsidR="001025BB" w:rsidRDefault="001025BB" w:rsidP="0010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26006"/>
      <w:docPartObj>
        <w:docPartGallery w:val="Page Numbers (Top of Page)"/>
        <w:docPartUnique/>
      </w:docPartObj>
    </w:sdtPr>
    <w:sdtEndPr/>
    <w:sdtContent>
      <w:p w:rsidR="001025BB" w:rsidRDefault="001025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B2">
          <w:rPr>
            <w:noProof/>
          </w:rPr>
          <w:t>3</w:t>
        </w:r>
        <w:r>
          <w:fldChar w:fldCharType="end"/>
        </w:r>
      </w:p>
    </w:sdtContent>
  </w:sdt>
  <w:p w:rsidR="001025BB" w:rsidRDefault="001025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84" w:rsidRDefault="00680384">
    <w:pPr>
      <w:pStyle w:val="a6"/>
      <w:jc w:val="center"/>
    </w:pPr>
  </w:p>
  <w:p w:rsidR="00680384" w:rsidRDefault="006803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7F46"/>
    <w:multiLevelType w:val="hybridMultilevel"/>
    <w:tmpl w:val="D4F2FCD0"/>
    <w:lvl w:ilvl="0" w:tplc="32960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28"/>
    <w:rsid w:val="000040B6"/>
    <w:rsid w:val="00056618"/>
    <w:rsid w:val="00072027"/>
    <w:rsid w:val="000A5B72"/>
    <w:rsid w:val="000B222C"/>
    <w:rsid w:val="000E3FA7"/>
    <w:rsid w:val="000F0D05"/>
    <w:rsid w:val="000F0DFA"/>
    <w:rsid w:val="001025BB"/>
    <w:rsid w:val="001B55AF"/>
    <w:rsid w:val="001E3ACE"/>
    <w:rsid w:val="002158C9"/>
    <w:rsid w:val="00234552"/>
    <w:rsid w:val="00234DBB"/>
    <w:rsid w:val="00241AC8"/>
    <w:rsid w:val="00284218"/>
    <w:rsid w:val="002A1C10"/>
    <w:rsid w:val="002E1160"/>
    <w:rsid w:val="002E4DA3"/>
    <w:rsid w:val="003178B3"/>
    <w:rsid w:val="00332D2C"/>
    <w:rsid w:val="003639F8"/>
    <w:rsid w:val="00386FF6"/>
    <w:rsid w:val="00415FA1"/>
    <w:rsid w:val="00450028"/>
    <w:rsid w:val="004662D7"/>
    <w:rsid w:val="004C7C24"/>
    <w:rsid w:val="004D675A"/>
    <w:rsid w:val="0051239F"/>
    <w:rsid w:val="00560159"/>
    <w:rsid w:val="00570BF9"/>
    <w:rsid w:val="00594965"/>
    <w:rsid w:val="005B3620"/>
    <w:rsid w:val="005C410A"/>
    <w:rsid w:val="00614682"/>
    <w:rsid w:val="00651243"/>
    <w:rsid w:val="00667CCB"/>
    <w:rsid w:val="00680384"/>
    <w:rsid w:val="006A2E62"/>
    <w:rsid w:val="006B3DB3"/>
    <w:rsid w:val="006C15B0"/>
    <w:rsid w:val="006C225E"/>
    <w:rsid w:val="006D447E"/>
    <w:rsid w:val="006E05FB"/>
    <w:rsid w:val="006E0E74"/>
    <w:rsid w:val="006E275E"/>
    <w:rsid w:val="006E3F95"/>
    <w:rsid w:val="0074222A"/>
    <w:rsid w:val="00746CFF"/>
    <w:rsid w:val="00756C12"/>
    <w:rsid w:val="00764C2B"/>
    <w:rsid w:val="0077212F"/>
    <w:rsid w:val="00784096"/>
    <w:rsid w:val="00785C32"/>
    <w:rsid w:val="008058C9"/>
    <w:rsid w:val="008305EA"/>
    <w:rsid w:val="00850E74"/>
    <w:rsid w:val="00861CCA"/>
    <w:rsid w:val="008E0D4B"/>
    <w:rsid w:val="008E0D87"/>
    <w:rsid w:val="0090648F"/>
    <w:rsid w:val="00944DF5"/>
    <w:rsid w:val="009552EA"/>
    <w:rsid w:val="009621CA"/>
    <w:rsid w:val="009711ED"/>
    <w:rsid w:val="00996E78"/>
    <w:rsid w:val="009A60A4"/>
    <w:rsid w:val="009E34A9"/>
    <w:rsid w:val="009F6430"/>
    <w:rsid w:val="00A33750"/>
    <w:rsid w:val="00A55FAA"/>
    <w:rsid w:val="00A67CEE"/>
    <w:rsid w:val="00A73AC2"/>
    <w:rsid w:val="00A835D8"/>
    <w:rsid w:val="00AD3356"/>
    <w:rsid w:val="00AF6E37"/>
    <w:rsid w:val="00AF7428"/>
    <w:rsid w:val="00B87B7C"/>
    <w:rsid w:val="00BA63A5"/>
    <w:rsid w:val="00BB5891"/>
    <w:rsid w:val="00BC15BB"/>
    <w:rsid w:val="00C62F37"/>
    <w:rsid w:val="00C722FA"/>
    <w:rsid w:val="00C7335B"/>
    <w:rsid w:val="00C73AB7"/>
    <w:rsid w:val="00C8242F"/>
    <w:rsid w:val="00C90473"/>
    <w:rsid w:val="00D078FB"/>
    <w:rsid w:val="00D16156"/>
    <w:rsid w:val="00D172CD"/>
    <w:rsid w:val="00D26ADD"/>
    <w:rsid w:val="00D8068D"/>
    <w:rsid w:val="00D85177"/>
    <w:rsid w:val="00DD20DE"/>
    <w:rsid w:val="00DD5A16"/>
    <w:rsid w:val="00DF3D9B"/>
    <w:rsid w:val="00DF74B3"/>
    <w:rsid w:val="00E14C27"/>
    <w:rsid w:val="00E23214"/>
    <w:rsid w:val="00E26D31"/>
    <w:rsid w:val="00E32FDC"/>
    <w:rsid w:val="00E34CE0"/>
    <w:rsid w:val="00E90521"/>
    <w:rsid w:val="00EB3DEE"/>
    <w:rsid w:val="00ED19B2"/>
    <w:rsid w:val="00EF0337"/>
    <w:rsid w:val="00F03980"/>
    <w:rsid w:val="00F30F4B"/>
    <w:rsid w:val="00F61703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2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90648F"/>
    <w:pPr>
      <w:keepNext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7428"/>
    <w:pPr>
      <w:jc w:val="both"/>
    </w:pPr>
  </w:style>
  <w:style w:type="character" w:customStyle="1" w:styleId="20">
    <w:name w:val="Основной текст 2 Знак"/>
    <w:basedOn w:val="a0"/>
    <w:link w:val="2"/>
    <w:rsid w:val="00AF7428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E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2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5BB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2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5BB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064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648F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648F"/>
    <w:rPr>
      <w:rFonts w:eastAsia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90648F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FF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2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90648F"/>
    <w:pPr>
      <w:keepNext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7428"/>
    <w:pPr>
      <w:jc w:val="both"/>
    </w:pPr>
  </w:style>
  <w:style w:type="character" w:customStyle="1" w:styleId="20">
    <w:name w:val="Основной текст 2 Знак"/>
    <w:basedOn w:val="a0"/>
    <w:link w:val="2"/>
    <w:rsid w:val="00AF7428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E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2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5BB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2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5BB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064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648F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648F"/>
    <w:rPr>
      <w:rFonts w:eastAsia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90648F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FF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A666-9F26-43B2-8AB9-A7168C59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2019-05-22T09:15:00Z</cp:lastPrinted>
  <dcterms:created xsi:type="dcterms:W3CDTF">2019-05-23T07:11:00Z</dcterms:created>
  <dcterms:modified xsi:type="dcterms:W3CDTF">2019-05-23T07:11:00Z</dcterms:modified>
</cp:coreProperties>
</file>