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2" w:rsidRDefault="002428A2" w:rsidP="002428A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</w:t>
      </w:r>
    </w:p>
    <w:p w:rsidR="006F76FD" w:rsidRPr="002428A2" w:rsidRDefault="006F76FD" w:rsidP="002428A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28A2">
        <w:rPr>
          <w:rFonts w:ascii="Times New Roman" w:eastAsia="Calibri" w:hAnsi="Times New Roman" w:cs="Times New Roman"/>
          <w:sz w:val="28"/>
          <w:szCs w:val="24"/>
          <w:lang w:eastAsia="ru-RU"/>
        </w:rPr>
        <w:t>УТВЕРЖДЕНО</w:t>
      </w:r>
    </w:p>
    <w:p w:rsidR="002428A2" w:rsidRDefault="006F76FD" w:rsidP="002428A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28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6F76FD" w:rsidRPr="002428A2" w:rsidRDefault="006F76FD" w:rsidP="002428A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28A2">
        <w:rPr>
          <w:rFonts w:ascii="Times New Roman" w:eastAsia="Calibri" w:hAnsi="Times New Roman" w:cs="Times New Roman"/>
          <w:sz w:val="28"/>
          <w:szCs w:val="24"/>
          <w:lang w:eastAsia="ru-RU"/>
        </w:rPr>
        <w:t>"Город Архангельск"</w:t>
      </w:r>
    </w:p>
    <w:p w:rsidR="006F76FD" w:rsidRPr="002428A2" w:rsidRDefault="006F76FD" w:rsidP="002428A2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428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 </w:t>
      </w:r>
      <w:r w:rsidR="00865CF4">
        <w:rPr>
          <w:rFonts w:ascii="Times New Roman" w:eastAsia="Calibri" w:hAnsi="Times New Roman" w:cs="Times New Roman"/>
          <w:sz w:val="28"/>
          <w:szCs w:val="24"/>
          <w:lang w:eastAsia="ru-RU"/>
        </w:rPr>
        <w:t>12.11.2018 № 1392</w:t>
      </w:r>
      <w:bookmarkStart w:id="0" w:name="_GoBack"/>
      <w:bookmarkEnd w:id="0"/>
    </w:p>
    <w:p w:rsidR="006F76FD" w:rsidRPr="002428A2" w:rsidRDefault="006F76FD" w:rsidP="006F76F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F76FD" w:rsidRPr="00C10041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проведении городского конкурса</w:t>
      </w:r>
    </w:p>
    <w:p w:rsidR="006F76FD" w:rsidRPr="00C10041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"Учитель года "</w:t>
      </w:r>
    </w:p>
    <w:p w:rsidR="006F76FD" w:rsidRPr="002428A2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6F76FD" w:rsidRDefault="006F76FD" w:rsidP="002428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42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428A2" w:rsidRPr="00C10041" w:rsidRDefault="002428A2" w:rsidP="002428A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FD" w:rsidRPr="00C10041" w:rsidRDefault="008C36E5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правила организации и проведения городского конкурса "Учитель года" (далее – конкурс), правила участия и определения победителей и призеров конкурса. </w:t>
      </w:r>
    </w:p>
    <w:p w:rsidR="006F76FD" w:rsidRPr="00C10041" w:rsidRDefault="006F76FD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100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– департамент образования Администрации 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"Город Архангельск" (далее – департамент образования):</w:t>
      </w:r>
    </w:p>
    <w:p w:rsidR="006F76FD" w:rsidRPr="00C10041" w:rsidRDefault="006F76FD" w:rsidP="002428A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конкурсом;</w:t>
      </w:r>
    </w:p>
    <w:p w:rsidR="006F76FD" w:rsidRPr="00C10041" w:rsidRDefault="006F76FD" w:rsidP="002428A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освещает итоги конкурса на странице департамента образования </w:t>
      </w:r>
      <w:r w:rsidRPr="00242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официального информационного Интернет-портала муниципального образования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Архангельск".</w:t>
      </w:r>
    </w:p>
    <w:p w:rsidR="006F76FD" w:rsidRPr="00C10041" w:rsidRDefault="006F76FD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Исполнитель конкурса – муниципальное бюджетное учреждение </w:t>
      </w:r>
      <w:r w:rsidRPr="00242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дополнительного образования муниципального образования "Город Архангельск"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подростковый центр "Радуга" (далее – МБУ ДО "ДПЦ "Радуга").</w:t>
      </w:r>
    </w:p>
    <w:p w:rsidR="006F76FD" w:rsidRPr="00C10041" w:rsidRDefault="006F76FD" w:rsidP="002428A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Исполнитель:</w:t>
      </w:r>
    </w:p>
    <w:p w:rsidR="006F76FD" w:rsidRPr="00C10041" w:rsidRDefault="006F76FD" w:rsidP="002428A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заявок;</w:t>
      </w:r>
    </w:p>
    <w:p w:rsidR="006F76FD" w:rsidRPr="00C10041" w:rsidRDefault="006F76FD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регистрацию участников конкурса;</w:t>
      </w:r>
    </w:p>
    <w:p w:rsidR="006F76FD" w:rsidRPr="00C10041" w:rsidRDefault="006F76FD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пропаганде конкурса;</w:t>
      </w:r>
    </w:p>
    <w:p w:rsidR="006F76FD" w:rsidRPr="00C10041" w:rsidRDefault="006F76FD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жюри конкурса;</w:t>
      </w:r>
    </w:p>
    <w:p w:rsidR="006F76FD" w:rsidRPr="00C10041" w:rsidRDefault="006F76FD" w:rsidP="002428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списки победителей и призеров конкурса, утверждаемые приказом директора департамента образования;</w:t>
      </w:r>
    </w:p>
    <w:p w:rsidR="006F76FD" w:rsidRPr="00C10041" w:rsidRDefault="006F76FD" w:rsidP="002428A2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информационные материалы для освещения итогов конкурса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на странице департамента образования официального информационного               Интернет-портала муниципального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6F76FD" w:rsidRPr="005A18C2" w:rsidRDefault="006F76FD" w:rsidP="002428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расходов, связанных с организацией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проведением конкурса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</w:t>
      </w:r>
      <w:r w:rsidRPr="007608CF">
        <w:rPr>
          <w:rFonts w:ascii="Times New Roman" w:hAnsi="Times New Roman" w:cs="Times New Roman"/>
          <w:color w:val="000000"/>
          <w:sz w:val="28"/>
          <w:szCs w:val="28"/>
        </w:rPr>
        <w:t>10.01.2018 № 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6FD" w:rsidRPr="00C10041" w:rsidRDefault="006F76FD" w:rsidP="006F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2428A2" w:rsidP="006F76F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76FD"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6F76FD" w:rsidRPr="00C10041" w:rsidRDefault="006F76FD" w:rsidP="006F76F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A2" w:rsidRDefault="006F76FD" w:rsidP="006F76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ectPr w:rsidR="002428A2" w:rsidSect="002428A2">
          <w:pgSz w:w="11906" w:h="16838"/>
          <w:pgMar w:top="1134" w:right="567" w:bottom="851" w:left="1701" w:header="709" w:footer="709" w:gutter="0"/>
          <w:cols w:space="720"/>
        </w:sectPr>
      </w:pPr>
      <w:r w:rsidRPr="00242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Основными целями и задачами проведения конкурса  являются: выявление,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поддержка, признание и </w:t>
      </w:r>
      <w:r w:rsidRPr="00C100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распространение лучшего опыта педагогических</w:t>
      </w:r>
    </w:p>
    <w:p w:rsidR="002428A2" w:rsidRDefault="002428A2" w:rsidP="002428A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2</w:t>
      </w:r>
    </w:p>
    <w:p w:rsidR="002428A2" w:rsidRDefault="002428A2" w:rsidP="002428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F76FD" w:rsidRPr="0013293A" w:rsidRDefault="006F76FD" w:rsidP="0024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работников </w:t>
      </w:r>
      <w:r w:rsidRPr="0013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329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дополнительные общеразвивающие программы (далее – образовательные учреждения).</w:t>
      </w:r>
    </w:p>
    <w:p w:rsidR="006F76FD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FD" w:rsidRPr="00C10041" w:rsidRDefault="002428A2" w:rsidP="006F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76FD"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6F76FD" w:rsidRPr="00C10041" w:rsidRDefault="006F76FD" w:rsidP="006F76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Участники конкурса: педагогические работники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proofErr w:type="spellEnd"/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 (далее – участники конкурса).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 проводится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номинациям:</w:t>
      </w:r>
    </w:p>
    <w:p w:rsidR="006F76FD" w:rsidRPr="00C10041" w:rsidRDefault="002428A2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"Учитель года";</w:t>
      </w:r>
    </w:p>
    <w:p w:rsidR="006F76FD" w:rsidRDefault="002428A2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 "Педагог дополнительного образования"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6FD" w:rsidRPr="00C10041" w:rsidRDefault="002428A2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оминация 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сопровождения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номинации "Учитель года" может принимать участие один педагогический работник от образовательного учреждения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школьного этапа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участникам номинации:</w:t>
      </w:r>
    </w:p>
    <w:p w:rsidR="006F76FD" w:rsidRPr="00C10041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по основному месту работы должности "Учитель";</w:t>
      </w:r>
    </w:p>
    <w:p w:rsidR="006F76FD" w:rsidRPr="00C10041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(на момент проведения конкурса) непрерывного стажа педагогической работы в соответствующей должности не менее трех лет;</w:t>
      </w:r>
    </w:p>
    <w:p w:rsidR="006F76FD" w:rsidRPr="00C10041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учебных предметов, входящих в предметные области, определенные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НОО, ООО, СОО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A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3.4. В номинации "Педагог дополнительного образования" может 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не более трёх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от образовательного учреждения – победитель 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образовательного учреждения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участникам номинации:</w:t>
      </w:r>
    </w:p>
    <w:p w:rsidR="006F76FD" w:rsidRPr="00C10041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по основному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должности "Педагог дополнительного образования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F76FD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(на момент проведения конкурса) непрерывного стажа педагоги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работы в соответствующей должности не менее трех лет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номинации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службы сопровождения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педагоги-психологи, социальные педагоги, учителя-логопеды. Не более 2 педагогических работников   от образовательного учреждения.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к участникам номинации:</w:t>
      </w:r>
    </w:p>
    <w:p w:rsidR="006F76FD" w:rsidRPr="00C10041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по основному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работы должности "Педагог-психолог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"Социальный педагог", "Учитель-логопед"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6FD" w:rsidRDefault="006F76FD" w:rsidP="00242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(на момент проведения конкурса) непрерывного стажа педагогической работы в соответствующей должности не менее трех лет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FD" w:rsidRPr="00C10041" w:rsidRDefault="002428A2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76FD"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конкурса</w:t>
      </w:r>
    </w:p>
    <w:p w:rsidR="006F76FD" w:rsidRPr="00C10041" w:rsidRDefault="006F76FD" w:rsidP="006F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FD" w:rsidRPr="00C10041" w:rsidRDefault="006F76FD" w:rsidP="006F76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 ноября по 10 декабря 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 тура:</w:t>
      </w:r>
    </w:p>
    <w:p w:rsidR="006F76FD" w:rsidRPr="00C10041" w:rsidRDefault="006F76FD" w:rsidP="006F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19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прием заявок;</w:t>
      </w:r>
    </w:p>
    <w:p w:rsidR="006F76FD" w:rsidRDefault="002428A2" w:rsidP="006F76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26 по 28 ноября 2018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первый тур;</w:t>
      </w:r>
    </w:p>
    <w:p w:rsidR="002428A2" w:rsidRDefault="002428A2" w:rsidP="002428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2428A2" w:rsidRPr="00C10041" w:rsidRDefault="002428A2" w:rsidP="002428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6F76FD" w:rsidP="0024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ноября по 7 декабря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второй тур.</w:t>
      </w:r>
    </w:p>
    <w:p w:rsidR="006F76FD" w:rsidRPr="00C10041" w:rsidRDefault="006F76FD" w:rsidP="00242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 первом туре конкурса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номинации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23 ноября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МБУ ДО "ДПЦ "Радуга" 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(г. Архангельск,           </w:t>
      </w:r>
      <w:proofErr w:type="spellStart"/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</w:t>
      </w:r>
      <w:r w:rsidR="002428A2"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д. 96, корп. 2, телефон: 65-31-67, 65-49-30, </w:t>
      </w:r>
      <w:r w:rsidRPr="00242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2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42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arhraduga</w:t>
      </w:r>
      <w:proofErr w:type="spellEnd"/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42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42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0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по форме согласно приложению № 1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оложению.</w:t>
      </w:r>
    </w:p>
    <w:p w:rsidR="006F76FD" w:rsidRPr="002428A2" w:rsidRDefault="006F76FD" w:rsidP="006F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428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Конкурсные мероприятия для участников номинации "Учитель года":</w:t>
      </w:r>
    </w:p>
    <w:p w:rsidR="006F76FD" w:rsidRPr="00C10041" w:rsidRDefault="006F76FD" w:rsidP="002428A2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Первый тур (заочный</w:t>
      </w:r>
      <w:r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"Методическое портфолио" включает два конкурсных задания: "Интернет-ресурс", эссе "Я </w:t>
      </w:r>
      <w:r w:rsidR="00242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учитель". 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4.3.1.1. "Интернет-ресурс": 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Интернет-ресурс (личный сайт, страница, блог на сайте образовательной организации), на котором можно познакомиться с участником и публикуемыми им материалами. Ссылка на Интернет-ресурс указывается участником в заявке. 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участником информационно-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proofErr w:type="spellEnd"/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как способа повышения качества профессиональной деятельности.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(оригинальность стиля, корректность обработки графики, разумность скорости загрузки);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8A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информационная насыщенность (количество представленной информации,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образовательная и методическая ценность, регулярность обновлений). 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4.3.1.2. Эссе "Я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учитель":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литературное сочинение на заданную тему объемом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Размещается на "Интернет-ресурсе"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участником мотивов выбора учительской профессии, собственных педагогических позиций, понимания миссии педагога, смыслов и перспектив собственного профессионального развития, педагогических ценностей.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широта мышления, эрудированность;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мировоззренческой, философской, профессиональной позиции;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и четкость аргументации взглядов и убеждений;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художественность, оригинальность изложения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критерий оценивается по 5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-балльной шкале.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ксимальное количество баллов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428A2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4.3.2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материалы заочного этапа размещаются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"Интернет-ресурсе"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до 23 ноября 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Материалы оцениваются членами жюри дистанционно, по итогам составляется общий рейтинг участников,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рейтинги по каждому из двух конкурсных испытаний.</w:t>
      </w:r>
    </w:p>
    <w:p w:rsidR="002428A2" w:rsidRDefault="002428A2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28A2" w:rsidSect="002428A2">
          <w:pgSz w:w="11906" w:h="16838"/>
          <w:pgMar w:top="567" w:right="567" w:bottom="851" w:left="1701" w:header="709" w:footer="709" w:gutter="0"/>
          <w:cols w:space="720"/>
        </w:sectPr>
      </w:pPr>
    </w:p>
    <w:p w:rsidR="006F76FD" w:rsidRDefault="002428A2" w:rsidP="002428A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2428A2" w:rsidRPr="00C10041" w:rsidRDefault="002428A2" w:rsidP="002428A2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8C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результатам первого тура, объявляются лауреатами конкурса и допускаются к участию во втором туре.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Второй (очный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включает два конкурсн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задания: "Учебное занятие" и его самоанализ, "Мастер-класс"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"Учебное занятие":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урока (до 35 минут), самоанализ фрагмента урока и ответы на вопросы жюри (до 10 минут). Категория участников открытого урока (учащиеся определенного возраста) выбирается участником самостоятельно с учетом возможностей принимающей стороны. Тема занятия должна соответствовать учебному плану изучения материала в образовательной организации, на базе которой проводятся конкурсные мероприятия.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учебного занятия участник не может прибегать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помощи других лиц.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открытый урок допускаются только члены предметного жюри.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фрагмента учебного занятия заявленной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целям;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работу учащихся с информационными источниками;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взаимодействие учащихся между собой;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точность самоанализа учебного занятия.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50.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Категория участников открытого урока (учащиеся определённого возраста) выбирается участником самостоятельно. Состав аудитории подбирается исполнителем.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Использование персонального компьютера и компьютерной техники на мероприятиях осуществляется только самим участником номинации.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4.3.6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"Мастер-класс" 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участником конкурса педагогического мастерства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планировании и анализе эффективности учебных занятий и подходов </w:t>
      </w:r>
      <w:r w:rsidR="00242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обучению, выявление лучшего педагогического опыта и инновационных практик, осознание педагогом своей деятельности, осмысление перспектив собственного профессионального развития.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конкурсного задания: публичная индивидуальная демонстрация образовательных технологий, используемых в практике</w:t>
      </w:r>
      <w:r w:rsidR="0003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(методов, эффективных приемов).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Регламент выступления: до 20 минут, вопросы жюри и ответы участника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пяти минут.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методическое обоснование;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:rsidR="00251BE2" w:rsidRDefault="00251BE2" w:rsidP="00251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251BE2" w:rsidRDefault="00251BE2" w:rsidP="00251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культура;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 и воспитательная направленность;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</w:t>
      </w:r>
      <w:r w:rsidR="008C36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характер и результативность.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50.</w:t>
      </w:r>
    </w:p>
    <w:p w:rsidR="006F76FD" w:rsidRPr="00251BE2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C1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1B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Конкурсные мероприятия для участников номинации "Педагог дополнительного образования", "Педагог службы сопровождения":</w:t>
      </w:r>
    </w:p>
    <w:p w:rsidR="006F76FD" w:rsidRPr="00C11BD9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4.4.1. </w:t>
      </w:r>
      <w:r w:rsidRPr="00C11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Заочный этап: 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"Интернет-ресурс": 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Интернет-ресурс (личный сайт, страница, блог на сайте образовательной организации), на котором можно познакомиться с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публикуемыми им материалами. Ссылка на Интернет-ресурс указывается участником в заявке. 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использование участником информационно-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proofErr w:type="spellEnd"/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как способа повышения качества профессиональной деятельности.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(оригинальность стиля, корректность обработки графики, разумность скорости загрузки);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6F76FD" w:rsidRPr="00C10041" w:rsidRDefault="006F76FD" w:rsidP="002428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информационная насыщенность (количество представленной информации,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образовательная и методическая ценность, регулярность обновлений). 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3A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1BD9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A6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оценивае</w:t>
      </w: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членами жюри дистанционно, по итогам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общий рейтинг участников отдельно по каждой из номинаций</w:t>
      </w:r>
      <w:r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1BD9" w:rsidRDefault="008C36E5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набравшие</w:t>
      </w:r>
      <w:r w:rsidR="006F76FD"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 по результатам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этапа</w:t>
      </w:r>
      <w:r w:rsidR="006F76FD"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объявляются лауреатами кон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и допускаются к участию 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очном этапе</w:t>
      </w:r>
      <w:r w:rsidR="006F76FD" w:rsidRPr="00C11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этап: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тур включает в себя презентацию "Визитная карточка" (регламент – 10 минут)</w:t>
      </w:r>
      <w:r w:rsidR="003A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задания: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(ведущие педагогические идеи, жизненные приоритеты, отношение к детям, коллегам, профессии);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материала (оригинальность выступления);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профессии;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системность; 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5-балльной шкале.</w:t>
      </w:r>
    </w:p>
    <w:p w:rsidR="00251BE2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 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35.</w:t>
      </w:r>
    </w:p>
    <w:p w:rsidR="00251BE2" w:rsidRDefault="00251BE2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1BE2" w:rsidSect="002428A2">
          <w:pgSz w:w="11906" w:h="16838"/>
          <w:pgMar w:top="567" w:right="567" w:bottom="851" w:left="1701" w:header="709" w:footer="709" w:gutter="0"/>
          <w:cols w:space="720"/>
        </w:sectPr>
      </w:pPr>
    </w:p>
    <w:p w:rsidR="006F76FD" w:rsidRDefault="00251BE2" w:rsidP="00251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251BE2" w:rsidRPr="00C10041" w:rsidRDefault="00251BE2" w:rsidP="00251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4.4.3. Последовательность выступления участников номинации определяется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жеребьевкой, проводимой перед началом конкурсных мероприятий.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4.4.5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втором туре участники выполняют следующие задания: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Занятие"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 – 35 минут)</w:t>
      </w:r>
      <w:r w:rsidR="003A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амоанализ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(регламент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минут).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занятия: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аудиторией;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результата поставленной цели.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10-балльной шкале.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40.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самоанализа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грамотность;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критерий оценивается по 5-балльной шкале.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количество баллов – 1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6F76FD" w:rsidRPr="00C10041" w:rsidRDefault="006F76FD" w:rsidP="00242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4.4.6. Использование персонального компьютера и компьютерной техники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мероприятиях осуществляется только самим участником номинации.</w:t>
      </w:r>
    </w:p>
    <w:p w:rsidR="006F76FD" w:rsidRPr="00C10041" w:rsidRDefault="006F76FD" w:rsidP="0024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На открытое занятие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только члены предметного жюри. </w:t>
      </w:r>
    </w:p>
    <w:p w:rsidR="006F76FD" w:rsidRDefault="006F76FD" w:rsidP="00242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4.4.6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0041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победителей и призеров конкурса создается жюри               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6F76FD" w:rsidRPr="00C10041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Default="00251BE2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F76FD" w:rsidRPr="00C1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251BE2" w:rsidRPr="00C10041" w:rsidRDefault="00251BE2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FD" w:rsidRPr="00C10041" w:rsidRDefault="006F76FD" w:rsidP="006F7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Победители (1 место) и призеры (2, 3 место) в каждой номинации конкурса награждаются призами и дипломами.</w:t>
      </w:r>
      <w:r w:rsidRPr="00C100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конкурса в каждой  номин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вручается приз стоимостью 2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рублей. Призерам конкурса 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вручается приз стоимостью 1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(2 место), 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(3 место).</w:t>
      </w:r>
    </w:p>
    <w:p w:rsidR="006F76FD" w:rsidRPr="00C10041" w:rsidRDefault="006F76FD" w:rsidP="006F76F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Организатор размещает информацию об итогах конкурса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6F76FD" w:rsidRPr="00C10041" w:rsidRDefault="006F76FD" w:rsidP="006F76F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Лауреатам конкурса вручаются дипломы.</w:t>
      </w:r>
    </w:p>
    <w:p w:rsidR="006F76FD" w:rsidRPr="00C10041" w:rsidRDefault="006F76FD" w:rsidP="006F76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Всем участникам конкурса вручаются сертификаты. </w:t>
      </w:r>
    </w:p>
    <w:p w:rsidR="006F76FD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BE2" w:rsidRPr="00C10041" w:rsidRDefault="00251BE2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F76FD" w:rsidRPr="00C10041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76FD" w:rsidRPr="00C10041" w:rsidSect="002428A2">
          <w:pgSz w:w="11906" w:h="16838"/>
          <w:pgMar w:top="567" w:right="567" w:bottom="851" w:left="1701" w:header="709" w:footer="709" w:gutter="0"/>
          <w:cols w:space="720"/>
        </w:sectPr>
      </w:pPr>
    </w:p>
    <w:p w:rsidR="006F76FD" w:rsidRPr="00251BE2" w:rsidRDefault="006F76FD" w:rsidP="00251BE2">
      <w:pPr>
        <w:spacing w:after="0" w:line="240" w:lineRule="auto"/>
        <w:ind w:left="5245" w:right="-14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Приложение</w:t>
      </w:r>
    </w:p>
    <w:p w:rsidR="006F76FD" w:rsidRPr="00251BE2" w:rsidRDefault="008C36E5" w:rsidP="00251BE2">
      <w:pPr>
        <w:spacing w:after="0" w:line="240" w:lineRule="exact"/>
        <w:ind w:left="5245" w:right="-14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П</w:t>
      </w:r>
      <w:r w:rsidR="006F76FD" w:rsidRPr="00251B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оложению о проведении городского конкурса "Учитель года"</w:t>
      </w:r>
    </w:p>
    <w:p w:rsidR="006F76FD" w:rsidRDefault="006F76FD" w:rsidP="006F76F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6F76FD" w:rsidP="006F76F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251BE2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F76FD" w:rsidRDefault="006F76FD" w:rsidP="008C3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8C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</w:t>
      </w:r>
      <w:r w:rsidRPr="0025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</w:t>
      </w:r>
      <w:r w:rsidR="008C3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рсе </w:t>
      </w:r>
      <w:r w:rsidRPr="00251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"Учитель года"</w:t>
      </w:r>
    </w:p>
    <w:p w:rsidR="00251BE2" w:rsidRPr="00251BE2" w:rsidRDefault="00251BE2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6FD" w:rsidRPr="00C10041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______________________________________________</w:t>
      </w:r>
    </w:p>
    <w:p w:rsidR="006F76FD" w:rsidRPr="00C10041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85"/>
        <w:gridCol w:w="5246"/>
      </w:tblGrid>
      <w:tr w:rsidR="006F76FD" w:rsidRPr="00C10041" w:rsidTr="00C20F4E">
        <w:trPr>
          <w:trHeight w:val="802"/>
        </w:trPr>
        <w:tc>
          <w:tcPr>
            <w:tcW w:w="4785" w:type="dxa"/>
          </w:tcPr>
          <w:p w:rsidR="006F76FD" w:rsidRPr="00C10041" w:rsidRDefault="006F76FD" w:rsidP="00C20F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1">
              <w:rPr>
                <w:rFonts w:ascii="Times New Roman" w:eastAsia="Times New Roman" w:hAnsi="Times New Roman" w:cs="Times New Roman"/>
                <w:sz w:val="28"/>
                <w:szCs w:val="28"/>
              </w:rPr>
              <w:t>Штамп образовательного</w:t>
            </w:r>
          </w:p>
          <w:p w:rsidR="006F76FD" w:rsidRPr="00C10041" w:rsidRDefault="006F76FD" w:rsidP="00C20F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04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  <w:p w:rsidR="006F76FD" w:rsidRPr="00C10041" w:rsidRDefault="006F76FD" w:rsidP="00C20F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6" w:type="dxa"/>
          </w:tcPr>
          <w:p w:rsidR="006F76FD" w:rsidRPr="00C10041" w:rsidRDefault="006F76FD" w:rsidP="00C20F4E">
            <w:pPr>
              <w:spacing w:after="0"/>
              <w:ind w:left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76FD" w:rsidRPr="00C10041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учреждения___________________________</w:t>
      </w:r>
    </w:p>
    <w:p w:rsidR="006F76FD" w:rsidRPr="00C10041" w:rsidRDefault="006F76FD" w:rsidP="006F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конкурсанте:</w:t>
      </w:r>
    </w:p>
    <w:p w:rsidR="006F76FD" w:rsidRPr="00251BE2" w:rsidRDefault="006F76FD" w:rsidP="00251B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1BE2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BE2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BE2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 _____________________________________</w:t>
      </w:r>
    </w:p>
    <w:p w:rsidR="006F76FD" w:rsidRPr="00251BE2" w:rsidRDefault="006F76FD" w:rsidP="00251B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рождения__________________________________________</w:t>
      </w:r>
    </w:p>
    <w:p w:rsidR="006F76FD" w:rsidRPr="00251BE2" w:rsidRDefault="006F76FD" w:rsidP="00251B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</w:t>
      </w:r>
    </w:p>
    <w:p w:rsidR="006F76FD" w:rsidRPr="00251BE2" w:rsidRDefault="006F76FD" w:rsidP="00251BE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работы, телефон  _____________________________</w:t>
      </w:r>
    </w:p>
    <w:p w:rsidR="006F76FD" w:rsidRPr="00C10041" w:rsidRDefault="00251BE2" w:rsidP="00251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личный Интернет-ресурс (для участников номинации "Учитель года")_____________________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F76FD" w:rsidRPr="00C10041" w:rsidRDefault="00251BE2" w:rsidP="00251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F76FD" w:rsidRPr="00C10041" w:rsidRDefault="00251BE2" w:rsidP="00251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образовании    ____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6FD" w:rsidRPr="00C10041" w:rsidRDefault="00251BE2" w:rsidP="00251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трудовой  и педагогический стаж (полных лет на момент заполнения анкеты)__________________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F76FD" w:rsidRPr="00251BE2" w:rsidRDefault="00251BE2" w:rsidP="00251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стаж работы в данном образовательном </w:t>
      </w:r>
      <w:proofErr w:type="spellStart"/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учрежде-нии</w:t>
      </w:r>
      <w:proofErr w:type="spellEnd"/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(полных лет на момент заполнения</w:t>
      </w: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анкеты)</w:t>
      </w:r>
      <w:r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F76FD" w:rsidRPr="00C10041" w:rsidRDefault="00251BE2" w:rsidP="00251B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 категория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F76FD" w:rsidRPr="00C10041" w:rsidRDefault="00251BE2" w:rsidP="00251BE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F76FD"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оборудование для участия в конкурсе __________________________________</w:t>
      </w:r>
      <w:r w:rsidR="006F76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F76FD" w:rsidRPr="00251BE2" w:rsidRDefault="00251BE2" w:rsidP="00251B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категорию участников для проведения открытого урока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F76FD" w:rsidRPr="00C10041" w:rsidRDefault="006F76FD" w:rsidP="006F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F76FD" w:rsidRPr="00C10041" w:rsidRDefault="008C36E5" w:rsidP="008C36E5">
      <w:pPr>
        <w:tabs>
          <w:tab w:val="left" w:pos="709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Я (Ф</w:t>
      </w:r>
      <w:r w:rsidR="00251BE2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BE2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1BE2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конкурса)</w:t>
      </w:r>
      <w:r w:rsidR="006F76FD" w:rsidRPr="0025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 правильность       предоставляемых мною персональных данных и даю свое согласие на их обработку</w:t>
      </w:r>
      <w:r w:rsidR="006F76FD" w:rsidRPr="00C100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 </w:t>
      </w:r>
    </w:p>
    <w:p w:rsidR="006F76FD" w:rsidRPr="00251BE2" w:rsidRDefault="006F76FD" w:rsidP="00251B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E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6F76FD" w:rsidRPr="00C10041" w:rsidRDefault="006F76FD" w:rsidP="006F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C10041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_________2018</w:t>
      </w: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Руководитель образовательного учреждения</w:t>
      </w:r>
    </w:p>
    <w:p w:rsidR="006F76FD" w:rsidRPr="00C10041" w:rsidRDefault="006F76FD" w:rsidP="006F7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 /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6FD" w:rsidRPr="00251BE2" w:rsidRDefault="006F76FD" w:rsidP="006F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(подпись)                                  (расшифровка подписи)                                                                   </w:t>
      </w:r>
    </w:p>
    <w:p w:rsidR="006F76FD" w:rsidRPr="00C10041" w:rsidRDefault="006F76FD" w:rsidP="006F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FD" w:rsidRPr="008B3CA3" w:rsidRDefault="006F76FD" w:rsidP="006F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номер, дата ___________ </w:t>
      </w:r>
    </w:p>
    <w:p w:rsidR="00570BF9" w:rsidRDefault="00570BF9"/>
    <w:p w:rsidR="00251BE2" w:rsidRDefault="00251BE2" w:rsidP="00251BE2">
      <w:pPr>
        <w:jc w:val="center"/>
      </w:pPr>
      <w:r>
        <w:t>______________</w:t>
      </w:r>
    </w:p>
    <w:sectPr w:rsidR="00251BE2" w:rsidSect="001C77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A36"/>
    <w:multiLevelType w:val="hybridMultilevel"/>
    <w:tmpl w:val="19680AD0"/>
    <w:lvl w:ilvl="0" w:tplc="E4D8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6012C"/>
    <w:multiLevelType w:val="hybridMultilevel"/>
    <w:tmpl w:val="9BE8A2C2"/>
    <w:lvl w:ilvl="0" w:tplc="9AD8D6D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8A7200"/>
    <w:multiLevelType w:val="singleLevel"/>
    <w:tmpl w:val="E430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D"/>
    <w:rsid w:val="000040B6"/>
    <w:rsid w:val="00032C9A"/>
    <w:rsid w:val="000A5B72"/>
    <w:rsid w:val="000B222C"/>
    <w:rsid w:val="000E3FA7"/>
    <w:rsid w:val="000F0D05"/>
    <w:rsid w:val="000F0DFA"/>
    <w:rsid w:val="001502A1"/>
    <w:rsid w:val="00234552"/>
    <w:rsid w:val="002428A2"/>
    <w:rsid w:val="00251BE2"/>
    <w:rsid w:val="003178B3"/>
    <w:rsid w:val="003639F8"/>
    <w:rsid w:val="003A68EB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6F76FD"/>
    <w:rsid w:val="00746CFF"/>
    <w:rsid w:val="00756C12"/>
    <w:rsid w:val="00764C2B"/>
    <w:rsid w:val="0077212F"/>
    <w:rsid w:val="00784096"/>
    <w:rsid w:val="00785C32"/>
    <w:rsid w:val="008305EA"/>
    <w:rsid w:val="00850E74"/>
    <w:rsid w:val="00865CF4"/>
    <w:rsid w:val="008C36E5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D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FD"/>
    <w:pPr>
      <w:jc w:val="left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D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FD"/>
    <w:pPr>
      <w:jc w:val="left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2018-11-09T10:46:00Z</cp:lastPrinted>
  <dcterms:created xsi:type="dcterms:W3CDTF">2018-11-12T07:33:00Z</dcterms:created>
  <dcterms:modified xsi:type="dcterms:W3CDTF">2018-11-12T07:33:00Z</dcterms:modified>
</cp:coreProperties>
</file>