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D" w:rsidRPr="0029443D" w:rsidRDefault="0029443D" w:rsidP="0029443D">
      <w:pPr>
        <w:ind w:left="5670"/>
        <w:jc w:val="center"/>
        <w:rPr>
          <w:sz w:val="32"/>
          <w:szCs w:val="28"/>
        </w:rPr>
      </w:pPr>
      <w:bookmarkStart w:id="0" w:name="_GoBack"/>
      <w:bookmarkEnd w:id="0"/>
    </w:p>
    <w:p w:rsidR="0029443D" w:rsidRDefault="0029443D" w:rsidP="0029443D">
      <w:pPr>
        <w:ind w:left="5670"/>
        <w:jc w:val="center"/>
        <w:rPr>
          <w:szCs w:val="28"/>
        </w:rPr>
      </w:pPr>
      <w:r>
        <w:rPr>
          <w:szCs w:val="28"/>
        </w:rPr>
        <w:t>Приложение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>УТВЕРЖДЕН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 xml:space="preserve">постановлением Главы </w:t>
      </w:r>
      <w:r w:rsidRPr="0029443D">
        <w:rPr>
          <w:szCs w:val="28"/>
        </w:rPr>
        <w:br/>
      </w:r>
      <w:r w:rsidR="0029443D">
        <w:rPr>
          <w:szCs w:val="28"/>
        </w:rPr>
        <w:t xml:space="preserve"> </w:t>
      </w:r>
      <w:r w:rsidRPr="0029443D">
        <w:rPr>
          <w:szCs w:val="28"/>
        </w:rPr>
        <w:t>муниципального образования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>"Город Архангельск"</w:t>
      </w:r>
    </w:p>
    <w:p w:rsidR="00753C02" w:rsidRPr="0029443D" w:rsidRDefault="00753C02" w:rsidP="0029443D">
      <w:pPr>
        <w:ind w:left="5670"/>
        <w:jc w:val="center"/>
        <w:rPr>
          <w:szCs w:val="28"/>
        </w:rPr>
      </w:pPr>
      <w:r w:rsidRPr="0029443D">
        <w:rPr>
          <w:szCs w:val="28"/>
        </w:rPr>
        <w:t>от</w:t>
      </w:r>
      <w:r w:rsidR="0029443D">
        <w:rPr>
          <w:szCs w:val="28"/>
        </w:rPr>
        <w:t xml:space="preserve"> </w:t>
      </w:r>
      <w:r w:rsidR="00475DDD">
        <w:rPr>
          <w:szCs w:val="28"/>
        </w:rPr>
        <w:t>04.09.2019 № 1352</w:t>
      </w:r>
    </w:p>
    <w:p w:rsidR="00753C02" w:rsidRDefault="00753C02" w:rsidP="00753C02">
      <w:pPr>
        <w:jc w:val="center"/>
        <w:rPr>
          <w:b/>
          <w:bCs/>
          <w:szCs w:val="28"/>
        </w:rPr>
      </w:pPr>
    </w:p>
    <w:p w:rsidR="0029443D" w:rsidRPr="0029443D" w:rsidRDefault="0029443D" w:rsidP="00753C02">
      <w:pPr>
        <w:jc w:val="center"/>
        <w:rPr>
          <w:b/>
          <w:bCs/>
          <w:szCs w:val="28"/>
        </w:rPr>
      </w:pPr>
    </w:p>
    <w:p w:rsidR="0029443D" w:rsidRDefault="0029443D" w:rsidP="00753C02">
      <w:pPr>
        <w:jc w:val="center"/>
        <w:rPr>
          <w:b/>
          <w:bCs/>
          <w:szCs w:val="28"/>
        </w:rPr>
      </w:pPr>
      <w:r w:rsidRPr="0029443D">
        <w:rPr>
          <w:b/>
          <w:bCs/>
          <w:szCs w:val="28"/>
        </w:rPr>
        <w:t xml:space="preserve">ПЛАН МЕРОПРИЯТИЙ </w:t>
      </w:r>
    </w:p>
    <w:p w:rsidR="0029443D" w:rsidRDefault="00753C02" w:rsidP="00753C02">
      <w:pPr>
        <w:jc w:val="center"/>
        <w:rPr>
          <w:b/>
          <w:bCs/>
          <w:szCs w:val="28"/>
        </w:rPr>
      </w:pPr>
      <w:r w:rsidRPr="0029443D">
        <w:rPr>
          <w:b/>
          <w:bCs/>
          <w:szCs w:val="28"/>
        </w:rPr>
        <w:t>по</w:t>
      </w:r>
      <w:r w:rsidR="0029443D">
        <w:rPr>
          <w:b/>
          <w:bCs/>
          <w:szCs w:val="28"/>
        </w:rPr>
        <w:t xml:space="preserve"> </w:t>
      </w:r>
      <w:r w:rsidRPr="0029443D">
        <w:rPr>
          <w:b/>
          <w:bCs/>
          <w:szCs w:val="28"/>
        </w:rPr>
        <w:t xml:space="preserve">функционированию Архангельского городского звена </w:t>
      </w:r>
    </w:p>
    <w:p w:rsidR="00753C02" w:rsidRPr="0029443D" w:rsidRDefault="00753C02" w:rsidP="00753C02">
      <w:pPr>
        <w:jc w:val="center"/>
        <w:rPr>
          <w:b/>
          <w:bCs/>
          <w:szCs w:val="28"/>
        </w:rPr>
      </w:pPr>
      <w:r w:rsidRPr="0029443D">
        <w:rPr>
          <w:b/>
          <w:bCs/>
          <w:szCs w:val="28"/>
        </w:rPr>
        <w:t>территориальной подсистемы РСЧС в режиме повышенной готовности</w:t>
      </w:r>
    </w:p>
    <w:p w:rsidR="00753C02" w:rsidRDefault="00753C02" w:rsidP="00753C02">
      <w:pPr>
        <w:jc w:val="center"/>
        <w:rPr>
          <w:b/>
          <w:bCs/>
          <w:szCs w:val="28"/>
        </w:rPr>
      </w:pPr>
    </w:p>
    <w:p w:rsidR="0029443D" w:rsidRPr="0029443D" w:rsidRDefault="0029443D" w:rsidP="0029443D">
      <w:pPr>
        <w:ind w:hanging="142"/>
        <w:rPr>
          <w:bCs/>
          <w:sz w:val="24"/>
          <w:szCs w:val="28"/>
        </w:rPr>
      </w:pPr>
      <w:r w:rsidRPr="0029443D">
        <w:rPr>
          <w:bCs/>
          <w:sz w:val="24"/>
          <w:szCs w:val="28"/>
        </w:rPr>
        <w:t>Таблица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8"/>
        <w:gridCol w:w="1858"/>
        <w:gridCol w:w="3260"/>
      </w:tblGrid>
      <w:tr w:rsidR="00753C02" w:rsidRPr="0029443D" w:rsidTr="00EC50AA">
        <w:tc>
          <w:tcPr>
            <w:tcW w:w="517" w:type="dxa"/>
            <w:vAlign w:val="center"/>
          </w:tcPr>
          <w:p w:rsidR="00753C02" w:rsidRPr="0029443D" w:rsidRDefault="00753C02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№</w:t>
            </w:r>
          </w:p>
          <w:p w:rsidR="00753C02" w:rsidRPr="0029443D" w:rsidRDefault="00753C02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п/п</w:t>
            </w:r>
          </w:p>
        </w:tc>
        <w:tc>
          <w:tcPr>
            <w:tcW w:w="421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5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Исполнители</w:t>
            </w:r>
          </w:p>
        </w:tc>
      </w:tr>
      <w:tr w:rsidR="00753C02" w:rsidRPr="0029443D" w:rsidTr="00EC50AA">
        <w:tc>
          <w:tcPr>
            <w:tcW w:w="517" w:type="dxa"/>
            <w:vAlign w:val="center"/>
          </w:tcPr>
          <w:p w:rsidR="00753C02" w:rsidRPr="0029443D" w:rsidRDefault="00753C02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53C02" w:rsidRPr="0029443D" w:rsidRDefault="00753C02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4</w:t>
            </w:r>
          </w:p>
        </w:tc>
      </w:tr>
      <w:tr w:rsidR="00EC50AA" w:rsidRPr="0029443D" w:rsidTr="00EC50AA">
        <w:tc>
          <w:tcPr>
            <w:tcW w:w="517" w:type="dxa"/>
          </w:tcPr>
          <w:p w:rsidR="00EC50AA" w:rsidRPr="00EC50AA" w:rsidRDefault="00EC50AA" w:rsidP="00EC50AA">
            <w:pPr>
              <w:pStyle w:val="a8"/>
              <w:numPr>
                <w:ilvl w:val="0"/>
                <w:numId w:val="9"/>
              </w:numPr>
              <w:tabs>
                <w:tab w:val="left" w:pos="2233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C50AA" w:rsidRDefault="00EC50AA" w:rsidP="00EC50AA">
            <w:pPr>
              <w:rPr>
                <w:sz w:val="24"/>
                <w:szCs w:val="24"/>
              </w:rPr>
            </w:pPr>
            <w:r w:rsidRPr="00EC50AA">
              <w:rPr>
                <w:sz w:val="24"/>
                <w:szCs w:val="24"/>
              </w:rPr>
              <w:t xml:space="preserve">Уточнение плана действий </w:t>
            </w:r>
            <w:r>
              <w:rPr>
                <w:sz w:val="24"/>
                <w:szCs w:val="24"/>
              </w:rPr>
              <w:br/>
            </w:r>
            <w:r w:rsidRPr="00EC50AA">
              <w:rPr>
                <w:sz w:val="24"/>
                <w:szCs w:val="24"/>
              </w:rPr>
              <w:t>по предупреждению и ликвидации чрезвычайных ситуаций (далее –</w:t>
            </w:r>
            <w:r>
              <w:rPr>
                <w:sz w:val="24"/>
                <w:szCs w:val="24"/>
              </w:rPr>
              <w:t xml:space="preserve"> </w:t>
            </w:r>
            <w:r w:rsidRPr="00EC50AA">
              <w:rPr>
                <w:sz w:val="24"/>
                <w:szCs w:val="24"/>
              </w:rPr>
              <w:t xml:space="preserve">ЧС) вследствие прогнозирования возникновения аварий </w:t>
            </w:r>
          </w:p>
          <w:p w:rsidR="00EC50AA" w:rsidRDefault="00EC50AA" w:rsidP="00EC50AA">
            <w:pPr>
              <w:rPr>
                <w:sz w:val="24"/>
                <w:szCs w:val="24"/>
              </w:rPr>
            </w:pPr>
            <w:r w:rsidRPr="00EC50AA">
              <w:rPr>
                <w:sz w:val="24"/>
                <w:szCs w:val="24"/>
              </w:rPr>
              <w:t xml:space="preserve">на потенциально-опасных объектах, объектах </w:t>
            </w:r>
            <w:r>
              <w:rPr>
                <w:sz w:val="24"/>
                <w:szCs w:val="24"/>
              </w:rPr>
              <w:t xml:space="preserve">жилищно-коммунального хозяйства (далее – </w:t>
            </w:r>
            <w:r w:rsidRPr="00EC50AA">
              <w:rPr>
                <w:sz w:val="24"/>
                <w:szCs w:val="24"/>
              </w:rPr>
              <w:t>ЖКХ</w:t>
            </w:r>
            <w:r>
              <w:rPr>
                <w:sz w:val="24"/>
                <w:szCs w:val="24"/>
              </w:rPr>
              <w:t>)</w:t>
            </w:r>
            <w:r w:rsidRPr="00EC50AA">
              <w:rPr>
                <w:sz w:val="24"/>
                <w:szCs w:val="24"/>
              </w:rPr>
              <w:t xml:space="preserve">, энергетики и социально значимых объектах </w:t>
            </w:r>
          </w:p>
          <w:p w:rsidR="00EC50AA" w:rsidRPr="0029443D" w:rsidRDefault="00EC50AA" w:rsidP="00EC50AA">
            <w:pPr>
              <w:rPr>
                <w:sz w:val="24"/>
                <w:szCs w:val="24"/>
              </w:rPr>
            </w:pPr>
            <w:r w:rsidRPr="00EC50AA">
              <w:rPr>
                <w:sz w:val="24"/>
                <w:szCs w:val="24"/>
              </w:rPr>
              <w:t xml:space="preserve">на территории </w:t>
            </w:r>
            <w:r w:rsidRPr="0029443D">
              <w:rPr>
                <w:sz w:val="24"/>
                <w:szCs w:val="24"/>
              </w:rPr>
              <w:t xml:space="preserve">муниципального образования </w:t>
            </w:r>
            <w:r w:rsidRPr="00EC50AA">
              <w:rPr>
                <w:sz w:val="24"/>
                <w:szCs w:val="24"/>
              </w:rPr>
              <w:t>"Город Архангельск"</w:t>
            </w:r>
          </w:p>
        </w:tc>
        <w:tc>
          <w:tcPr>
            <w:tcW w:w="1858" w:type="dxa"/>
          </w:tcPr>
          <w:p w:rsidR="00EC50AA" w:rsidRPr="0029443D" w:rsidRDefault="00EC50AA" w:rsidP="00EC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9443D">
              <w:rPr>
                <w:sz w:val="24"/>
                <w:szCs w:val="24"/>
              </w:rPr>
              <w:t>емедленно</w:t>
            </w:r>
          </w:p>
        </w:tc>
        <w:tc>
          <w:tcPr>
            <w:tcW w:w="3260" w:type="dxa"/>
          </w:tcPr>
          <w:p w:rsidR="00EC50AA" w:rsidRDefault="00EC50AA" w:rsidP="00EC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муниципального образования "Город Архангельск" "Городской центр гражданской защиты (далее – МКУ ГЦГЗ), </w:t>
            </w:r>
            <w:r w:rsidRPr="0029443D">
              <w:rPr>
                <w:sz w:val="24"/>
                <w:szCs w:val="24"/>
              </w:rPr>
              <w:t xml:space="preserve">Управление военно-мобилизационной работы, гражданской обороны, </w:t>
            </w:r>
          </w:p>
          <w:p w:rsidR="00EC50AA" w:rsidRDefault="00EC50AA" w:rsidP="00EC50AA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 xml:space="preserve">и административных органов Администрации </w:t>
            </w:r>
            <w:proofErr w:type="spellStart"/>
            <w:r w:rsidRPr="0029443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пального</w:t>
            </w:r>
            <w:proofErr w:type="spellEnd"/>
            <w:r w:rsidRPr="0029443D">
              <w:rPr>
                <w:sz w:val="24"/>
                <w:szCs w:val="24"/>
              </w:rPr>
              <w:t xml:space="preserve"> образования </w:t>
            </w:r>
          </w:p>
          <w:p w:rsidR="00EC50AA" w:rsidRDefault="00EC50AA" w:rsidP="00EC50AA">
            <w:pPr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"Город Архангельск"</w:t>
            </w:r>
            <w:r>
              <w:rPr>
                <w:sz w:val="24"/>
                <w:szCs w:val="24"/>
              </w:rPr>
              <w:t xml:space="preserve"> </w:t>
            </w:r>
          </w:p>
          <w:p w:rsidR="00EC50AA" w:rsidRPr="0029443D" w:rsidRDefault="00EC50AA" w:rsidP="00EC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УВМР)</w:t>
            </w:r>
          </w:p>
        </w:tc>
      </w:tr>
      <w:tr w:rsidR="00EC50AA" w:rsidRPr="0029443D" w:rsidTr="00EC50AA">
        <w:tc>
          <w:tcPr>
            <w:tcW w:w="517" w:type="dxa"/>
          </w:tcPr>
          <w:p w:rsidR="00EC50AA" w:rsidRPr="00EC50AA" w:rsidRDefault="00EC50AA" w:rsidP="00EC50AA">
            <w:pPr>
              <w:pStyle w:val="a8"/>
              <w:numPr>
                <w:ilvl w:val="0"/>
                <w:numId w:val="9"/>
              </w:numPr>
              <w:tabs>
                <w:tab w:val="left" w:pos="2233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C50AA" w:rsidRDefault="00EC50AA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единой государственной системы </w:t>
            </w:r>
            <w:proofErr w:type="spellStart"/>
            <w:r w:rsidRPr="00DE19D2">
              <w:rPr>
                <w:bCs/>
                <w:sz w:val="24"/>
                <w:szCs w:val="24"/>
              </w:rPr>
              <w:t>предуп</w:t>
            </w:r>
            <w:r>
              <w:rPr>
                <w:bCs/>
                <w:sz w:val="24"/>
                <w:szCs w:val="24"/>
              </w:rPr>
              <w:t>р</w:t>
            </w:r>
            <w:r w:rsidRPr="00DE19D2">
              <w:rPr>
                <w:bCs/>
                <w:sz w:val="24"/>
                <w:szCs w:val="24"/>
              </w:rPr>
              <w:t>еж</w:t>
            </w:r>
            <w:r>
              <w:rPr>
                <w:bCs/>
                <w:sz w:val="24"/>
                <w:szCs w:val="24"/>
              </w:rPr>
              <w:t>-</w:t>
            </w:r>
            <w:r w:rsidRPr="00DE19D2">
              <w:rPr>
                <w:bCs/>
                <w:sz w:val="24"/>
                <w:szCs w:val="24"/>
              </w:rPr>
              <w:t>дения</w:t>
            </w:r>
            <w:proofErr w:type="spellEnd"/>
            <w:r w:rsidRPr="00DE19D2">
              <w:rPr>
                <w:bCs/>
                <w:sz w:val="24"/>
                <w:szCs w:val="24"/>
              </w:rPr>
              <w:t xml:space="preserve"> и ликвидации чрезвы</w:t>
            </w:r>
            <w:r>
              <w:rPr>
                <w:bCs/>
                <w:sz w:val="24"/>
                <w:szCs w:val="24"/>
              </w:rPr>
              <w:t>ч</w:t>
            </w:r>
            <w:r w:rsidRPr="00DE19D2">
              <w:rPr>
                <w:bCs/>
                <w:sz w:val="24"/>
                <w:szCs w:val="24"/>
              </w:rPr>
              <w:t>айных ситуаций</w:t>
            </w:r>
            <w:r>
              <w:rPr>
                <w:sz w:val="24"/>
                <w:szCs w:val="24"/>
              </w:rPr>
              <w:t xml:space="preserve">, необходимых к </w:t>
            </w:r>
            <w:proofErr w:type="spellStart"/>
            <w:r>
              <w:rPr>
                <w:sz w:val="24"/>
                <w:szCs w:val="24"/>
              </w:rPr>
              <w:t>реагиро-ванию</w:t>
            </w:r>
            <w:proofErr w:type="spellEnd"/>
            <w:r>
              <w:rPr>
                <w:sz w:val="24"/>
                <w:szCs w:val="24"/>
              </w:rPr>
              <w:t xml:space="preserve"> возникновение аварий </w:t>
            </w:r>
          </w:p>
          <w:p w:rsidR="00EC50AA" w:rsidRDefault="00EC50AA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потенциально-опасных объектах, объектах ЖКХ, энергетики и социально значимых объектах </w:t>
            </w:r>
          </w:p>
          <w:p w:rsidR="00EC50AA" w:rsidRPr="0029443D" w:rsidRDefault="00EC50AA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</w:t>
            </w:r>
            <w:r w:rsidRPr="0029443D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  <w:tc>
          <w:tcPr>
            <w:tcW w:w="1858" w:type="dxa"/>
          </w:tcPr>
          <w:p w:rsidR="00EC50AA" w:rsidRPr="0029443D" w:rsidRDefault="00EC50AA" w:rsidP="0029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9443D">
              <w:rPr>
                <w:sz w:val="24"/>
                <w:szCs w:val="24"/>
              </w:rPr>
              <w:t>емедленно</w:t>
            </w:r>
          </w:p>
        </w:tc>
        <w:tc>
          <w:tcPr>
            <w:tcW w:w="3260" w:type="dxa"/>
          </w:tcPr>
          <w:p w:rsidR="00EC50AA" w:rsidRPr="0029443D" w:rsidRDefault="00EC50AA" w:rsidP="00EC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УВМР</w:t>
            </w:r>
            <w:r w:rsidRPr="002944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9443D">
              <w:rPr>
                <w:sz w:val="24"/>
                <w:szCs w:val="24"/>
              </w:rPr>
              <w:t xml:space="preserve">органы управления Архангельского городского звена </w:t>
            </w:r>
            <w:r w:rsidRPr="0029443D">
              <w:rPr>
                <w:spacing w:val="-2"/>
                <w:sz w:val="24"/>
                <w:szCs w:val="24"/>
              </w:rPr>
              <w:t>территориальной подсистемы</w:t>
            </w:r>
            <w:r w:rsidRPr="0029443D">
              <w:rPr>
                <w:sz w:val="24"/>
                <w:szCs w:val="24"/>
              </w:rPr>
              <w:t xml:space="preserve"> РСЧС (далее – АГЗЧС),</w:t>
            </w:r>
            <w:r>
              <w:rPr>
                <w:sz w:val="24"/>
                <w:szCs w:val="24"/>
              </w:rPr>
              <w:t xml:space="preserve"> </w:t>
            </w:r>
            <w:r w:rsidRPr="0029443D">
              <w:rPr>
                <w:sz w:val="24"/>
                <w:szCs w:val="24"/>
              </w:rPr>
              <w:t>руководители привлеч</w:t>
            </w:r>
            <w:r>
              <w:rPr>
                <w:sz w:val="24"/>
                <w:szCs w:val="24"/>
              </w:rPr>
              <w:t>е</w:t>
            </w:r>
            <w:r w:rsidRPr="0029443D">
              <w:rPr>
                <w:sz w:val="24"/>
                <w:szCs w:val="24"/>
              </w:rPr>
              <w:t>нных организаций</w:t>
            </w:r>
          </w:p>
        </w:tc>
      </w:tr>
      <w:tr w:rsidR="00890191" w:rsidRPr="0029443D" w:rsidTr="00EC50AA">
        <w:tc>
          <w:tcPr>
            <w:tcW w:w="517" w:type="dxa"/>
          </w:tcPr>
          <w:p w:rsidR="00890191" w:rsidRPr="00EC50AA" w:rsidRDefault="00890191" w:rsidP="00EC50AA">
            <w:pPr>
              <w:pStyle w:val="a8"/>
              <w:numPr>
                <w:ilvl w:val="0"/>
                <w:numId w:val="9"/>
              </w:numPr>
              <w:tabs>
                <w:tab w:val="left" w:pos="2233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890191" w:rsidRDefault="00890191" w:rsidP="0029443D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риведение</w:t>
            </w:r>
            <w:r w:rsidRPr="003E0894">
              <w:rPr>
                <w:sz w:val="24"/>
                <w:szCs w:val="24"/>
              </w:rPr>
              <w:t xml:space="preserve"> сил и средств АГЗЧС </w:t>
            </w:r>
            <w:r>
              <w:rPr>
                <w:sz w:val="24"/>
                <w:szCs w:val="24"/>
              </w:rPr>
              <w:br/>
            </w:r>
            <w:r w:rsidRPr="003E0894">
              <w:rPr>
                <w:sz w:val="24"/>
                <w:szCs w:val="24"/>
              </w:rPr>
              <w:t>в готовность к реаги</w:t>
            </w:r>
            <w:r>
              <w:rPr>
                <w:sz w:val="24"/>
                <w:szCs w:val="24"/>
              </w:rPr>
              <w:t>рованию на ЧС</w:t>
            </w:r>
            <w:r w:rsidRPr="003E0894">
              <w:rPr>
                <w:sz w:val="24"/>
                <w:szCs w:val="24"/>
              </w:rPr>
              <w:t xml:space="preserve">, формирование оперативных групп </w:t>
            </w:r>
          </w:p>
          <w:p w:rsidR="00890191" w:rsidRDefault="00890191" w:rsidP="0029443D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 xml:space="preserve">и организация выдвижения их </w:t>
            </w:r>
          </w:p>
          <w:p w:rsidR="00890191" w:rsidRPr="0029443D" w:rsidRDefault="00890191" w:rsidP="0029443D">
            <w:pPr>
              <w:rPr>
                <w:sz w:val="24"/>
                <w:szCs w:val="24"/>
              </w:rPr>
            </w:pPr>
            <w:r w:rsidRPr="003E0894">
              <w:rPr>
                <w:sz w:val="24"/>
                <w:szCs w:val="24"/>
              </w:rPr>
              <w:t>в предполагаемые районы действи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58" w:type="dxa"/>
          </w:tcPr>
          <w:p w:rsidR="00890191" w:rsidRPr="00890191" w:rsidRDefault="00890191" w:rsidP="0099095A">
            <w:pPr>
              <w:rPr>
                <w:sz w:val="24"/>
              </w:rPr>
            </w:pPr>
            <w:r w:rsidRPr="00890191">
              <w:rPr>
                <w:sz w:val="24"/>
              </w:rPr>
              <w:t xml:space="preserve">При </w:t>
            </w:r>
            <w:proofErr w:type="spellStart"/>
            <w:r w:rsidRPr="00890191">
              <w:rPr>
                <w:sz w:val="24"/>
              </w:rPr>
              <w:t>необхо</w:t>
            </w:r>
            <w:r>
              <w:rPr>
                <w:sz w:val="24"/>
              </w:rPr>
              <w:t>-</w:t>
            </w:r>
            <w:r w:rsidRPr="00890191">
              <w:rPr>
                <w:sz w:val="24"/>
              </w:rPr>
              <w:t>димости</w:t>
            </w:r>
            <w:proofErr w:type="spellEnd"/>
          </w:p>
        </w:tc>
        <w:tc>
          <w:tcPr>
            <w:tcW w:w="3260" w:type="dxa"/>
          </w:tcPr>
          <w:p w:rsidR="00890191" w:rsidRDefault="00890191" w:rsidP="0099095A">
            <w:pPr>
              <w:rPr>
                <w:sz w:val="24"/>
              </w:rPr>
            </w:pPr>
            <w:r w:rsidRPr="00890191">
              <w:rPr>
                <w:sz w:val="24"/>
              </w:rPr>
              <w:t xml:space="preserve">Органы управления, силы </w:t>
            </w:r>
          </w:p>
          <w:p w:rsidR="00890191" w:rsidRPr="00890191" w:rsidRDefault="00890191" w:rsidP="0099095A">
            <w:pPr>
              <w:rPr>
                <w:sz w:val="24"/>
              </w:rPr>
            </w:pPr>
            <w:r w:rsidRPr="00890191">
              <w:rPr>
                <w:sz w:val="24"/>
              </w:rPr>
              <w:t>и средства АГЗЧС</w:t>
            </w:r>
          </w:p>
        </w:tc>
      </w:tr>
      <w:tr w:rsidR="00890191" w:rsidRPr="0029443D" w:rsidTr="00890191">
        <w:tc>
          <w:tcPr>
            <w:tcW w:w="517" w:type="dxa"/>
          </w:tcPr>
          <w:p w:rsidR="00890191" w:rsidRPr="00EC50AA" w:rsidRDefault="00890191" w:rsidP="00EC50AA">
            <w:pPr>
              <w:pStyle w:val="a8"/>
              <w:numPr>
                <w:ilvl w:val="0"/>
                <w:numId w:val="9"/>
              </w:numPr>
              <w:tabs>
                <w:tab w:val="left" w:pos="2233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Оперативное дежурство руководи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A6E97">
              <w:rPr>
                <w:sz w:val="24"/>
                <w:szCs w:val="24"/>
              </w:rPr>
              <w:t>телей</w:t>
            </w:r>
            <w:proofErr w:type="spellEnd"/>
            <w:r w:rsidRPr="000A6E97">
              <w:rPr>
                <w:sz w:val="24"/>
                <w:szCs w:val="24"/>
              </w:rPr>
              <w:t xml:space="preserve"> и должностных лиц органов управления и АГЗЧС и организаций, привлечённых к реагированию </w:t>
            </w:r>
          </w:p>
        </w:tc>
        <w:tc>
          <w:tcPr>
            <w:tcW w:w="1858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 xml:space="preserve">Органы управления АГЗЧС, </w:t>
            </w:r>
            <w:r w:rsidRPr="000A6E97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29443D">
              <w:rPr>
                <w:sz w:val="24"/>
                <w:szCs w:val="24"/>
              </w:rPr>
              <w:t xml:space="preserve">муниципального </w:t>
            </w:r>
            <w:proofErr w:type="spellStart"/>
            <w:r w:rsidRPr="0029443D">
              <w:rPr>
                <w:sz w:val="24"/>
                <w:szCs w:val="24"/>
              </w:rPr>
              <w:t>образо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</w:tbl>
    <w:p w:rsidR="0029443D" w:rsidRPr="0029443D" w:rsidRDefault="0029443D" w:rsidP="0029443D">
      <w:pPr>
        <w:ind w:hanging="142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Продолжение таблицы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4202"/>
        <w:gridCol w:w="1887"/>
        <w:gridCol w:w="3249"/>
      </w:tblGrid>
      <w:tr w:rsidR="0029443D" w:rsidRPr="0029443D" w:rsidTr="00890191">
        <w:tc>
          <w:tcPr>
            <w:tcW w:w="515" w:type="dxa"/>
            <w:vAlign w:val="center"/>
          </w:tcPr>
          <w:p w:rsidR="0029443D" w:rsidRPr="0029443D" w:rsidRDefault="0029443D" w:rsidP="00CD1D6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vAlign w:val="center"/>
          </w:tcPr>
          <w:p w:rsidR="0029443D" w:rsidRPr="0029443D" w:rsidRDefault="0029443D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29443D" w:rsidRPr="0029443D" w:rsidRDefault="0029443D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29443D" w:rsidRPr="0029443D" w:rsidRDefault="0029443D" w:rsidP="00CD1D66">
            <w:pPr>
              <w:jc w:val="center"/>
              <w:rPr>
                <w:sz w:val="24"/>
                <w:szCs w:val="24"/>
              </w:rPr>
            </w:pPr>
            <w:r w:rsidRPr="0029443D">
              <w:rPr>
                <w:sz w:val="24"/>
                <w:szCs w:val="24"/>
              </w:rPr>
              <w:t>4</w:t>
            </w:r>
          </w:p>
        </w:tc>
      </w:tr>
      <w:tr w:rsidR="00753C02" w:rsidRPr="0029443D" w:rsidTr="00890191">
        <w:tc>
          <w:tcPr>
            <w:tcW w:w="515" w:type="dxa"/>
          </w:tcPr>
          <w:p w:rsidR="00753C02" w:rsidRPr="0029443D" w:rsidRDefault="00753C02" w:rsidP="0089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90191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на объектах ЖКХ, энергетики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>и социально значимых объектах</w:t>
            </w:r>
            <w:r>
              <w:rPr>
                <w:sz w:val="24"/>
                <w:szCs w:val="24"/>
              </w:rPr>
              <w:t xml:space="preserve"> </w:t>
            </w:r>
          </w:p>
          <w:p w:rsidR="00753C02" w:rsidRPr="0029443D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 xml:space="preserve">на территории </w:t>
            </w:r>
            <w:r w:rsidRPr="0029443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0A6E9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87" w:type="dxa"/>
          </w:tcPr>
          <w:p w:rsidR="00753C02" w:rsidRPr="0029443D" w:rsidRDefault="00753C02" w:rsidP="00890191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proofErr w:type="spellStart"/>
            <w:r w:rsidRPr="0029443D"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"Город Архангельск"</w:t>
            </w:r>
            <w:r w:rsidRPr="000A6E97">
              <w:rPr>
                <w:sz w:val="24"/>
                <w:szCs w:val="24"/>
              </w:rPr>
              <w:t>,</w:t>
            </w:r>
          </w:p>
          <w:p w:rsidR="00753C02" w:rsidRPr="0029443D" w:rsidRDefault="00890191" w:rsidP="0089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привлече</w:t>
            </w:r>
            <w:r w:rsidRPr="000A6E97">
              <w:rPr>
                <w:sz w:val="24"/>
                <w:szCs w:val="24"/>
              </w:rPr>
              <w:t>нных организаций</w:t>
            </w:r>
          </w:p>
        </w:tc>
      </w:tr>
      <w:tr w:rsidR="00890191" w:rsidRPr="0029443D" w:rsidTr="00890191">
        <w:tc>
          <w:tcPr>
            <w:tcW w:w="515" w:type="dxa"/>
          </w:tcPr>
          <w:p w:rsidR="00890191" w:rsidRPr="00890191" w:rsidRDefault="00890191" w:rsidP="00890191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90191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 xml:space="preserve">Принятие оперативных мер </w:t>
            </w:r>
          </w:p>
          <w:p w:rsidR="00890191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 xml:space="preserve">по предупреждению возникновения </w:t>
            </w:r>
          </w:p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и развития ЧС, снижению размеров ущерба и потерь в случае их возникновения, а также повышению устойчивости функционирования организаций на потенциально-опасных объектах, объектах ЖКХ, энергетики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>и социально значимых объектах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29443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пального</w:t>
            </w:r>
            <w:proofErr w:type="spellEnd"/>
            <w:r w:rsidRPr="0029443D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0A6E9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87" w:type="dxa"/>
          </w:tcPr>
          <w:p w:rsidR="00890191" w:rsidRPr="000A6E97" w:rsidRDefault="00890191" w:rsidP="0089019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6E97">
              <w:rPr>
                <w:sz w:val="24"/>
                <w:szCs w:val="24"/>
              </w:rPr>
              <w:t xml:space="preserve">ри </w:t>
            </w:r>
            <w:proofErr w:type="spellStart"/>
            <w:r w:rsidRPr="000A6E97"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A6E97">
              <w:rPr>
                <w:sz w:val="24"/>
                <w:szCs w:val="24"/>
              </w:rPr>
              <w:t>мости</w:t>
            </w:r>
          </w:p>
        </w:tc>
        <w:tc>
          <w:tcPr>
            <w:tcW w:w="3249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Органы управления и силы АГЗЧС</w:t>
            </w:r>
          </w:p>
        </w:tc>
      </w:tr>
      <w:tr w:rsidR="00890191" w:rsidRPr="0029443D" w:rsidTr="00890191">
        <w:tc>
          <w:tcPr>
            <w:tcW w:w="515" w:type="dxa"/>
          </w:tcPr>
          <w:p w:rsidR="00890191" w:rsidRPr="00890191" w:rsidRDefault="00890191" w:rsidP="00890191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>сил и средств, согласно договор</w:t>
            </w:r>
            <w:r>
              <w:rPr>
                <w:sz w:val="24"/>
                <w:szCs w:val="24"/>
              </w:rPr>
              <w:t>ам</w:t>
            </w:r>
            <w:r w:rsidRPr="000A6E97">
              <w:rPr>
                <w:sz w:val="24"/>
                <w:szCs w:val="24"/>
              </w:rPr>
              <w:t xml:space="preserve"> с организациями различных форм собственности для ликвидации аварий на потенциально-опасных объектах, объектах ЖКХ, энергетики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>и социально значимых объектах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29443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пального</w:t>
            </w:r>
            <w:proofErr w:type="spellEnd"/>
            <w:r w:rsidRPr="0029443D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0A6E9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87" w:type="dxa"/>
          </w:tcPr>
          <w:p w:rsidR="00890191" w:rsidRPr="000A6E97" w:rsidRDefault="00890191" w:rsidP="00890191">
            <w:pPr>
              <w:ind w:left="34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6E97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A6E97"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A6E97">
              <w:rPr>
                <w:sz w:val="24"/>
                <w:szCs w:val="24"/>
              </w:rPr>
              <w:t>мости</w:t>
            </w:r>
          </w:p>
        </w:tc>
        <w:tc>
          <w:tcPr>
            <w:tcW w:w="3249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0A6E97">
              <w:rPr>
                <w:sz w:val="24"/>
                <w:szCs w:val="24"/>
              </w:rPr>
              <w:t xml:space="preserve">Администрации </w:t>
            </w:r>
            <w:r w:rsidRPr="0029443D">
              <w:rPr>
                <w:sz w:val="24"/>
                <w:szCs w:val="24"/>
              </w:rPr>
              <w:t xml:space="preserve">муниципального </w:t>
            </w:r>
            <w:proofErr w:type="spellStart"/>
            <w:r w:rsidRPr="0029443D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"Город Архангельск"</w:t>
            </w:r>
          </w:p>
        </w:tc>
      </w:tr>
      <w:tr w:rsidR="00890191" w:rsidRPr="0029443D" w:rsidTr="00890191">
        <w:tc>
          <w:tcPr>
            <w:tcW w:w="515" w:type="dxa"/>
          </w:tcPr>
          <w:p w:rsidR="00890191" w:rsidRPr="00890191" w:rsidRDefault="00890191" w:rsidP="00890191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Усиление контроля за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>режимом работы ремонтно-восстановительной бригады по ремонту второго котла</w:t>
            </w:r>
          </w:p>
        </w:tc>
        <w:tc>
          <w:tcPr>
            <w:tcW w:w="1887" w:type="dxa"/>
          </w:tcPr>
          <w:p w:rsidR="00890191" w:rsidRPr="000A6E97" w:rsidRDefault="00890191" w:rsidP="0089019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A6E97">
              <w:rPr>
                <w:sz w:val="24"/>
                <w:szCs w:val="24"/>
              </w:rPr>
              <w:t>жедневно</w:t>
            </w:r>
          </w:p>
        </w:tc>
        <w:tc>
          <w:tcPr>
            <w:tcW w:w="3249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0A6E97">
              <w:rPr>
                <w:sz w:val="24"/>
                <w:szCs w:val="24"/>
              </w:rPr>
              <w:t xml:space="preserve">Администрации </w:t>
            </w:r>
            <w:r w:rsidRPr="0029443D">
              <w:rPr>
                <w:sz w:val="24"/>
                <w:szCs w:val="24"/>
              </w:rPr>
              <w:t xml:space="preserve">муниципального </w:t>
            </w:r>
            <w:proofErr w:type="spellStart"/>
            <w:r w:rsidRPr="0029443D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"Город Архангельск"</w:t>
            </w:r>
          </w:p>
        </w:tc>
      </w:tr>
      <w:tr w:rsidR="00890191" w:rsidRPr="0029443D" w:rsidTr="00890191">
        <w:tc>
          <w:tcPr>
            <w:tcW w:w="515" w:type="dxa"/>
          </w:tcPr>
          <w:p w:rsidR="00890191" w:rsidRPr="00890191" w:rsidRDefault="00890191" w:rsidP="00890191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90191" w:rsidRPr="000A6E97" w:rsidRDefault="00890191" w:rsidP="00890191">
            <w:pPr>
              <w:rPr>
                <w:bCs/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Сбор, обработка и передача информации о ходе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0A6E97">
              <w:rPr>
                <w:sz w:val="24"/>
                <w:szCs w:val="24"/>
              </w:rPr>
              <w:t xml:space="preserve">Главе </w:t>
            </w:r>
            <w:r w:rsidRPr="0029443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0A6E9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0A6E97">
              <w:rPr>
                <w:sz w:val="24"/>
                <w:szCs w:val="24"/>
              </w:rPr>
              <w:t xml:space="preserve">, председателю КЧС </w:t>
            </w:r>
            <w:r w:rsidRPr="000A6E97">
              <w:rPr>
                <w:bCs/>
                <w:sz w:val="24"/>
                <w:szCs w:val="24"/>
              </w:rPr>
              <w:t xml:space="preserve">города и ФКУ </w:t>
            </w:r>
            <w:r>
              <w:rPr>
                <w:bCs/>
                <w:sz w:val="24"/>
                <w:szCs w:val="24"/>
              </w:rPr>
              <w:t>"</w:t>
            </w:r>
            <w:r w:rsidRPr="000A6E97">
              <w:rPr>
                <w:bCs/>
                <w:sz w:val="24"/>
                <w:szCs w:val="24"/>
              </w:rPr>
              <w:t>Центр управления в кризисных ситуациях Главного управления МЧС России по Архангельской области</w:t>
            </w:r>
            <w:r>
              <w:rPr>
                <w:bCs/>
                <w:sz w:val="24"/>
                <w:szCs w:val="24"/>
              </w:rPr>
              <w:t>"</w:t>
            </w:r>
            <w:r w:rsidRPr="000A6E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890191" w:rsidRPr="000A6E97" w:rsidRDefault="00890191" w:rsidP="0089019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A6E97">
              <w:rPr>
                <w:sz w:val="24"/>
                <w:szCs w:val="24"/>
              </w:rPr>
              <w:t>жедневно</w:t>
            </w:r>
          </w:p>
        </w:tc>
        <w:tc>
          <w:tcPr>
            <w:tcW w:w="3249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МКУ ГЦГЗ</w:t>
            </w:r>
          </w:p>
        </w:tc>
      </w:tr>
      <w:tr w:rsidR="00890191" w:rsidRPr="0029443D" w:rsidTr="00890191">
        <w:tc>
          <w:tcPr>
            <w:tcW w:w="515" w:type="dxa"/>
          </w:tcPr>
          <w:p w:rsidR="00890191" w:rsidRPr="00890191" w:rsidRDefault="00890191" w:rsidP="00890191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90191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 xml:space="preserve">Анализ полученных данных </w:t>
            </w:r>
          </w:p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>о возможном возникновении ЧС (прекращение работы отопительного котла)</w:t>
            </w:r>
          </w:p>
          <w:p w:rsidR="00890191" w:rsidRPr="000A6E97" w:rsidRDefault="00890191" w:rsidP="0089019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90191" w:rsidRPr="000A6E97" w:rsidRDefault="00890191" w:rsidP="0089019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A6E97">
              <w:rPr>
                <w:sz w:val="24"/>
                <w:szCs w:val="24"/>
              </w:rPr>
              <w:t>жедневно</w:t>
            </w:r>
          </w:p>
        </w:tc>
        <w:tc>
          <w:tcPr>
            <w:tcW w:w="3249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0A6E97">
              <w:rPr>
                <w:sz w:val="24"/>
                <w:szCs w:val="24"/>
              </w:rPr>
              <w:t xml:space="preserve">Администрации </w:t>
            </w:r>
            <w:r w:rsidRPr="0029443D">
              <w:rPr>
                <w:sz w:val="24"/>
                <w:szCs w:val="24"/>
              </w:rPr>
              <w:t xml:space="preserve">муниципального </w:t>
            </w:r>
            <w:proofErr w:type="spellStart"/>
            <w:r w:rsidRPr="0029443D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29443D"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"Город Архангельск"</w:t>
            </w:r>
          </w:p>
        </w:tc>
      </w:tr>
      <w:tr w:rsidR="00890191" w:rsidRPr="0029443D" w:rsidTr="00890191">
        <w:tc>
          <w:tcPr>
            <w:tcW w:w="515" w:type="dxa"/>
          </w:tcPr>
          <w:p w:rsidR="00890191" w:rsidRPr="00890191" w:rsidRDefault="00890191" w:rsidP="00890191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90191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 xml:space="preserve">Размещение в СМИ информационных сообщений о результатах </w:t>
            </w:r>
          </w:p>
          <w:p w:rsidR="00890191" w:rsidRPr="000A6E97" w:rsidRDefault="00890191" w:rsidP="00890191">
            <w:pPr>
              <w:rPr>
                <w:sz w:val="24"/>
                <w:szCs w:val="24"/>
              </w:rPr>
            </w:pPr>
            <w:r w:rsidRPr="000A6E97">
              <w:rPr>
                <w:sz w:val="24"/>
                <w:szCs w:val="24"/>
              </w:rPr>
              <w:t xml:space="preserve">на территории </w:t>
            </w:r>
            <w:r w:rsidRPr="0029443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0A6E9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87" w:type="dxa"/>
          </w:tcPr>
          <w:p w:rsidR="00890191" w:rsidRPr="000A6E97" w:rsidRDefault="00890191" w:rsidP="0089019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6E97">
              <w:rPr>
                <w:sz w:val="24"/>
                <w:szCs w:val="24"/>
              </w:rPr>
              <w:t>остоянно</w:t>
            </w:r>
          </w:p>
        </w:tc>
        <w:tc>
          <w:tcPr>
            <w:tcW w:w="3249" w:type="dxa"/>
          </w:tcPr>
          <w:p w:rsidR="00890191" w:rsidRPr="000A6E97" w:rsidRDefault="00890191" w:rsidP="0089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6E97">
              <w:rPr>
                <w:sz w:val="24"/>
                <w:szCs w:val="24"/>
              </w:rPr>
              <w:t xml:space="preserve">ресс-служба </w:t>
            </w:r>
            <w:proofErr w:type="spellStart"/>
            <w:r w:rsidRPr="000A6E97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0A6E97">
              <w:rPr>
                <w:sz w:val="24"/>
                <w:szCs w:val="24"/>
              </w:rPr>
              <w:t>страции</w:t>
            </w:r>
            <w:proofErr w:type="spellEnd"/>
            <w:r w:rsidRPr="000A6E97">
              <w:rPr>
                <w:sz w:val="24"/>
                <w:szCs w:val="24"/>
              </w:rPr>
              <w:t xml:space="preserve"> </w:t>
            </w:r>
            <w:r w:rsidRPr="0029443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"Город Архангельск"</w:t>
            </w:r>
          </w:p>
        </w:tc>
      </w:tr>
    </w:tbl>
    <w:p w:rsidR="00753C02" w:rsidRPr="0029443D" w:rsidRDefault="00753C02" w:rsidP="00753C02">
      <w:pPr>
        <w:jc w:val="both"/>
        <w:rPr>
          <w:szCs w:val="28"/>
        </w:rPr>
      </w:pPr>
    </w:p>
    <w:p w:rsidR="00570BF9" w:rsidRPr="0029443D" w:rsidRDefault="0029443D" w:rsidP="0029443D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570BF9" w:rsidRPr="0029443D" w:rsidSect="0029443D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1A" w:rsidRDefault="00FA351A" w:rsidP="00792150">
      <w:r>
        <w:separator/>
      </w:r>
    </w:p>
  </w:endnote>
  <w:endnote w:type="continuationSeparator" w:id="0">
    <w:p w:rsidR="00FA351A" w:rsidRDefault="00FA351A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1A" w:rsidRDefault="00FA351A" w:rsidP="00792150">
      <w:r>
        <w:separator/>
      </w:r>
    </w:p>
  </w:footnote>
  <w:footnote w:type="continuationSeparator" w:id="0">
    <w:p w:rsidR="00FA351A" w:rsidRDefault="00FA351A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20471"/>
      <w:docPartObj>
        <w:docPartGallery w:val="Page Numbers (Top of Page)"/>
        <w:docPartUnique/>
      </w:docPartObj>
    </w:sdtPr>
    <w:sdtEndPr/>
    <w:sdtContent>
      <w:p w:rsidR="0029443D" w:rsidRDefault="002944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B6">
          <w:rPr>
            <w:noProof/>
          </w:rPr>
          <w:t>2</w:t>
        </w:r>
        <w:r>
          <w:fldChar w:fldCharType="end"/>
        </w:r>
      </w:p>
    </w:sdtContent>
  </w:sdt>
  <w:p w:rsidR="0029443D" w:rsidRDefault="002944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C6D"/>
    <w:multiLevelType w:val="hybridMultilevel"/>
    <w:tmpl w:val="C6C06104"/>
    <w:lvl w:ilvl="0" w:tplc="182CB14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C1A17"/>
    <w:multiLevelType w:val="hybridMultilevel"/>
    <w:tmpl w:val="114E3732"/>
    <w:lvl w:ilvl="0" w:tplc="182CB14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57826"/>
    <w:multiLevelType w:val="hybridMultilevel"/>
    <w:tmpl w:val="3878C96E"/>
    <w:lvl w:ilvl="0" w:tplc="182CB14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CD3083"/>
    <w:multiLevelType w:val="hybridMultilevel"/>
    <w:tmpl w:val="C12C3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FC696C"/>
    <w:multiLevelType w:val="hybridMultilevel"/>
    <w:tmpl w:val="4AC4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C79F1"/>
    <w:multiLevelType w:val="hybridMultilevel"/>
    <w:tmpl w:val="C7E2BB6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B2F1AB5"/>
    <w:multiLevelType w:val="hybridMultilevel"/>
    <w:tmpl w:val="AE5EE61E"/>
    <w:lvl w:ilvl="0" w:tplc="182CB1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50FF"/>
    <w:multiLevelType w:val="hybridMultilevel"/>
    <w:tmpl w:val="3150506E"/>
    <w:lvl w:ilvl="0" w:tplc="182CB1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602FE"/>
    <w:rsid w:val="00092D76"/>
    <w:rsid w:val="00094BFF"/>
    <w:rsid w:val="000A5B72"/>
    <w:rsid w:val="000A5D53"/>
    <w:rsid w:val="000B1EBA"/>
    <w:rsid w:val="000B222C"/>
    <w:rsid w:val="000C2E37"/>
    <w:rsid w:val="000E3FA7"/>
    <w:rsid w:val="000F0D05"/>
    <w:rsid w:val="000F0DFA"/>
    <w:rsid w:val="000F1A32"/>
    <w:rsid w:val="000F214F"/>
    <w:rsid w:val="0013422F"/>
    <w:rsid w:val="001870B0"/>
    <w:rsid w:val="001C76C5"/>
    <w:rsid w:val="001E05E7"/>
    <w:rsid w:val="0020726E"/>
    <w:rsid w:val="00220DBA"/>
    <w:rsid w:val="00234552"/>
    <w:rsid w:val="0029443D"/>
    <w:rsid w:val="00297F0C"/>
    <w:rsid w:val="002D35F8"/>
    <w:rsid w:val="00301D62"/>
    <w:rsid w:val="00305F65"/>
    <w:rsid w:val="003178B3"/>
    <w:rsid w:val="003639F8"/>
    <w:rsid w:val="003C1E0E"/>
    <w:rsid w:val="004026A6"/>
    <w:rsid w:val="004126FE"/>
    <w:rsid w:val="004255B8"/>
    <w:rsid w:val="00430334"/>
    <w:rsid w:val="00441C5C"/>
    <w:rsid w:val="004662D7"/>
    <w:rsid w:val="00470762"/>
    <w:rsid w:val="00475DDD"/>
    <w:rsid w:val="00476E99"/>
    <w:rsid w:val="00485F02"/>
    <w:rsid w:val="004866C8"/>
    <w:rsid w:val="004A1073"/>
    <w:rsid w:val="004C7C24"/>
    <w:rsid w:val="004D2C9C"/>
    <w:rsid w:val="00506DA2"/>
    <w:rsid w:val="005252CE"/>
    <w:rsid w:val="0055130A"/>
    <w:rsid w:val="00560159"/>
    <w:rsid w:val="00570BF9"/>
    <w:rsid w:val="00586EA7"/>
    <w:rsid w:val="00594965"/>
    <w:rsid w:val="00594F3D"/>
    <w:rsid w:val="005972B6"/>
    <w:rsid w:val="005A2B7E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3C02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520EB"/>
    <w:rsid w:val="00890191"/>
    <w:rsid w:val="00895FB9"/>
    <w:rsid w:val="008B6417"/>
    <w:rsid w:val="008E0D4B"/>
    <w:rsid w:val="008E0D87"/>
    <w:rsid w:val="008F45D8"/>
    <w:rsid w:val="009139EA"/>
    <w:rsid w:val="00947000"/>
    <w:rsid w:val="00953BB4"/>
    <w:rsid w:val="009552EA"/>
    <w:rsid w:val="009621CA"/>
    <w:rsid w:val="00962698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8134E"/>
    <w:rsid w:val="00B96317"/>
    <w:rsid w:val="00BB3193"/>
    <w:rsid w:val="00BB5891"/>
    <w:rsid w:val="00BC15BB"/>
    <w:rsid w:val="00BC4980"/>
    <w:rsid w:val="00C05EB0"/>
    <w:rsid w:val="00C2774A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322B0"/>
    <w:rsid w:val="00D56DB4"/>
    <w:rsid w:val="00D630F3"/>
    <w:rsid w:val="00D644E0"/>
    <w:rsid w:val="00D85177"/>
    <w:rsid w:val="00D87079"/>
    <w:rsid w:val="00D952FE"/>
    <w:rsid w:val="00DA1FE4"/>
    <w:rsid w:val="00DD5A16"/>
    <w:rsid w:val="00DF3D9B"/>
    <w:rsid w:val="00E23214"/>
    <w:rsid w:val="00E32FDC"/>
    <w:rsid w:val="00E34CE0"/>
    <w:rsid w:val="00E3572B"/>
    <w:rsid w:val="00E447ED"/>
    <w:rsid w:val="00E90521"/>
    <w:rsid w:val="00EB3DEE"/>
    <w:rsid w:val="00EC50AA"/>
    <w:rsid w:val="00EE4935"/>
    <w:rsid w:val="00EF17FD"/>
    <w:rsid w:val="00F03980"/>
    <w:rsid w:val="00F31E5E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F97E-2A73-4AEF-8AF2-9CA2D5BD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2019-09-05T06:28:00Z</dcterms:created>
  <dcterms:modified xsi:type="dcterms:W3CDTF">2019-09-05T06:28:00Z</dcterms:modified>
</cp:coreProperties>
</file>