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BD1859" w:rsidRPr="0025019A" w:rsidTr="00CC37DB">
        <w:tc>
          <w:tcPr>
            <w:tcW w:w="4472" w:type="dxa"/>
            <w:shd w:val="clear" w:color="auto" w:fill="auto"/>
          </w:tcPr>
          <w:p w:rsidR="00BD1859" w:rsidRDefault="00BD1859" w:rsidP="00CC37DB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BD1859" w:rsidRPr="0025019A" w:rsidRDefault="00BD1859" w:rsidP="00CC37DB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25019A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25019A">
              <w:rPr>
                <w:sz w:val="24"/>
                <w:szCs w:val="24"/>
              </w:rPr>
              <w:t xml:space="preserve"> Администрации</w:t>
            </w:r>
          </w:p>
          <w:p w:rsidR="00BD1859" w:rsidRPr="0025019A" w:rsidRDefault="00BD1859" w:rsidP="00CC37DB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"</w:t>
            </w:r>
            <w:r w:rsidRPr="0025019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  <w:p w:rsidR="00BD1859" w:rsidRPr="0025019A" w:rsidRDefault="004653BC" w:rsidP="00CC37DB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653BC">
              <w:rPr>
                <w:bCs/>
                <w:sz w:val="24"/>
                <w:szCs w:val="36"/>
              </w:rPr>
              <w:t>от 2 июля 2021 г. № 1271</w:t>
            </w:r>
          </w:p>
        </w:tc>
      </w:tr>
    </w:tbl>
    <w:p w:rsidR="006560C3" w:rsidRDefault="006560C3" w:rsidP="006560C3">
      <w:pPr>
        <w:snapToGrid w:val="0"/>
        <w:jc w:val="center"/>
        <w:rPr>
          <w:color w:val="000000"/>
          <w:sz w:val="24"/>
          <w:szCs w:val="28"/>
        </w:rPr>
      </w:pPr>
    </w:p>
    <w:p w:rsidR="006560C3" w:rsidRDefault="006560C3" w:rsidP="006560C3">
      <w:pPr>
        <w:snapToGrid w:val="0"/>
        <w:jc w:val="center"/>
        <w:rPr>
          <w:sz w:val="20"/>
        </w:rPr>
      </w:pPr>
      <w:bookmarkStart w:id="0" w:name="_GoBack"/>
      <w:bookmarkEnd w:id="0"/>
      <w:r w:rsidRPr="00E813BD">
        <w:rPr>
          <w:color w:val="000000"/>
          <w:sz w:val="24"/>
          <w:szCs w:val="28"/>
        </w:rPr>
        <w:t>Итоговые результаты</w:t>
      </w:r>
      <w:r w:rsidRPr="00E813BD">
        <w:rPr>
          <w:b/>
          <w:color w:val="000000"/>
          <w:sz w:val="24"/>
          <w:szCs w:val="28"/>
        </w:rPr>
        <w:t xml:space="preserve"> </w:t>
      </w:r>
      <w:r w:rsidRPr="00E813BD">
        <w:rPr>
          <w:bCs/>
          <w:color w:val="000000"/>
          <w:sz w:val="24"/>
          <w:szCs w:val="28"/>
        </w:rPr>
        <w:t>конкурса социально значимых проектов для осуществления территориального общественного самоуправления</w:t>
      </w:r>
    </w:p>
    <w:p w:rsidR="00BD1859" w:rsidRDefault="00BD1859" w:rsidP="00BD1859">
      <w:pPr>
        <w:snapToGrid w:val="0"/>
        <w:jc w:val="both"/>
        <w:rPr>
          <w:sz w:val="20"/>
        </w:rPr>
      </w:pPr>
    </w:p>
    <w:p w:rsidR="00BD1859" w:rsidRDefault="00BD1859" w:rsidP="00BD1859">
      <w:pPr>
        <w:snapToGrid w:val="0"/>
        <w:jc w:val="both"/>
        <w:rPr>
          <w:sz w:val="20"/>
        </w:rPr>
      </w:pPr>
    </w:p>
    <w:tbl>
      <w:tblPr>
        <w:tblW w:w="489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5429"/>
        <w:gridCol w:w="3642"/>
        <w:gridCol w:w="1394"/>
        <w:gridCol w:w="1681"/>
        <w:gridCol w:w="1525"/>
        <w:gridCol w:w="1353"/>
      </w:tblGrid>
      <w:tr w:rsidR="00BD1859" w:rsidRPr="0002357B" w:rsidTr="00BD1859">
        <w:tc>
          <w:tcPr>
            <w:tcW w:w="1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ind w:left="-108" w:right="-139"/>
              <w:jc w:val="center"/>
              <w:rPr>
                <w:sz w:val="24"/>
                <w:szCs w:val="24"/>
              </w:rPr>
            </w:pPr>
            <w:r w:rsidRPr="0002357B">
              <w:rPr>
                <w:sz w:val="24"/>
                <w:szCs w:val="24"/>
              </w:rPr>
              <w:t xml:space="preserve">№ </w:t>
            </w:r>
            <w:r w:rsidRPr="0002357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57B">
              <w:rPr>
                <w:sz w:val="24"/>
                <w:szCs w:val="24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57B">
              <w:rPr>
                <w:sz w:val="24"/>
                <w:szCs w:val="24"/>
              </w:rPr>
              <w:t xml:space="preserve">Название  </w:t>
            </w:r>
            <w:r w:rsidRPr="0002357B">
              <w:rPr>
                <w:sz w:val="24"/>
                <w:szCs w:val="24"/>
              </w:rPr>
              <w:br/>
              <w:t>социально значимого</w:t>
            </w:r>
            <w:r w:rsidRPr="0002357B">
              <w:rPr>
                <w:sz w:val="24"/>
                <w:szCs w:val="24"/>
              </w:rPr>
              <w:br/>
              <w:t>проекта</w:t>
            </w:r>
          </w:p>
        </w:tc>
        <w:tc>
          <w:tcPr>
            <w:tcW w:w="1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57B">
              <w:rPr>
                <w:sz w:val="24"/>
                <w:szCs w:val="24"/>
              </w:rPr>
              <w:t>Объем и источники финансового</w:t>
            </w:r>
            <w:r w:rsidRPr="0002357B">
              <w:rPr>
                <w:sz w:val="24"/>
                <w:szCs w:val="24"/>
              </w:rPr>
              <w:br/>
              <w:t xml:space="preserve">     обеспечения, рублей</w:t>
            </w:r>
          </w:p>
        </w:tc>
      </w:tr>
      <w:tr w:rsidR="00BD1859" w:rsidRPr="0002357B" w:rsidTr="00BD1859">
        <w:tc>
          <w:tcPr>
            <w:tcW w:w="1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57B">
              <w:rPr>
                <w:sz w:val="24"/>
                <w:szCs w:val="24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57B">
              <w:rPr>
                <w:sz w:val="24"/>
                <w:szCs w:val="24"/>
              </w:rPr>
              <w:t>городской</w:t>
            </w:r>
            <w:r w:rsidRPr="0002357B">
              <w:rPr>
                <w:sz w:val="24"/>
                <w:szCs w:val="24"/>
              </w:rPr>
              <w:br/>
              <w:t xml:space="preserve"> бюджет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57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57B">
              <w:rPr>
                <w:sz w:val="24"/>
                <w:szCs w:val="24"/>
              </w:rPr>
              <w:t>иные источники</w:t>
            </w:r>
          </w:p>
        </w:tc>
      </w:tr>
      <w:tr w:rsidR="00BD1859" w:rsidRPr="0002357B" w:rsidTr="00BD1859"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57B">
              <w:rPr>
                <w:sz w:val="24"/>
                <w:szCs w:val="24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</w:tcBorders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орган общественной самодеятельности "Территориальное общественное самоуправление" в Соломбальском территориальном округе              г. Архангельска "Кемский"</w:t>
            </w:r>
          </w:p>
        </w:tc>
        <w:tc>
          <w:tcPr>
            <w:tcW w:w="1168" w:type="pct"/>
            <w:tcBorders>
              <w:top w:val="single" w:sz="4" w:space="0" w:color="auto"/>
            </w:tcBorders>
            <w:shd w:val="clear" w:color="auto" w:fill="auto"/>
          </w:tcPr>
          <w:p w:rsidR="00BD1859" w:rsidRDefault="00BD1859" w:rsidP="00BD1859">
            <w:pPr>
              <w:rPr>
                <w:sz w:val="24"/>
                <w:szCs w:val="24"/>
              </w:rPr>
            </w:pPr>
            <w:r w:rsidRPr="009E40CA">
              <w:rPr>
                <w:sz w:val="24"/>
                <w:szCs w:val="24"/>
              </w:rPr>
              <w:t>"Восстановление дренажно-ливневой канализации по</w:t>
            </w:r>
          </w:p>
          <w:p w:rsidR="00BD1859" w:rsidRDefault="00BD1859" w:rsidP="00BD1859">
            <w:pPr>
              <w:rPr>
                <w:sz w:val="24"/>
                <w:szCs w:val="24"/>
              </w:rPr>
            </w:pPr>
            <w:r w:rsidRPr="009E40CA">
              <w:rPr>
                <w:sz w:val="24"/>
                <w:szCs w:val="24"/>
              </w:rPr>
              <w:t xml:space="preserve">ул. Фрезерная и благоустройство парка </w:t>
            </w:r>
            <w:r>
              <w:rPr>
                <w:sz w:val="24"/>
                <w:szCs w:val="24"/>
              </w:rPr>
              <w:t>4</w:t>
            </w:r>
            <w:r w:rsidRPr="009E40CA">
              <w:rPr>
                <w:sz w:val="24"/>
                <w:szCs w:val="24"/>
              </w:rPr>
              <w:t xml:space="preserve"> этап"</w:t>
            </w:r>
          </w:p>
          <w:p w:rsidR="00BD1859" w:rsidRPr="0002357B" w:rsidRDefault="00BD1859" w:rsidP="00BD1859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936 000,63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368 293,82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62 406,18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505 300,63</w:t>
            </w:r>
          </w:p>
        </w:tc>
      </w:tr>
      <w:tr w:rsidR="00BD1859" w:rsidRPr="0002357B" w:rsidTr="00BD1859">
        <w:tc>
          <w:tcPr>
            <w:tcW w:w="182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1" w:type="pct"/>
            <w:shd w:val="clear" w:color="auto" w:fill="auto"/>
          </w:tcPr>
          <w:p w:rsidR="00BD1859" w:rsidRDefault="00BD1859" w:rsidP="00C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50B">
              <w:rPr>
                <w:sz w:val="24"/>
                <w:szCs w:val="24"/>
              </w:rPr>
              <w:t>Местный орган</w:t>
            </w:r>
            <w:r>
              <w:rPr>
                <w:sz w:val="24"/>
                <w:szCs w:val="24"/>
              </w:rPr>
              <w:t xml:space="preserve"> общественной самодеятельности т</w:t>
            </w:r>
            <w:r w:rsidRPr="0095650B">
              <w:rPr>
                <w:sz w:val="24"/>
                <w:szCs w:val="24"/>
              </w:rPr>
              <w:t>ерриториальное общественное самоуправление</w:t>
            </w:r>
            <w:r>
              <w:rPr>
                <w:sz w:val="24"/>
                <w:szCs w:val="24"/>
              </w:rPr>
              <w:t xml:space="preserve"> "23 лесозавод"</w:t>
            </w:r>
            <w:r w:rsidRPr="0095650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муниципальном образовании "Город Архангельск"</w:t>
            </w:r>
          </w:p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</w:tcPr>
          <w:p w:rsidR="00BD1859" w:rsidRPr="0002357B" w:rsidRDefault="00BD1859" w:rsidP="00BD1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"Социальный офис для жителей"</w:t>
            </w:r>
          </w:p>
        </w:tc>
        <w:tc>
          <w:tcPr>
            <w:tcW w:w="447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137 665,00</w:t>
            </w:r>
          </w:p>
        </w:tc>
        <w:tc>
          <w:tcPr>
            <w:tcW w:w="539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91 380,82</w:t>
            </w:r>
          </w:p>
        </w:tc>
        <w:tc>
          <w:tcPr>
            <w:tcW w:w="489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15 484,18</w:t>
            </w:r>
          </w:p>
        </w:tc>
        <w:tc>
          <w:tcPr>
            <w:tcW w:w="434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30 800,00</w:t>
            </w:r>
          </w:p>
        </w:tc>
      </w:tr>
      <w:tr w:rsidR="00BD1859" w:rsidRPr="0002357B" w:rsidTr="00BD1859">
        <w:tc>
          <w:tcPr>
            <w:tcW w:w="182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1" w:type="pct"/>
            <w:shd w:val="clear" w:color="auto" w:fill="auto"/>
          </w:tcPr>
          <w:p w:rsidR="00BD1859" w:rsidRDefault="00BD1859" w:rsidP="00C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50B">
              <w:rPr>
                <w:sz w:val="24"/>
                <w:szCs w:val="24"/>
              </w:rPr>
              <w:t>Местный орган общественной самодеятельности "Территориальное общественное самоуправление "ТОС Кего"</w:t>
            </w:r>
          </w:p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</w:tcPr>
          <w:p w:rsidR="00BD1859" w:rsidRDefault="00BD1859" w:rsidP="00BD1859">
            <w:pPr>
              <w:rPr>
                <w:sz w:val="24"/>
                <w:szCs w:val="24"/>
              </w:rPr>
            </w:pPr>
          </w:p>
          <w:p w:rsidR="00BD1859" w:rsidRPr="0002357B" w:rsidRDefault="00BD1859" w:rsidP="00BD1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"Парк памяти (3 этап)"</w:t>
            </w:r>
          </w:p>
        </w:tc>
        <w:tc>
          <w:tcPr>
            <w:tcW w:w="447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526 058,13</w:t>
            </w:r>
          </w:p>
        </w:tc>
        <w:tc>
          <w:tcPr>
            <w:tcW w:w="539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368 293,82</w:t>
            </w:r>
          </w:p>
        </w:tc>
        <w:tc>
          <w:tcPr>
            <w:tcW w:w="489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62 406,18</w:t>
            </w:r>
          </w:p>
        </w:tc>
        <w:tc>
          <w:tcPr>
            <w:tcW w:w="434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95 358,13</w:t>
            </w:r>
          </w:p>
        </w:tc>
      </w:tr>
      <w:tr w:rsidR="00BD1859" w:rsidRPr="0002357B" w:rsidTr="00BD1859">
        <w:tc>
          <w:tcPr>
            <w:tcW w:w="182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1" w:type="pct"/>
            <w:shd w:val="clear" w:color="auto" w:fill="auto"/>
          </w:tcPr>
          <w:p w:rsidR="00BD1859" w:rsidRDefault="00BD1859" w:rsidP="00C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общественная организация – Территориальное общественное самоуправление "имени Адмирала Макарова"</w:t>
            </w:r>
          </w:p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</w:tcPr>
          <w:p w:rsidR="00BD1859" w:rsidRDefault="00BD1859" w:rsidP="00BD1859">
            <w:pPr>
              <w:rPr>
                <w:sz w:val="24"/>
                <w:szCs w:val="24"/>
              </w:rPr>
            </w:pPr>
          </w:p>
          <w:p w:rsidR="00BD1859" w:rsidRPr="0095650B" w:rsidRDefault="00BD1859" w:rsidP="00BD1859">
            <w:pPr>
              <w:rPr>
                <w:sz w:val="34"/>
                <w:szCs w:val="34"/>
              </w:rPr>
            </w:pPr>
            <w:r w:rsidRPr="0002357B">
              <w:rPr>
                <w:sz w:val="24"/>
                <w:szCs w:val="24"/>
              </w:rPr>
              <w:t>"Валка тополей"</w:t>
            </w:r>
          </w:p>
          <w:p w:rsidR="00BD1859" w:rsidRPr="0002357B" w:rsidRDefault="00BD1859" w:rsidP="00BD1859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282 057,18</w:t>
            </w:r>
          </w:p>
        </w:tc>
        <w:tc>
          <w:tcPr>
            <w:tcW w:w="539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210 914,16</w:t>
            </w:r>
          </w:p>
        </w:tc>
        <w:tc>
          <w:tcPr>
            <w:tcW w:w="489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35 738,71</w:t>
            </w:r>
          </w:p>
        </w:tc>
        <w:tc>
          <w:tcPr>
            <w:tcW w:w="434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35 404,31</w:t>
            </w:r>
          </w:p>
        </w:tc>
      </w:tr>
      <w:tr w:rsidR="00BD1859" w:rsidRPr="0002357B" w:rsidTr="00BD1859">
        <w:tc>
          <w:tcPr>
            <w:tcW w:w="182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57B">
              <w:rPr>
                <w:sz w:val="24"/>
                <w:szCs w:val="24"/>
              </w:rPr>
              <w:t>Всего</w:t>
            </w:r>
          </w:p>
        </w:tc>
        <w:tc>
          <w:tcPr>
            <w:tcW w:w="1168" w:type="pct"/>
            <w:shd w:val="clear" w:color="auto" w:fill="auto"/>
          </w:tcPr>
          <w:p w:rsidR="00BD1859" w:rsidRPr="0002357B" w:rsidRDefault="00BD1859" w:rsidP="00CC37DB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BD1859" w:rsidRPr="0002357B" w:rsidRDefault="00BD1859" w:rsidP="00BD1859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1 881 780,94</w:t>
            </w:r>
          </w:p>
        </w:tc>
        <w:tc>
          <w:tcPr>
            <w:tcW w:w="539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1 038 882,62</w:t>
            </w:r>
          </w:p>
        </w:tc>
        <w:tc>
          <w:tcPr>
            <w:tcW w:w="489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176 035,25</w:t>
            </w:r>
          </w:p>
        </w:tc>
        <w:tc>
          <w:tcPr>
            <w:tcW w:w="434" w:type="pct"/>
            <w:shd w:val="clear" w:color="auto" w:fill="auto"/>
          </w:tcPr>
          <w:p w:rsidR="00BD1859" w:rsidRPr="0002357B" w:rsidRDefault="00BD1859" w:rsidP="00CC3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666 863,07</w:t>
            </w:r>
          </w:p>
        </w:tc>
      </w:tr>
    </w:tbl>
    <w:p w:rsidR="00BD1859" w:rsidRDefault="00BD1859" w:rsidP="00BD1859">
      <w:pPr>
        <w:snapToGrid w:val="0"/>
        <w:jc w:val="both"/>
        <w:rPr>
          <w:sz w:val="20"/>
        </w:rPr>
      </w:pPr>
    </w:p>
    <w:p w:rsidR="00BD1859" w:rsidRDefault="00BD1859" w:rsidP="00BD1859">
      <w:pPr>
        <w:snapToGrid w:val="0"/>
        <w:jc w:val="center"/>
        <w:rPr>
          <w:sz w:val="20"/>
        </w:rPr>
      </w:pPr>
      <w:r>
        <w:rPr>
          <w:sz w:val="20"/>
        </w:rPr>
        <w:t>______________</w:t>
      </w:r>
    </w:p>
    <w:p w:rsidR="00570BF9" w:rsidRDefault="00570BF9" w:rsidP="00DF5167">
      <w:pPr>
        <w:tabs>
          <w:tab w:val="left" w:pos="8364"/>
        </w:tabs>
        <w:spacing w:line="230" w:lineRule="auto"/>
        <w:jc w:val="both"/>
      </w:pPr>
    </w:p>
    <w:sectPr w:rsidR="00570BF9" w:rsidSect="00BD1859">
      <w:headerReference w:type="default" r:id="rId8"/>
      <w:pgSz w:w="16838" w:h="11906" w:orient="landscape"/>
      <w:pgMar w:top="1701" w:right="567" w:bottom="567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11" w:rsidRDefault="00FA0C11" w:rsidP="00D747D1">
      <w:r>
        <w:separator/>
      </w:r>
    </w:p>
  </w:endnote>
  <w:endnote w:type="continuationSeparator" w:id="0">
    <w:p w:rsidR="00FA0C11" w:rsidRDefault="00FA0C1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11" w:rsidRDefault="00FA0C11" w:rsidP="00D747D1">
      <w:r>
        <w:separator/>
      </w:r>
    </w:p>
  </w:footnote>
  <w:footnote w:type="continuationSeparator" w:id="0">
    <w:p w:rsidR="00FA0C11" w:rsidRDefault="00FA0C1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0C1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3283E"/>
    <w:multiLevelType w:val="hybridMultilevel"/>
    <w:tmpl w:val="496C3208"/>
    <w:lvl w:ilvl="0" w:tplc="6B503E06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670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74BB4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640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01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284D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698F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24DB0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4B1A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743853"/>
    <w:multiLevelType w:val="hybridMultilevel"/>
    <w:tmpl w:val="7A2C4A70"/>
    <w:lvl w:ilvl="0" w:tplc="069CCF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75845"/>
    <w:multiLevelType w:val="multilevel"/>
    <w:tmpl w:val="4CEC7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D94DB1"/>
    <w:multiLevelType w:val="hybridMultilevel"/>
    <w:tmpl w:val="7ACC3F68"/>
    <w:lvl w:ilvl="0" w:tplc="DF182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3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1"/>
  </w:num>
  <w:num w:numId="10">
    <w:abstractNumId w:val="16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04961"/>
    <w:rsid w:val="00013838"/>
    <w:rsid w:val="0001523F"/>
    <w:rsid w:val="00023C8E"/>
    <w:rsid w:val="00034A7F"/>
    <w:rsid w:val="000505C5"/>
    <w:rsid w:val="000529BD"/>
    <w:rsid w:val="000564DB"/>
    <w:rsid w:val="000566D3"/>
    <w:rsid w:val="00062DFE"/>
    <w:rsid w:val="000670DA"/>
    <w:rsid w:val="00071946"/>
    <w:rsid w:val="000772E9"/>
    <w:rsid w:val="00077684"/>
    <w:rsid w:val="0008789F"/>
    <w:rsid w:val="00095BDB"/>
    <w:rsid w:val="00095C93"/>
    <w:rsid w:val="000A49EF"/>
    <w:rsid w:val="000A532A"/>
    <w:rsid w:val="000A5B72"/>
    <w:rsid w:val="000B222C"/>
    <w:rsid w:val="000C2552"/>
    <w:rsid w:val="000C59A8"/>
    <w:rsid w:val="000D49BC"/>
    <w:rsid w:val="000D7BE4"/>
    <w:rsid w:val="000E3FA7"/>
    <w:rsid w:val="000F0D05"/>
    <w:rsid w:val="000F0DFA"/>
    <w:rsid w:val="000F2C2A"/>
    <w:rsid w:val="00111914"/>
    <w:rsid w:val="0011252F"/>
    <w:rsid w:val="0011516B"/>
    <w:rsid w:val="00127B7F"/>
    <w:rsid w:val="001319FE"/>
    <w:rsid w:val="001545B4"/>
    <w:rsid w:val="00156C68"/>
    <w:rsid w:val="001704D2"/>
    <w:rsid w:val="00191417"/>
    <w:rsid w:val="00192B69"/>
    <w:rsid w:val="001A6D64"/>
    <w:rsid w:val="001B1988"/>
    <w:rsid w:val="001B5865"/>
    <w:rsid w:val="001E2147"/>
    <w:rsid w:val="001E666A"/>
    <w:rsid w:val="00205139"/>
    <w:rsid w:val="00234552"/>
    <w:rsid w:val="00243B28"/>
    <w:rsid w:val="002514A9"/>
    <w:rsid w:val="00264960"/>
    <w:rsid w:val="00277C12"/>
    <w:rsid w:val="00286B8E"/>
    <w:rsid w:val="00290212"/>
    <w:rsid w:val="00290F08"/>
    <w:rsid w:val="00293955"/>
    <w:rsid w:val="00293DC1"/>
    <w:rsid w:val="00295F26"/>
    <w:rsid w:val="002A298E"/>
    <w:rsid w:val="002A2FC6"/>
    <w:rsid w:val="002B1783"/>
    <w:rsid w:val="002B5292"/>
    <w:rsid w:val="002E627F"/>
    <w:rsid w:val="002F4341"/>
    <w:rsid w:val="003178B3"/>
    <w:rsid w:val="00322084"/>
    <w:rsid w:val="00322F16"/>
    <w:rsid w:val="00325FF3"/>
    <w:rsid w:val="00331417"/>
    <w:rsid w:val="00335ED1"/>
    <w:rsid w:val="003502D8"/>
    <w:rsid w:val="00351B10"/>
    <w:rsid w:val="00351F12"/>
    <w:rsid w:val="00355E21"/>
    <w:rsid w:val="003639F8"/>
    <w:rsid w:val="00375602"/>
    <w:rsid w:val="00376776"/>
    <w:rsid w:val="00376C72"/>
    <w:rsid w:val="0037771F"/>
    <w:rsid w:val="0038281C"/>
    <w:rsid w:val="00387D3A"/>
    <w:rsid w:val="003A3DBF"/>
    <w:rsid w:val="003D0B0A"/>
    <w:rsid w:val="003E14DE"/>
    <w:rsid w:val="0040342C"/>
    <w:rsid w:val="00411DF3"/>
    <w:rsid w:val="00420370"/>
    <w:rsid w:val="0044749C"/>
    <w:rsid w:val="00461F51"/>
    <w:rsid w:val="004653BC"/>
    <w:rsid w:val="00465D76"/>
    <w:rsid w:val="004662D7"/>
    <w:rsid w:val="004839C6"/>
    <w:rsid w:val="004A1F63"/>
    <w:rsid w:val="004A46E1"/>
    <w:rsid w:val="004A491E"/>
    <w:rsid w:val="004B2AAF"/>
    <w:rsid w:val="004C00BB"/>
    <w:rsid w:val="004C7C24"/>
    <w:rsid w:val="004F2FC2"/>
    <w:rsid w:val="004F32A0"/>
    <w:rsid w:val="00500A83"/>
    <w:rsid w:val="00517567"/>
    <w:rsid w:val="00530FEF"/>
    <w:rsid w:val="00546495"/>
    <w:rsid w:val="00560112"/>
    <w:rsid w:val="00560159"/>
    <w:rsid w:val="005671A9"/>
    <w:rsid w:val="005708B2"/>
    <w:rsid w:val="00570BF9"/>
    <w:rsid w:val="00594965"/>
    <w:rsid w:val="00594FB7"/>
    <w:rsid w:val="005A17E3"/>
    <w:rsid w:val="005A29A7"/>
    <w:rsid w:val="005B6D11"/>
    <w:rsid w:val="005C3BE5"/>
    <w:rsid w:val="005D19CF"/>
    <w:rsid w:val="005D7BF9"/>
    <w:rsid w:val="005E1792"/>
    <w:rsid w:val="005E51FB"/>
    <w:rsid w:val="005E55A2"/>
    <w:rsid w:val="005E7DEE"/>
    <w:rsid w:val="005F4DDA"/>
    <w:rsid w:val="00632C60"/>
    <w:rsid w:val="006338B6"/>
    <w:rsid w:val="006404AB"/>
    <w:rsid w:val="00650352"/>
    <w:rsid w:val="006560C3"/>
    <w:rsid w:val="00661208"/>
    <w:rsid w:val="0066715A"/>
    <w:rsid w:val="00667CCB"/>
    <w:rsid w:val="00673F08"/>
    <w:rsid w:val="00681D94"/>
    <w:rsid w:val="00685C78"/>
    <w:rsid w:val="006929AC"/>
    <w:rsid w:val="00696F3A"/>
    <w:rsid w:val="006A3121"/>
    <w:rsid w:val="006A7E49"/>
    <w:rsid w:val="006B3DB3"/>
    <w:rsid w:val="006C15B0"/>
    <w:rsid w:val="006D28E0"/>
    <w:rsid w:val="006D447E"/>
    <w:rsid w:val="006D590E"/>
    <w:rsid w:val="006E275E"/>
    <w:rsid w:val="006F0853"/>
    <w:rsid w:val="007044BC"/>
    <w:rsid w:val="007064C7"/>
    <w:rsid w:val="007137B4"/>
    <w:rsid w:val="00716ADA"/>
    <w:rsid w:val="00717993"/>
    <w:rsid w:val="00717F7D"/>
    <w:rsid w:val="00720FEB"/>
    <w:rsid w:val="00727E8A"/>
    <w:rsid w:val="00746CFF"/>
    <w:rsid w:val="00756C12"/>
    <w:rsid w:val="00761C54"/>
    <w:rsid w:val="00764C2B"/>
    <w:rsid w:val="0077212F"/>
    <w:rsid w:val="00783FA4"/>
    <w:rsid w:val="00784096"/>
    <w:rsid w:val="00785C32"/>
    <w:rsid w:val="0079730F"/>
    <w:rsid w:val="007A1136"/>
    <w:rsid w:val="007E7C94"/>
    <w:rsid w:val="008305EA"/>
    <w:rsid w:val="00850E74"/>
    <w:rsid w:val="008578EB"/>
    <w:rsid w:val="00865187"/>
    <w:rsid w:val="00875780"/>
    <w:rsid w:val="008827C4"/>
    <w:rsid w:val="00883B7E"/>
    <w:rsid w:val="00896B14"/>
    <w:rsid w:val="008A028C"/>
    <w:rsid w:val="008A61DA"/>
    <w:rsid w:val="008B3E1C"/>
    <w:rsid w:val="008C4380"/>
    <w:rsid w:val="008D2FB2"/>
    <w:rsid w:val="008D5881"/>
    <w:rsid w:val="008D71F3"/>
    <w:rsid w:val="008D7397"/>
    <w:rsid w:val="008E0D4B"/>
    <w:rsid w:val="008E0D87"/>
    <w:rsid w:val="00902804"/>
    <w:rsid w:val="00922375"/>
    <w:rsid w:val="0093190A"/>
    <w:rsid w:val="00942B03"/>
    <w:rsid w:val="009448FD"/>
    <w:rsid w:val="00951F6A"/>
    <w:rsid w:val="009552EA"/>
    <w:rsid w:val="009621CA"/>
    <w:rsid w:val="00966946"/>
    <w:rsid w:val="009800FD"/>
    <w:rsid w:val="00996E78"/>
    <w:rsid w:val="009A60A4"/>
    <w:rsid w:val="009B3BBA"/>
    <w:rsid w:val="009B5F83"/>
    <w:rsid w:val="009C2786"/>
    <w:rsid w:val="009C45E3"/>
    <w:rsid w:val="009C4D31"/>
    <w:rsid w:val="009C705B"/>
    <w:rsid w:val="009D00C1"/>
    <w:rsid w:val="009D6140"/>
    <w:rsid w:val="009D7881"/>
    <w:rsid w:val="009E3188"/>
    <w:rsid w:val="009E34A9"/>
    <w:rsid w:val="009F4D20"/>
    <w:rsid w:val="009F57A9"/>
    <w:rsid w:val="00A2165F"/>
    <w:rsid w:val="00A236C4"/>
    <w:rsid w:val="00A379A9"/>
    <w:rsid w:val="00A5512A"/>
    <w:rsid w:val="00A67CEE"/>
    <w:rsid w:val="00A85BF1"/>
    <w:rsid w:val="00A91204"/>
    <w:rsid w:val="00A93FFD"/>
    <w:rsid w:val="00AD0266"/>
    <w:rsid w:val="00AD3356"/>
    <w:rsid w:val="00AE4950"/>
    <w:rsid w:val="00AF33C8"/>
    <w:rsid w:val="00AF432A"/>
    <w:rsid w:val="00AF581F"/>
    <w:rsid w:val="00AF6E37"/>
    <w:rsid w:val="00B047A4"/>
    <w:rsid w:val="00B075ED"/>
    <w:rsid w:val="00B535B1"/>
    <w:rsid w:val="00B85C71"/>
    <w:rsid w:val="00B8722D"/>
    <w:rsid w:val="00B93BF8"/>
    <w:rsid w:val="00BA4AFA"/>
    <w:rsid w:val="00BB5891"/>
    <w:rsid w:val="00BC15BB"/>
    <w:rsid w:val="00BD1859"/>
    <w:rsid w:val="00BD5C6E"/>
    <w:rsid w:val="00BE7DEA"/>
    <w:rsid w:val="00BF057C"/>
    <w:rsid w:val="00C06278"/>
    <w:rsid w:val="00C13503"/>
    <w:rsid w:val="00C25577"/>
    <w:rsid w:val="00C411FB"/>
    <w:rsid w:val="00C41E70"/>
    <w:rsid w:val="00C43D92"/>
    <w:rsid w:val="00C62F37"/>
    <w:rsid w:val="00C7335B"/>
    <w:rsid w:val="00C73AB7"/>
    <w:rsid w:val="00C7542C"/>
    <w:rsid w:val="00C77939"/>
    <w:rsid w:val="00C90473"/>
    <w:rsid w:val="00C95BE4"/>
    <w:rsid w:val="00CA39F9"/>
    <w:rsid w:val="00CA5B5D"/>
    <w:rsid w:val="00CB360C"/>
    <w:rsid w:val="00CC5392"/>
    <w:rsid w:val="00CD1448"/>
    <w:rsid w:val="00CD4C51"/>
    <w:rsid w:val="00CD6136"/>
    <w:rsid w:val="00CD6E5F"/>
    <w:rsid w:val="00CF596E"/>
    <w:rsid w:val="00CF7FB6"/>
    <w:rsid w:val="00D00AC3"/>
    <w:rsid w:val="00D16156"/>
    <w:rsid w:val="00D172CD"/>
    <w:rsid w:val="00D2312B"/>
    <w:rsid w:val="00D24BA8"/>
    <w:rsid w:val="00D31EF6"/>
    <w:rsid w:val="00D35BEF"/>
    <w:rsid w:val="00D4130D"/>
    <w:rsid w:val="00D43443"/>
    <w:rsid w:val="00D46075"/>
    <w:rsid w:val="00D50930"/>
    <w:rsid w:val="00D6155E"/>
    <w:rsid w:val="00D657ED"/>
    <w:rsid w:val="00D73371"/>
    <w:rsid w:val="00D747D1"/>
    <w:rsid w:val="00D810B1"/>
    <w:rsid w:val="00D85177"/>
    <w:rsid w:val="00DB6E1D"/>
    <w:rsid w:val="00DD1AE4"/>
    <w:rsid w:val="00DD5A16"/>
    <w:rsid w:val="00DD7E0D"/>
    <w:rsid w:val="00DD7F3F"/>
    <w:rsid w:val="00DE1AE0"/>
    <w:rsid w:val="00DF3D9B"/>
    <w:rsid w:val="00DF5167"/>
    <w:rsid w:val="00E04EA0"/>
    <w:rsid w:val="00E23214"/>
    <w:rsid w:val="00E23A1F"/>
    <w:rsid w:val="00E27CDD"/>
    <w:rsid w:val="00E32FDC"/>
    <w:rsid w:val="00E33CA9"/>
    <w:rsid w:val="00E34BE4"/>
    <w:rsid w:val="00E34BE9"/>
    <w:rsid w:val="00E34CE0"/>
    <w:rsid w:val="00E4210E"/>
    <w:rsid w:val="00E52B96"/>
    <w:rsid w:val="00E53C0F"/>
    <w:rsid w:val="00E57483"/>
    <w:rsid w:val="00E62C9F"/>
    <w:rsid w:val="00E74FC8"/>
    <w:rsid w:val="00E75DE2"/>
    <w:rsid w:val="00E90521"/>
    <w:rsid w:val="00EB28A3"/>
    <w:rsid w:val="00EB3DEE"/>
    <w:rsid w:val="00EC66A0"/>
    <w:rsid w:val="00ED0E42"/>
    <w:rsid w:val="00ED2140"/>
    <w:rsid w:val="00ED79AF"/>
    <w:rsid w:val="00EE0BE2"/>
    <w:rsid w:val="00EE304B"/>
    <w:rsid w:val="00EE3DA6"/>
    <w:rsid w:val="00EF7504"/>
    <w:rsid w:val="00F03980"/>
    <w:rsid w:val="00F10BE5"/>
    <w:rsid w:val="00F12DED"/>
    <w:rsid w:val="00F1791A"/>
    <w:rsid w:val="00F26341"/>
    <w:rsid w:val="00F2785A"/>
    <w:rsid w:val="00F36887"/>
    <w:rsid w:val="00F53254"/>
    <w:rsid w:val="00F658A0"/>
    <w:rsid w:val="00F80611"/>
    <w:rsid w:val="00FA0C11"/>
    <w:rsid w:val="00FB126B"/>
    <w:rsid w:val="00FB1F69"/>
    <w:rsid w:val="00FB23BD"/>
    <w:rsid w:val="00FB7E10"/>
    <w:rsid w:val="00FD68E8"/>
    <w:rsid w:val="00FE7602"/>
    <w:rsid w:val="00FF116B"/>
    <w:rsid w:val="00FF193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EE3DA6"/>
    <w:rPr>
      <w:rFonts w:ascii="Times New Roman" w:hAnsi="Times New Roman" w:cs="Times New Roman"/>
      <w:sz w:val="18"/>
      <w:szCs w:val="18"/>
    </w:rPr>
  </w:style>
  <w:style w:type="paragraph" w:customStyle="1" w:styleId="12">
    <w:name w:val="Стиль1"/>
    <w:basedOn w:val="a"/>
    <w:rsid w:val="0001523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0">
    <w:name w:val="Стиль2"/>
    <w:basedOn w:val="a"/>
    <w:rsid w:val="00D46075"/>
    <w:pPr>
      <w:ind w:firstLine="709"/>
      <w:jc w:val="both"/>
    </w:pPr>
    <w:rPr>
      <w:color w:val="000000"/>
      <w:szCs w:val="28"/>
    </w:rPr>
  </w:style>
  <w:style w:type="paragraph" w:customStyle="1" w:styleId="13">
    <w:name w:val="Абзац списка1"/>
    <w:basedOn w:val="a"/>
    <w:rsid w:val="00FF116B"/>
    <w:pPr>
      <w:ind w:left="720"/>
    </w:pPr>
    <w:rPr>
      <w:sz w:val="24"/>
      <w:szCs w:val="24"/>
    </w:rPr>
  </w:style>
  <w:style w:type="character" w:customStyle="1" w:styleId="af4">
    <w:name w:val="Основной текст_"/>
    <w:basedOn w:val="a0"/>
    <w:link w:val="14"/>
    <w:rsid w:val="000C59A8"/>
    <w:rPr>
      <w:rFonts w:eastAsia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59A8"/>
    <w:rPr>
      <w:rFonts w:eastAsia="Times New Roman"/>
      <w:b/>
      <w:bCs/>
      <w:spacing w:val="10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4"/>
    <w:rsid w:val="000C59A8"/>
    <w:pPr>
      <w:widowControl w:val="0"/>
      <w:shd w:val="clear" w:color="auto" w:fill="FFFFFF"/>
      <w:spacing w:before="600" w:after="420" w:line="0" w:lineRule="atLeast"/>
      <w:jc w:val="center"/>
    </w:pPr>
    <w:rPr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0C59A8"/>
    <w:pPr>
      <w:widowControl w:val="0"/>
      <w:shd w:val="clear" w:color="auto" w:fill="FFFFFF"/>
      <w:spacing w:before="420" w:after="60" w:line="0" w:lineRule="atLeast"/>
      <w:jc w:val="center"/>
    </w:pPr>
    <w:rPr>
      <w:b/>
      <w:bCs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EE3DA6"/>
    <w:rPr>
      <w:rFonts w:ascii="Times New Roman" w:hAnsi="Times New Roman" w:cs="Times New Roman"/>
      <w:sz w:val="18"/>
      <w:szCs w:val="18"/>
    </w:rPr>
  </w:style>
  <w:style w:type="paragraph" w:customStyle="1" w:styleId="12">
    <w:name w:val="Стиль1"/>
    <w:basedOn w:val="a"/>
    <w:rsid w:val="0001523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0">
    <w:name w:val="Стиль2"/>
    <w:basedOn w:val="a"/>
    <w:rsid w:val="00D46075"/>
    <w:pPr>
      <w:ind w:firstLine="709"/>
      <w:jc w:val="both"/>
    </w:pPr>
    <w:rPr>
      <w:color w:val="000000"/>
      <w:szCs w:val="28"/>
    </w:rPr>
  </w:style>
  <w:style w:type="paragraph" w:customStyle="1" w:styleId="13">
    <w:name w:val="Абзац списка1"/>
    <w:basedOn w:val="a"/>
    <w:rsid w:val="00FF116B"/>
    <w:pPr>
      <w:ind w:left="720"/>
    </w:pPr>
    <w:rPr>
      <w:sz w:val="24"/>
      <w:szCs w:val="24"/>
    </w:rPr>
  </w:style>
  <w:style w:type="character" w:customStyle="1" w:styleId="af4">
    <w:name w:val="Основной текст_"/>
    <w:basedOn w:val="a0"/>
    <w:link w:val="14"/>
    <w:rsid w:val="000C59A8"/>
    <w:rPr>
      <w:rFonts w:eastAsia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59A8"/>
    <w:rPr>
      <w:rFonts w:eastAsia="Times New Roman"/>
      <w:b/>
      <w:bCs/>
      <w:spacing w:val="10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4"/>
    <w:rsid w:val="000C59A8"/>
    <w:pPr>
      <w:widowControl w:val="0"/>
      <w:shd w:val="clear" w:color="auto" w:fill="FFFFFF"/>
      <w:spacing w:before="600" w:after="420" w:line="0" w:lineRule="atLeast"/>
      <w:jc w:val="center"/>
    </w:pPr>
    <w:rPr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0C59A8"/>
    <w:pPr>
      <w:widowControl w:val="0"/>
      <w:shd w:val="clear" w:color="auto" w:fill="FFFFFF"/>
      <w:spacing w:before="420" w:after="60" w:line="0" w:lineRule="atLeast"/>
      <w:jc w:val="center"/>
    </w:pPr>
    <w:rPr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2021-07-02T07:00:00Z</cp:lastPrinted>
  <dcterms:created xsi:type="dcterms:W3CDTF">2021-07-02T11:48:00Z</dcterms:created>
  <dcterms:modified xsi:type="dcterms:W3CDTF">2021-07-02T11:50:00Z</dcterms:modified>
</cp:coreProperties>
</file>