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12" w:rsidRPr="009C7342" w:rsidRDefault="00717012" w:rsidP="009C7342">
      <w:pPr>
        <w:ind w:left="5954"/>
        <w:rPr>
          <w:b/>
          <w:szCs w:val="24"/>
        </w:rPr>
      </w:pPr>
      <w:bookmarkStart w:id="0" w:name="_GoBack"/>
      <w:bookmarkEnd w:id="0"/>
      <w:r w:rsidRPr="009C7342">
        <w:rPr>
          <w:b/>
          <w:szCs w:val="24"/>
        </w:rPr>
        <w:t xml:space="preserve">Приложение </w:t>
      </w:r>
    </w:p>
    <w:p w:rsidR="00717012" w:rsidRPr="009C7342" w:rsidRDefault="00717012" w:rsidP="009C7342">
      <w:pPr>
        <w:ind w:left="5954"/>
        <w:rPr>
          <w:szCs w:val="24"/>
        </w:rPr>
      </w:pPr>
      <w:r w:rsidRPr="009C7342">
        <w:rPr>
          <w:szCs w:val="24"/>
        </w:rPr>
        <w:t xml:space="preserve">к постановлению мэрии </w:t>
      </w:r>
    </w:p>
    <w:p w:rsidR="00717012" w:rsidRPr="009C7342" w:rsidRDefault="00717012" w:rsidP="009C7342">
      <w:pPr>
        <w:ind w:left="5954"/>
        <w:rPr>
          <w:szCs w:val="24"/>
        </w:rPr>
      </w:pPr>
      <w:r w:rsidRPr="009C7342">
        <w:rPr>
          <w:szCs w:val="24"/>
        </w:rPr>
        <w:t xml:space="preserve">города Архангельска </w:t>
      </w:r>
    </w:p>
    <w:p w:rsidR="00717012" w:rsidRPr="009C7342" w:rsidRDefault="00717012" w:rsidP="009C7342">
      <w:pPr>
        <w:ind w:left="5954"/>
        <w:rPr>
          <w:szCs w:val="24"/>
        </w:rPr>
      </w:pPr>
      <w:r w:rsidRPr="009C7342">
        <w:rPr>
          <w:szCs w:val="24"/>
        </w:rPr>
        <w:t xml:space="preserve">от </w:t>
      </w:r>
      <w:r w:rsidR="0084505F">
        <w:rPr>
          <w:szCs w:val="24"/>
        </w:rPr>
        <w:t>30.12.2014 № 1191</w:t>
      </w:r>
    </w:p>
    <w:p w:rsidR="00717012" w:rsidRPr="00BA0982" w:rsidRDefault="00717012" w:rsidP="0071701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r1"/>
      <w:bookmarkStart w:id="2" w:name="Par33"/>
      <w:bookmarkEnd w:id="1"/>
      <w:bookmarkEnd w:id="2"/>
    </w:p>
    <w:p w:rsidR="009C7342" w:rsidRDefault="009C7342" w:rsidP="0071701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717012" w:rsidRDefault="00717012" w:rsidP="0071701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Pr="00BA0982">
        <w:rPr>
          <w:b/>
          <w:bCs/>
          <w:szCs w:val="28"/>
        </w:rPr>
        <w:t>МУНИЦИПАЛЬНАЯ ПРОГРАММА</w:t>
      </w:r>
    </w:p>
    <w:p w:rsidR="00717012" w:rsidRPr="00607544" w:rsidRDefault="00717012" w:rsidP="00717012">
      <w:pPr>
        <w:widowControl w:val="0"/>
        <w:autoSpaceDE w:val="0"/>
        <w:autoSpaceDN w:val="0"/>
        <w:adjustRightInd w:val="0"/>
        <w:jc w:val="center"/>
        <w:rPr>
          <w:b/>
          <w:bCs/>
          <w:sz w:val="14"/>
          <w:szCs w:val="14"/>
        </w:rPr>
      </w:pPr>
    </w:p>
    <w:p w:rsidR="00717012" w:rsidRDefault="00717012" w:rsidP="0071701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A0982">
        <w:rPr>
          <w:b/>
          <w:bCs/>
          <w:szCs w:val="28"/>
        </w:rPr>
        <w:t xml:space="preserve">"Дополнительные меры социальной поддержки </w:t>
      </w:r>
    </w:p>
    <w:p w:rsidR="00717012" w:rsidRPr="00BA0982" w:rsidRDefault="00717012" w:rsidP="0071701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A0982">
        <w:rPr>
          <w:b/>
          <w:bCs/>
          <w:szCs w:val="28"/>
        </w:rPr>
        <w:t>отдельных категорий граждан на 2013-2015 годы"</w:t>
      </w:r>
    </w:p>
    <w:p w:rsidR="00717012" w:rsidRPr="00BA0982" w:rsidRDefault="00717012" w:rsidP="0071701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17012" w:rsidRPr="00BA0982" w:rsidRDefault="00717012" w:rsidP="00717012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3" w:name="Par42"/>
      <w:bookmarkEnd w:id="3"/>
      <w:r w:rsidRPr="00BA0982">
        <w:rPr>
          <w:b/>
          <w:szCs w:val="28"/>
        </w:rPr>
        <w:t>Паспорт</w:t>
      </w:r>
    </w:p>
    <w:p w:rsidR="00717012" w:rsidRPr="00BA0982" w:rsidRDefault="00717012" w:rsidP="0071701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A0982">
        <w:rPr>
          <w:b/>
          <w:szCs w:val="28"/>
        </w:rPr>
        <w:t>муниципальной программы</w:t>
      </w:r>
    </w:p>
    <w:p w:rsidR="00717012" w:rsidRPr="00BA0982" w:rsidRDefault="00717012" w:rsidP="00717012">
      <w:pPr>
        <w:pStyle w:val="ConsPlusCell"/>
        <w:rPr>
          <w:rFonts w:ascii="Courier New" w:hAnsi="Courier New" w:cs="Courier New"/>
          <w:sz w:val="20"/>
          <w:szCs w:val="20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717012" w:rsidRPr="00BA0982" w:rsidTr="0006651A">
        <w:tc>
          <w:tcPr>
            <w:tcW w:w="2660" w:type="dxa"/>
          </w:tcPr>
          <w:p w:rsidR="00717012" w:rsidRPr="00BA0982" w:rsidRDefault="00717012" w:rsidP="0006651A">
            <w:pPr>
              <w:pStyle w:val="ConsPlusCell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29" w:type="dxa"/>
          </w:tcPr>
          <w:p w:rsidR="00717012" w:rsidRPr="00BA0982" w:rsidRDefault="00717012" w:rsidP="0006651A">
            <w:pPr>
              <w:pStyle w:val="ConsPlusCell"/>
              <w:jc w:val="both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"Дополнительные меры социальной поддержки отдельных категорий граждан на 2013-2015 годы" (далее – муниципальная программа)</w:t>
            </w:r>
          </w:p>
        </w:tc>
      </w:tr>
      <w:tr w:rsidR="00717012" w:rsidRPr="00BA0982" w:rsidTr="0006651A">
        <w:tc>
          <w:tcPr>
            <w:tcW w:w="2660" w:type="dxa"/>
          </w:tcPr>
          <w:p w:rsidR="00717012" w:rsidRPr="00BA0982" w:rsidRDefault="00717012" w:rsidP="0006651A">
            <w:pPr>
              <w:pStyle w:val="ConsPlusCell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Заказчик-координатор муниципальной программы</w:t>
            </w:r>
          </w:p>
        </w:tc>
        <w:tc>
          <w:tcPr>
            <w:tcW w:w="7229" w:type="dxa"/>
          </w:tcPr>
          <w:p w:rsidR="00717012" w:rsidRPr="00BA0982" w:rsidRDefault="00717012" w:rsidP="0006651A">
            <w:pPr>
              <w:pStyle w:val="ConsPlusCell"/>
              <w:jc w:val="both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Управление по вопросам семьи, опеки и попечительства мэрии города Архангельска</w:t>
            </w:r>
          </w:p>
        </w:tc>
      </w:tr>
      <w:tr w:rsidR="00717012" w:rsidRPr="00BA0982" w:rsidTr="0006651A">
        <w:tc>
          <w:tcPr>
            <w:tcW w:w="2660" w:type="dxa"/>
          </w:tcPr>
          <w:p w:rsidR="00717012" w:rsidRPr="00BA0982" w:rsidRDefault="00717012" w:rsidP="0006651A">
            <w:pPr>
              <w:pStyle w:val="ConsPlusCell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229" w:type="dxa"/>
          </w:tcPr>
          <w:p w:rsidR="00717012" w:rsidRPr="00BA0982" w:rsidRDefault="00717012" w:rsidP="009C7342">
            <w:pPr>
              <w:pStyle w:val="ConsPlusCell"/>
              <w:jc w:val="both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Управление по вопросам семьи, опеки и попечительства мэрии города Архангельска; </w:t>
            </w:r>
            <w:r w:rsidRPr="00BA0982">
              <w:rPr>
                <w:rFonts w:eastAsiaTheme="minorHAnsi"/>
                <w:sz w:val="24"/>
                <w:szCs w:val="24"/>
              </w:rPr>
              <w:t xml:space="preserve">управление культуры и молодежной политики мэрии города Архангельска; служба заместителя мэра города по городскому хозяйству (с 01.01.2015  департамент городского хозяйства мэрии города Архангельска)                              </w:t>
            </w:r>
          </w:p>
        </w:tc>
      </w:tr>
      <w:tr w:rsidR="00717012" w:rsidRPr="00BA0982" w:rsidTr="0006651A">
        <w:tc>
          <w:tcPr>
            <w:tcW w:w="2660" w:type="dxa"/>
          </w:tcPr>
          <w:p w:rsidR="00717012" w:rsidRPr="00BA0982" w:rsidRDefault="00717012" w:rsidP="0006651A">
            <w:pPr>
              <w:pStyle w:val="ConsPlusCell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229" w:type="dxa"/>
          </w:tcPr>
          <w:p w:rsidR="00717012" w:rsidRPr="00BA0982" w:rsidRDefault="00717012" w:rsidP="0006651A">
            <w:pPr>
              <w:pStyle w:val="ConsPlusCell"/>
              <w:jc w:val="both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Цель:</w:t>
            </w:r>
          </w:p>
          <w:p w:rsidR="00717012" w:rsidRPr="00BA0982" w:rsidRDefault="00717012" w:rsidP="0006651A">
            <w:pPr>
              <w:pStyle w:val="ConsPlusCell"/>
              <w:jc w:val="both"/>
              <w:rPr>
                <w:rFonts w:eastAsiaTheme="minorHAnsi"/>
                <w:sz w:val="24"/>
                <w:szCs w:val="24"/>
              </w:rPr>
            </w:pPr>
            <w:r w:rsidRPr="00BA0982">
              <w:rPr>
                <w:rFonts w:eastAsiaTheme="minorHAnsi"/>
                <w:sz w:val="24"/>
                <w:szCs w:val="24"/>
              </w:rPr>
              <w:t xml:space="preserve">повышение качества и уровня жизни отдельных категорий граждан, проживающих на территории  муниципального образования "Город Архангельск", путём предоставления им дополнительных мер социальной поддержки, не предусмотренных действующим федеральным и областным  законодательством.    </w:t>
            </w:r>
          </w:p>
          <w:p w:rsidR="00717012" w:rsidRPr="00BA0982" w:rsidRDefault="00717012" w:rsidP="0006651A">
            <w:pPr>
              <w:pStyle w:val="ConsPlusCell"/>
              <w:jc w:val="both"/>
              <w:rPr>
                <w:rFonts w:eastAsiaTheme="minorHAnsi"/>
                <w:sz w:val="24"/>
                <w:szCs w:val="24"/>
              </w:rPr>
            </w:pPr>
            <w:r w:rsidRPr="00BA0982">
              <w:rPr>
                <w:rFonts w:eastAsiaTheme="minorHAnsi"/>
                <w:sz w:val="24"/>
                <w:szCs w:val="24"/>
              </w:rPr>
              <w:t xml:space="preserve">Задачи:    </w:t>
            </w:r>
          </w:p>
          <w:p w:rsidR="00717012" w:rsidRPr="00BA0982" w:rsidRDefault="00717012" w:rsidP="0006651A">
            <w:pPr>
              <w:pStyle w:val="ConsPlusCell"/>
              <w:jc w:val="both"/>
              <w:rPr>
                <w:rFonts w:eastAsiaTheme="minorHAnsi"/>
                <w:sz w:val="24"/>
                <w:szCs w:val="24"/>
              </w:rPr>
            </w:pPr>
            <w:r w:rsidRPr="00BA0982">
              <w:rPr>
                <w:rFonts w:eastAsiaTheme="minorHAnsi"/>
                <w:sz w:val="24"/>
                <w:szCs w:val="24"/>
              </w:rPr>
              <w:t xml:space="preserve">содействие повышению уровня социальной адаптации членов семей погибших (умерших) в горячих точках и при исполнении служебных обязанностей военнослужащих и улучшению условий их проживания;                         </w:t>
            </w:r>
          </w:p>
          <w:p w:rsidR="00717012" w:rsidRPr="00BA0982" w:rsidRDefault="00717012" w:rsidP="0006651A">
            <w:pPr>
              <w:pStyle w:val="ConsPlusCell"/>
              <w:jc w:val="both"/>
              <w:rPr>
                <w:rFonts w:eastAsiaTheme="minorHAnsi"/>
                <w:sz w:val="24"/>
                <w:szCs w:val="24"/>
              </w:rPr>
            </w:pPr>
            <w:r w:rsidRPr="00BA0982">
              <w:rPr>
                <w:rFonts w:eastAsiaTheme="minorHAnsi"/>
                <w:sz w:val="24"/>
                <w:szCs w:val="24"/>
              </w:rPr>
              <w:t>создание удовлетворительных условий для проживания детей-сирот и детей, оставшихся без попечения родителей, а также лиц из их числа;</w:t>
            </w:r>
          </w:p>
          <w:p w:rsidR="00717012" w:rsidRPr="00BA0982" w:rsidRDefault="00717012" w:rsidP="0006651A">
            <w:pPr>
              <w:pStyle w:val="ConsPlusCell"/>
              <w:jc w:val="both"/>
              <w:rPr>
                <w:sz w:val="24"/>
                <w:szCs w:val="24"/>
              </w:rPr>
            </w:pPr>
            <w:r w:rsidRPr="00BA0982">
              <w:rPr>
                <w:rFonts w:eastAsiaTheme="minorHAnsi"/>
                <w:sz w:val="24"/>
                <w:szCs w:val="24"/>
              </w:rPr>
              <w:t xml:space="preserve">оказание адресной помощи ветеранам Великой Отечественной войны в </w:t>
            </w:r>
            <w:r w:rsidRPr="00BA0982">
              <w:rPr>
                <w:sz w:val="24"/>
                <w:szCs w:val="24"/>
              </w:rPr>
              <w:t>решении текущих проблем;</w:t>
            </w:r>
          </w:p>
          <w:p w:rsidR="00717012" w:rsidRPr="00BA0982" w:rsidRDefault="00717012" w:rsidP="0006651A">
            <w:pPr>
              <w:pStyle w:val="ConsPlusCell"/>
              <w:jc w:val="both"/>
              <w:rPr>
                <w:sz w:val="24"/>
                <w:szCs w:val="24"/>
              </w:rPr>
            </w:pPr>
            <w:r w:rsidRPr="00BA0982">
              <w:rPr>
                <w:rFonts w:eastAsiaTheme="minorHAnsi"/>
                <w:sz w:val="24"/>
                <w:szCs w:val="24"/>
              </w:rPr>
              <w:t xml:space="preserve">оказание адресной помощи гражданам с ограниченными возможностями здоровья в </w:t>
            </w:r>
            <w:r w:rsidRPr="00BA0982">
              <w:rPr>
                <w:sz w:val="24"/>
                <w:szCs w:val="24"/>
              </w:rPr>
              <w:t>решении проблем информационного доступа</w:t>
            </w:r>
          </w:p>
        </w:tc>
      </w:tr>
      <w:tr w:rsidR="00717012" w:rsidRPr="00BA0982" w:rsidTr="0006651A">
        <w:tc>
          <w:tcPr>
            <w:tcW w:w="2660" w:type="dxa"/>
          </w:tcPr>
          <w:p w:rsidR="00717012" w:rsidRPr="00BA0982" w:rsidRDefault="00717012" w:rsidP="0006651A">
            <w:pPr>
              <w:pStyle w:val="ConsPlusCell"/>
              <w:rPr>
                <w:sz w:val="24"/>
                <w:szCs w:val="24"/>
              </w:rPr>
            </w:pPr>
            <w:r w:rsidRPr="00BA0982">
              <w:rPr>
                <w:rFonts w:eastAsiaTheme="minorHAnsi"/>
                <w:sz w:val="24"/>
                <w:szCs w:val="24"/>
              </w:rPr>
              <w:t xml:space="preserve">Сроки реализации </w:t>
            </w:r>
            <w:r w:rsidRPr="00BA0982">
              <w:rPr>
                <w:sz w:val="24"/>
                <w:szCs w:val="24"/>
              </w:rPr>
              <w:t>муниципальной программы</w:t>
            </w:r>
            <w:r w:rsidRPr="00BA0982">
              <w:rPr>
                <w:rFonts w:eastAsiaTheme="minorHAnsi"/>
                <w:sz w:val="24"/>
                <w:szCs w:val="24"/>
              </w:rPr>
              <w:t xml:space="preserve">        </w:t>
            </w:r>
          </w:p>
        </w:tc>
        <w:tc>
          <w:tcPr>
            <w:tcW w:w="7229" w:type="dxa"/>
          </w:tcPr>
          <w:p w:rsidR="00717012" w:rsidRPr="00BA0982" w:rsidRDefault="00717012" w:rsidP="00231313">
            <w:pPr>
              <w:pStyle w:val="ConsPlusCell"/>
              <w:rPr>
                <w:sz w:val="24"/>
                <w:szCs w:val="24"/>
              </w:rPr>
            </w:pPr>
            <w:r w:rsidRPr="00BA0982">
              <w:rPr>
                <w:rFonts w:eastAsiaTheme="minorHAnsi"/>
                <w:sz w:val="24"/>
                <w:szCs w:val="24"/>
              </w:rPr>
              <w:t xml:space="preserve">2013-2015 годы                               </w:t>
            </w:r>
          </w:p>
        </w:tc>
      </w:tr>
    </w:tbl>
    <w:p w:rsidR="00231313" w:rsidRDefault="00231313">
      <w:r>
        <w:br w:type="page"/>
      </w:r>
    </w:p>
    <w:p w:rsidR="00231313" w:rsidRDefault="00231313" w:rsidP="00231313">
      <w:pPr>
        <w:jc w:val="center"/>
      </w:pPr>
      <w:r>
        <w:lastRenderedPageBreak/>
        <w:t>2</w:t>
      </w:r>
    </w:p>
    <w:p w:rsidR="00231313" w:rsidRDefault="00231313" w:rsidP="00231313">
      <w:pPr>
        <w:jc w:val="center"/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717012" w:rsidRPr="00BA0982" w:rsidTr="0006651A">
        <w:tc>
          <w:tcPr>
            <w:tcW w:w="2660" w:type="dxa"/>
          </w:tcPr>
          <w:p w:rsidR="00717012" w:rsidRPr="00BA0982" w:rsidRDefault="00717012" w:rsidP="0006651A">
            <w:pPr>
              <w:pStyle w:val="ConsPlusCell"/>
              <w:rPr>
                <w:sz w:val="24"/>
                <w:szCs w:val="24"/>
              </w:rPr>
            </w:pPr>
            <w:r w:rsidRPr="00BA0982">
              <w:rPr>
                <w:rFonts w:eastAsiaTheme="minorHAnsi"/>
                <w:sz w:val="24"/>
                <w:szCs w:val="24"/>
              </w:rPr>
              <w:t xml:space="preserve">Исполнители </w:t>
            </w:r>
            <w:r w:rsidRPr="00BA0982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229" w:type="dxa"/>
          </w:tcPr>
          <w:p w:rsidR="00717012" w:rsidRPr="00BA0982" w:rsidRDefault="00717012" w:rsidP="0006651A">
            <w:pPr>
              <w:pStyle w:val="ConsPlusCell"/>
              <w:jc w:val="both"/>
              <w:rPr>
                <w:sz w:val="24"/>
                <w:szCs w:val="24"/>
              </w:rPr>
            </w:pPr>
            <w:r w:rsidRPr="00BA0982">
              <w:rPr>
                <w:rFonts w:eastAsiaTheme="minorHAnsi"/>
                <w:sz w:val="24"/>
                <w:szCs w:val="24"/>
              </w:rPr>
              <w:t xml:space="preserve">Управление по вопросам семьи, опеки и попечительства мэрии города Архангельска; управление культуры и молодежной политики мэрии города Архангельска; муниципальные учреждения </w:t>
            </w:r>
            <w:r w:rsidRPr="00BA0982">
              <w:rPr>
                <w:rFonts w:eastAsiaTheme="minorHAnsi"/>
                <w:sz w:val="23"/>
                <w:szCs w:val="23"/>
              </w:rPr>
              <w:t xml:space="preserve">муниципального образования "Город Архангельск", находящиеся  в ведении управления культуры и молодежной политики мэрии города Архангельска (далее </w:t>
            </w:r>
            <w:r w:rsidR="00231313" w:rsidRPr="00BA0982">
              <w:rPr>
                <w:sz w:val="24"/>
                <w:szCs w:val="24"/>
              </w:rPr>
              <w:t>–</w:t>
            </w:r>
            <w:r w:rsidRPr="00BA0982">
              <w:rPr>
                <w:rFonts w:eastAsiaTheme="minorHAnsi"/>
                <w:sz w:val="23"/>
                <w:szCs w:val="23"/>
              </w:rPr>
              <w:t xml:space="preserve"> муниципальные учреждения культуры); служба заместителя мэра города по городскому хозяйству (с 01.01.2015 </w:t>
            </w:r>
            <w:r w:rsidR="00231313" w:rsidRPr="00BA0982">
              <w:rPr>
                <w:sz w:val="24"/>
                <w:szCs w:val="24"/>
              </w:rPr>
              <w:t>–</w:t>
            </w:r>
            <w:r w:rsidRPr="00BA0982">
              <w:rPr>
                <w:rFonts w:eastAsiaTheme="minorHAnsi"/>
                <w:sz w:val="23"/>
                <w:szCs w:val="23"/>
              </w:rPr>
              <w:t xml:space="preserve"> департамент городского хозяйства мэрии города Архангельска)</w:t>
            </w:r>
            <w:r w:rsidRPr="00BA0982">
              <w:rPr>
                <w:rFonts w:eastAsiaTheme="minorHAnsi"/>
                <w:sz w:val="24"/>
                <w:szCs w:val="24"/>
              </w:rPr>
              <w:t xml:space="preserve">                              </w:t>
            </w:r>
          </w:p>
        </w:tc>
      </w:tr>
      <w:tr w:rsidR="00717012" w:rsidRPr="00BA0982" w:rsidTr="0006651A">
        <w:trPr>
          <w:trHeight w:val="871"/>
        </w:trPr>
        <w:tc>
          <w:tcPr>
            <w:tcW w:w="2660" w:type="dxa"/>
          </w:tcPr>
          <w:p w:rsidR="00717012" w:rsidRPr="00BA0982" w:rsidRDefault="00717012" w:rsidP="0006651A">
            <w:pPr>
              <w:pStyle w:val="ConsPlusCell"/>
              <w:rPr>
                <w:rFonts w:eastAsiaTheme="minorHAnsi"/>
                <w:sz w:val="24"/>
                <w:szCs w:val="24"/>
              </w:rPr>
            </w:pPr>
            <w:r w:rsidRPr="00BA0982">
              <w:rPr>
                <w:rFonts w:eastAsiaTheme="minorHAnsi"/>
                <w:sz w:val="24"/>
                <w:szCs w:val="24"/>
              </w:rPr>
              <w:t>Объёмы и источники финансирования,</w:t>
            </w:r>
          </w:p>
          <w:p w:rsidR="00717012" w:rsidRPr="00BA0982" w:rsidRDefault="00717012" w:rsidP="0006651A">
            <w:pPr>
              <w:pStyle w:val="ConsPlusCell"/>
              <w:rPr>
                <w:sz w:val="24"/>
                <w:szCs w:val="24"/>
              </w:rPr>
            </w:pPr>
            <w:r w:rsidRPr="00BA0982">
              <w:rPr>
                <w:rFonts w:eastAsiaTheme="minorHAnsi"/>
                <w:sz w:val="24"/>
                <w:szCs w:val="24"/>
              </w:rPr>
              <w:t xml:space="preserve">в том числе:         </w:t>
            </w:r>
          </w:p>
        </w:tc>
        <w:tc>
          <w:tcPr>
            <w:tcW w:w="7229" w:type="dxa"/>
          </w:tcPr>
          <w:p w:rsidR="00717012" w:rsidRPr="00BA0982" w:rsidRDefault="00717012" w:rsidP="0006651A">
            <w:pPr>
              <w:pStyle w:val="ConsPlusCell"/>
              <w:rPr>
                <w:rFonts w:eastAsiaTheme="minorHAnsi"/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Общий объём финансирования муниципальной программы -                        25 738,7 </w:t>
            </w:r>
            <w:r w:rsidRPr="00BA0982">
              <w:rPr>
                <w:rFonts w:eastAsiaTheme="minorHAnsi"/>
                <w:sz w:val="24"/>
                <w:szCs w:val="24"/>
              </w:rPr>
              <w:t xml:space="preserve">тыс. рублей, в том числе:          </w:t>
            </w:r>
          </w:p>
          <w:p w:rsidR="00717012" w:rsidRPr="00BA0982" w:rsidRDefault="00717012" w:rsidP="0006651A">
            <w:pPr>
              <w:pStyle w:val="ConsPlusCell"/>
              <w:rPr>
                <w:sz w:val="24"/>
                <w:szCs w:val="24"/>
              </w:rPr>
            </w:pPr>
          </w:p>
        </w:tc>
      </w:tr>
      <w:tr w:rsidR="00717012" w:rsidRPr="00BA0982" w:rsidTr="0006651A">
        <w:tc>
          <w:tcPr>
            <w:tcW w:w="2660" w:type="dxa"/>
          </w:tcPr>
          <w:p w:rsidR="00717012" w:rsidRPr="00BA0982" w:rsidRDefault="00717012" w:rsidP="0006651A">
            <w:pPr>
              <w:pStyle w:val="ConsPlusCell"/>
              <w:rPr>
                <w:rFonts w:eastAsiaTheme="minorHAnsi"/>
                <w:sz w:val="24"/>
                <w:szCs w:val="24"/>
              </w:rPr>
            </w:pPr>
            <w:r w:rsidRPr="00BA0982">
              <w:rPr>
                <w:rFonts w:eastAsiaTheme="minorHAnsi"/>
                <w:sz w:val="24"/>
                <w:szCs w:val="24"/>
              </w:rPr>
              <w:t xml:space="preserve">городской бюджет         </w:t>
            </w:r>
          </w:p>
        </w:tc>
        <w:tc>
          <w:tcPr>
            <w:tcW w:w="7229" w:type="dxa"/>
          </w:tcPr>
          <w:p w:rsidR="00717012" w:rsidRPr="00BA0982" w:rsidRDefault="00717012" w:rsidP="0006651A">
            <w:pPr>
              <w:pStyle w:val="ConsPlusCell"/>
              <w:rPr>
                <w:rFonts w:eastAsiaTheme="minorHAnsi"/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25 738,7 </w:t>
            </w:r>
            <w:r w:rsidRPr="00BA0982">
              <w:rPr>
                <w:rFonts w:eastAsiaTheme="minorHAnsi"/>
                <w:sz w:val="24"/>
                <w:szCs w:val="24"/>
              </w:rPr>
              <w:t xml:space="preserve">тыс. рублей                          </w:t>
            </w:r>
          </w:p>
        </w:tc>
      </w:tr>
    </w:tbl>
    <w:p w:rsidR="00717012" w:rsidRPr="00BA0982" w:rsidRDefault="00717012" w:rsidP="00717012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</w:rPr>
      </w:pPr>
    </w:p>
    <w:p w:rsidR="00717012" w:rsidRPr="00BA0982" w:rsidRDefault="00717012" w:rsidP="00717012">
      <w:pPr>
        <w:pStyle w:val="ConsPlusCell"/>
        <w:rPr>
          <w:sz w:val="24"/>
          <w:szCs w:val="24"/>
        </w:rPr>
      </w:pPr>
    </w:p>
    <w:p w:rsidR="00717012" w:rsidRPr="00BA0982" w:rsidRDefault="00717012" w:rsidP="00717012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4" w:name="Par111"/>
      <w:bookmarkEnd w:id="4"/>
      <w:r w:rsidRPr="00BA0982">
        <w:rPr>
          <w:b/>
          <w:szCs w:val="28"/>
        </w:rPr>
        <w:t>Раздел I. Содержание проблемы и обоснование необходимости</w:t>
      </w:r>
    </w:p>
    <w:p w:rsidR="00717012" w:rsidRPr="00BA0982" w:rsidRDefault="00717012" w:rsidP="0071701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A0982">
        <w:rPr>
          <w:b/>
          <w:szCs w:val="28"/>
        </w:rPr>
        <w:t>её решения программно-целевым методом</w:t>
      </w:r>
    </w:p>
    <w:p w:rsidR="00717012" w:rsidRPr="00BA0982" w:rsidRDefault="00717012" w:rsidP="0071701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17012" w:rsidRPr="00BA0982" w:rsidRDefault="00717012" w:rsidP="0071701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A0982">
        <w:rPr>
          <w:szCs w:val="28"/>
        </w:rPr>
        <w:t xml:space="preserve">На </w:t>
      </w:r>
      <w:r w:rsidR="00231313">
        <w:rPr>
          <w:szCs w:val="28"/>
        </w:rPr>
        <w:t>0</w:t>
      </w:r>
      <w:r w:rsidRPr="00BA0982">
        <w:rPr>
          <w:szCs w:val="28"/>
        </w:rPr>
        <w:t>1 января 2012 года численность населения города Архангельска составляет 356,5 тысячи человек. Одним из важных направлений социальной политики муниципального образования "Город Архангельск" является достижение социальной стабильности, создание условий для повышения качества и уровня жизни его жителей.</w:t>
      </w:r>
    </w:p>
    <w:p w:rsidR="00717012" w:rsidRPr="00BA0982" w:rsidRDefault="00717012" w:rsidP="0071701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A0982">
        <w:rPr>
          <w:szCs w:val="28"/>
        </w:rPr>
        <w:t>В городе Архангельске проживает 127 семей погибших (умерших)                      в горячих точках и при исполнении служебных обязанностей военнослужащих.</w:t>
      </w:r>
    </w:p>
    <w:p w:rsidR="00717012" w:rsidRPr="00BA0982" w:rsidRDefault="00717012" w:rsidP="0071701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A0982">
        <w:rPr>
          <w:szCs w:val="28"/>
        </w:rPr>
        <w:t>С 2006 года мэрия города Архангельска уделяет особое внимание указанной категории граждан. С 2009 года работа по данному направлению ведётся в рамках целевой программы "Дополнительные меры социальной поддержки отдельных категорий граждан". Данью глубокого уважения и преклонения перед родителями и вдовами погибших защитников Отечества является проведение для них мероприятий, посвящённых праздничным и памятным датам, компенсирование расходов, связанных с проведением ремонта квартир, организация подписки на печатные издания СМИ, организация экскурсий и посещений бассейна, тренажерного зала, а также поздравление их с юбилеями и днями рождения.</w:t>
      </w:r>
    </w:p>
    <w:p w:rsidR="00717012" w:rsidRPr="00BA0982" w:rsidRDefault="00717012" w:rsidP="0071701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A0982">
        <w:rPr>
          <w:szCs w:val="28"/>
        </w:rPr>
        <w:t>Реализация вышеперечисленных мероприятий показала актуальность оказываемой помощи, необходимость продолжения данной работы.</w:t>
      </w:r>
    </w:p>
    <w:p w:rsidR="00717012" w:rsidRPr="00BA0982" w:rsidRDefault="00717012" w:rsidP="0071701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A0982">
        <w:rPr>
          <w:szCs w:val="28"/>
        </w:rPr>
        <w:t>Каждый год из детских домов и профессиональных учебных заведений выпускается более 100 детей. Одним из условий их успешности в самостоятельной жизни является создание удовлетворительных условий для проживания. Однако многие выпускники вынуждены вселяться в закреплённое за ними жилое помещение, находящееся в неудовлетворительном состоянии и требующее ремонта.</w:t>
      </w:r>
    </w:p>
    <w:p w:rsidR="00231313" w:rsidRDefault="00717012" w:rsidP="0071701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  <w:sectPr w:rsidR="00231313" w:rsidSect="009C7342">
          <w:pgSz w:w="11906" w:h="16838"/>
          <w:pgMar w:top="993" w:right="567" w:bottom="1134" w:left="1701" w:header="709" w:footer="709" w:gutter="0"/>
          <w:cols w:space="720"/>
          <w:docGrid w:linePitch="175"/>
        </w:sectPr>
      </w:pPr>
      <w:r w:rsidRPr="00BA0982">
        <w:rPr>
          <w:szCs w:val="28"/>
        </w:rPr>
        <w:t>В соответствии с целевой программой "Дополнительные меры социальной поддержки отдельных категорий граждан" в 2009 и 2011 годах отремонтировано 15 жилых помещений, закреплённых за детьми-сиротами,</w:t>
      </w:r>
    </w:p>
    <w:p w:rsidR="00231313" w:rsidRDefault="00231313" w:rsidP="00231313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231313" w:rsidRDefault="00231313" w:rsidP="0071701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17012" w:rsidRPr="00BA0982" w:rsidRDefault="00717012" w:rsidP="0023131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A0982">
        <w:rPr>
          <w:szCs w:val="28"/>
        </w:rPr>
        <w:t xml:space="preserve">детьми, оставшимися без попечения родителей, и лицами из их числа, </w:t>
      </w:r>
      <w:r w:rsidR="00231313">
        <w:rPr>
          <w:szCs w:val="28"/>
        </w:rPr>
        <w:br/>
      </w:r>
      <w:r w:rsidRPr="00BA0982">
        <w:rPr>
          <w:szCs w:val="28"/>
        </w:rPr>
        <w:t>в 2012 году запланирован ремонт 5 таких жилых помещений.</w:t>
      </w:r>
    </w:p>
    <w:p w:rsidR="00717012" w:rsidRPr="00BA0982" w:rsidRDefault="00717012" w:rsidP="0071701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A0982">
        <w:rPr>
          <w:szCs w:val="28"/>
        </w:rPr>
        <w:t xml:space="preserve">В то же время из отделов по территориальным округам управления по вопросам семьи, опеки и попечительства мэрии города Архангельска поступили заявки на ремонт 10 жилых помещений, закреплённых за указанной категорией граждан, и ещё 36 закреплённых жилых помещений, в которых наряду </w:t>
      </w:r>
      <w:r w:rsidR="00231313">
        <w:rPr>
          <w:szCs w:val="28"/>
        </w:rPr>
        <w:br/>
      </w:r>
      <w:r w:rsidRPr="00BA0982">
        <w:rPr>
          <w:szCs w:val="28"/>
        </w:rPr>
        <w:t>с детьми-сиротами, детьми, оставшимися без попечения родителей, и лицами из их числа проживают или зарегистрированы лица, не относящиеся к данной категории.</w:t>
      </w:r>
    </w:p>
    <w:p w:rsidR="00717012" w:rsidRPr="00BA0982" w:rsidRDefault="00717012" w:rsidP="0071701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A0982">
        <w:rPr>
          <w:szCs w:val="28"/>
        </w:rPr>
        <w:t>Таким образом, вопрос оказания помощи детям-сиротам, детям, оставшимся без попечения родителей, а также лицам из их числа в ремонте квартир по-прежнему остается насущным.</w:t>
      </w:r>
    </w:p>
    <w:p w:rsidR="00717012" w:rsidRPr="00BA0982" w:rsidRDefault="00717012" w:rsidP="00717012">
      <w:pPr>
        <w:ind w:firstLine="708"/>
        <w:jc w:val="both"/>
        <w:rPr>
          <w:szCs w:val="28"/>
        </w:rPr>
      </w:pPr>
      <w:r w:rsidRPr="00BA0982">
        <w:rPr>
          <w:szCs w:val="28"/>
        </w:rPr>
        <w:t>В мае 2015 года в России будут отмечать 70-летие Победы народа в Великой Отечественной войне. Среди всех памятных дат России - День Победы занимает особое место. Имена и подвиги советских воинов, обеспечивших величайшую Победу в самой тяжелой войне, когда-либо пережитой человечеством, бессмертны и навсегда останутся в благодарной памяти народа.</w:t>
      </w:r>
    </w:p>
    <w:p w:rsidR="00717012" w:rsidRPr="00BA0982" w:rsidRDefault="00717012" w:rsidP="00717012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BA0982">
        <w:rPr>
          <w:bCs/>
          <w:szCs w:val="28"/>
        </w:rPr>
        <w:t>В городе Архангельске проживает 872 ветерана Великой Отечественной войны следующих категорий:</w:t>
      </w:r>
    </w:p>
    <w:p w:rsidR="00717012" w:rsidRPr="00231313" w:rsidRDefault="00717012" w:rsidP="0023131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31313">
        <w:rPr>
          <w:bCs/>
          <w:szCs w:val="28"/>
        </w:rPr>
        <w:t>участники и инвалиды Великой Отечественной войны;</w:t>
      </w:r>
    </w:p>
    <w:p w:rsidR="00717012" w:rsidRPr="00231313" w:rsidRDefault="00717012" w:rsidP="0023131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31313">
        <w:rPr>
          <w:szCs w:val="28"/>
        </w:rPr>
        <w:t xml:space="preserve">граждане, отслужившие в воинских частях, не входивших в состав действующей армии, в период с 22 июня 1941 года по </w:t>
      </w:r>
      <w:r w:rsidR="00231313">
        <w:rPr>
          <w:szCs w:val="28"/>
        </w:rPr>
        <w:t>0</w:t>
      </w:r>
      <w:r w:rsidRPr="00231313">
        <w:rPr>
          <w:szCs w:val="28"/>
        </w:rPr>
        <w:t xml:space="preserve">3 сентября 1945 года </w:t>
      </w:r>
      <w:r w:rsidR="00231313">
        <w:rPr>
          <w:szCs w:val="28"/>
        </w:rPr>
        <w:br/>
      </w:r>
      <w:r w:rsidRPr="00231313">
        <w:rPr>
          <w:szCs w:val="28"/>
        </w:rPr>
        <w:t>не менее шести месяцев;</w:t>
      </w:r>
    </w:p>
    <w:p w:rsidR="00717012" w:rsidRPr="00231313" w:rsidRDefault="00717012" w:rsidP="0023131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31313">
        <w:rPr>
          <w:bCs/>
          <w:szCs w:val="28"/>
        </w:rPr>
        <w:t>граждане, награждённые знаком "Жителю блокадного Ленинграда";</w:t>
      </w:r>
    </w:p>
    <w:p w:rsidR="00717012" w:rsidRPr="00231313" w:rsidRDefault="00717012" w:rsidP="0023131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31313">
        <w:rPr>
          <w:szCs w:val="28"/>
        </w:rPr>
        <w:t>бывшие несовершеннолетние узники концлагерей;</w:t>
      </w:r>
    </w:p>
    <w:p w:rsidR="00717012" w:rsidRPr="00231313" w:rsidRDefault="00717012" w:rsidP="0023131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31313">
        <w:rPr>
          <w:szCs w:val="28"/>
        </w:rPr>
        <w:t>граждане, работавшие в период Великой Отечественной войны на военных объектах.</w:t>
      </w:r>
    </w:p>
    <w:p w:rsidR="00717012" w:rsidRPr="00BA0982" w:rsidRDefault="00717012" w:rsidP="0071701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A0982">
        <w:rPr>
          <w:szCs w:val="28"/>
        </w:rPr>
        <w:t xml:space="preserve">Принимая во внимание значимость предстоящего юбилея, в 2015 году </w:t>
      </w:r>
      <w:r w:rsidR="00231313">
        <w:rPr>
          <w:szCs w:val="28"/>
        </w:rPr>
        <w:br/>
      </w:r>
      <w:r w:rsidRPr="00BA0982">
        <w:rPr>
          <w:szCs w:val="28"/>
        </w:rPr>
        <w:t xml:space="preserve">за счёт средств городского бюджета </w:t>
      </w:r>
      <w:r w:rsidRPr="00BA0982">
        <w:rPr>
          <w:bCs/>
          <w:szCs w:val="28"/>
        </w:rPr>
        <w:t>вышеуказанным категориям ветеранов Великой Отечественной войны (ст</w:t>
      </w:r>
      <w:r w:rsidR="00231313">
        <w:rPr>
          <w:bCs/>
          <w:szCs w:val="28"/>
        </w:rPr>
        <w:t>атьи</w:t>
      </w:r>
      <w:r w:rsidRPr="00BA0982">
        <w:rPr>
          <w:bCs/>
          <w:szCs w:val="28"/>
        </w:rPr>
        <w:t xml:space="preserve"> 14, 15, 17, 18, 19 Федерального закона </w:t>
      </w:r>
      <w:r w:rsidR="00231313">
        <w:rPr>
          <w:bCs/>
          <w:szCs w:val="28"/>
        </w:rPr>
        <w:br/>
      </w:r>
      <w:r w:rsidRPr="00BA0982">
        <w:rPr>
          <w:bCs/>
          <w:szCs w:val="28"/>
        </w:rPr>
        <w:t xml:space="preserve">"О ветеранах") будет оказана дополнительная мера социальной поддержки </w:t>
      </w:r>
      <w:r w:rsidRPr="00BA0982">
        <w:rPr>
          <w:szCs w:val="28"/>
        </w:rPr>
        <w:t xml:space="preserve">в виде единовременной денежной выплаты в связи с празднованием </w:t>
      </w:r>
      <w:r w:rsidR="00231313">
        <w:rPr>
          <w:szCs w:val="28"/>
        </w:rPr>
        <w:br/>
      </w:r>
      <w:r w:rsidRPr="00BA0982">
        <w:rPr>
          <w:szCs w:val="28"/>
        </w:rPr>
        <w:t>70-й годовщины Победы в Великой Отечественной войне 1941-1945 годов.</w:t>
      </w:r>
    </w:p>
    <w:p w:rsidR="00717012" w:rsidRPr="00BA0982" w:rsidRDefault="00717012" w:rsidP="0071701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A0982">
        <w:rPr>
          <w:szCs w:val="28"/>
        </w:rPr>
        <w:t>В городе Архангельске проживает более 30,5 тысяч инвалидов. Одними из наиболее уязвимых категорий инвалидов являются граждане с нарушениями зрения (более 1000 человек). Для многих из них возникают трудности в получении информационного доступа, что препятствует их интеграции в общество.</w:t>
      </w:r>
    </w:p>
    <w:p w:rsidR="00231313" w:rsidRDefault="00717012" w:rsidP="0071701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A0982">
        <w:rPr>
          <w:szCs w:val="28"/>
        </w:rPr>
        <w:t>Учитывая, что в современных социально-экономических условиях вопросы поддержки отдельных категорий граждан, проживающих в городе Архангельске, остаются актуальными, необходимо продолжить их комплексное решение путём использования программно-целевого метода.</w:t>
      </w:r>
    </w:p>
    <w:p w:rsidR="00231313" w:rsidRDefault="00231313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717012" w:rsidRDefault="00231313" w:rsidP="00231313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231313" w:rsidRPr="00BA0982" w:rsidRDefault="00231313" w:rsidP="00231313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17012" w:rsidRPr="00BA0982" w:rsidRDefault="00717012" w:rsidP="0071701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A0982">
        <w:rPr>
          <w:szCs w:val="28"/>
        </w:rPr>
        <w:t>Реализация мероприятий муниципальной программы позволит обеспечить оказание социальной поддержки нуждающимся семьям (одиноко проживающим гражданам) города, что смягчит негативные последствия снижения жизненного уровня социально уязвимых групп населения и обеспечит социальную стабильность отдельных категорий жителей города.</w:t>
      </w:r>
    </w:p>
    <w:p w:rsidR="00717012" w:rsidRPr="00BA0982" w:rsidRDefault="00717012" w:rsidP="0071701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17012" w:rsidRPr="00BA0982" w:rsidRDefault="00717012" w:rsidP="00717012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5" w:name="Par125"/>
      <w:bookmarkEnd w:id="5"/>
      <w:r w:rsidRPr="00BA0982">
        <w:rPr>
          <w:b/>
          <w:szCs w:val="28"/>
        </w:rPr>
        <w:t>Раздел II. Основные цели и задачи муниципальной программы</w:t>
      </w:r>
    </w:p>
    <w:p w:rsidR="00717012" w:rsidRPr="00BA0982" w:rsidRDefault="00717012" w:rsidP="0071701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17012" w:rsidRPr="00BA0982" w:rsidRDefault="00717012" w:rsidP="0023131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A0982">
        <w:rPr>
          <w:szCs w:val="28"/>
        </w:rPr>
        <w:t>Цель муниципальной программы - повышение качества и уровня жизни отдельных категорий граждан, проживающих на территории муниципального образования "Город Архангельск", путём предоставления им дополнительных мер социальной поддержки, не предусмотренных действующим федеральным и областным законодательством.</w:t>
      </w:r>
    </w:p>
    <w:p w:rsidR="00717012" w:rsidRPr="00BA0982" w:rsidRDefault="00717012" w:rsidP="0023131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A0982">
        <w:rPr>
          <w:szCs w:val="28"/>
        </w:rPr>
        <w:t>Для достижения поставленной цели необходимо выполнить следующие задачи:</w:t>
      </w:r>
    </w:p>
    <w:p w:rsidR="00717012" w:rsidRPr="00BA0982" w:rsidRDefault="00717012" w:rsidP="0023131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A0982">
        <w:rPr>
          <w:szCs w:val="28"/>
        </w:rPr>
        <w:t>содействие повышению уровня социальной адаптации членов семей погибших (умерших) в горячих точках и при исполнении служебных обязанностей военнослужащих и улучшению условий их проживания;</w:t>
      </w:r>
    </w:p>
    <w:p w:rsidR="00717012" w:rsidRPr="00BA0982" w:rsidRDefault="00717012" w:rsidP="0023131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A0982">
        <w:rPr>
          <w:szCs w:val="28"/>
        </w:rPr>
        <w:t>создание удовлетворительных условий для проживания детей-сирот и детей, оставшихся без попечения родителей, а также лиц из их числа;</w:t>
      </w:r>
    </w:p>
    <w:p w:rsidR="00717012" w:rsidRPr="00BA0982" w:rsidRDefault="00717012" w:rsidP="0023131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A0982">
        <w:rPr>
          <w:rFonts w:eastAsiaTheme="minorHAnsi"/>
          <w:szCs w:val="28"/>
        </w:rPr>
        <w:t xml:space="preserve">оказание адресной помощи ветеранам Великой Отечественной войны в </w:t>
      </w:r>
      <w:r w:rsidRPr="00BA0982">
        <w:rPr>
          <w:szCs w:val="28"/>
        </w:rPr>
        <w:t>решении текущих проблем;</w:t>
      </w:r>
    </w:p>
    <w:p w:rsidR="00717012" w:rsidRPr="00BA0982" w:rsidRDefault="00717012" w:rsidP="0023131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A0982">
        <w:rPr>
          <w:rFonts w:eastAsiaTheme="minorHAnsi"/>
          <w:szCs w:val="28"/>
        </w:rPr>
        <w:t xml:space="preserve">оказание адресной помощи гражданам с ограниченными возможностями здоровья в </w:t>
      </w:r>
      <w:r w:rsidRPr="00BA0982">
        <w:rPr>
          <w:szCs w:val="28"/>
        </w:rPr>
        <w:t>решении проблем информационного доступа</w:t>
      </w:r>
      <w:r w:rsidRPr="00BA0982">
        <w:rPr>
          <w:rFonts w:eastAsiaTheme="minorHAnsi"/>
          <w:szCs w:val="28"/>
        </w:rPr>
        <w:t xml:space="preserve">.       </w:t>
      </w:r>
      <w:r w:rsidRPr="00BA0982">
        <w:rPr>
          <w:szCs w:val="28"/>
        </w:rPr>
        <w:t xml:space="preserve">                                                   </w:t>
      </w:r>
    </w:p>
    <w:p w:rsidR="00717012" w:rsidRPr="00BA0982" w:rsidRDefault="00717012" w:rsidP="0071701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17012" w:rsidRPr="00BA0982" w:rsidRDefault="00717012" w:rsidP="00717012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6" w:name="Par132"/>
      <w:bookmarkEnd w:id="6"/>
      <w:r w:rsidRPr="00BA0982">
        <w:rPr>
          <w:b/>
          <w:szCs w:val="28"/>
        </w:rPr>
        <w:t>Раздел III. Сроки реализации муниципальной программы</w:t>
      </w:r>
    </w:p>
    <w:p w:rsidR="00717012" w:rsidRPr="00BA0982" w:rsidRDefault="00717012" w:rsidP="00717012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717012" w:rsidRPr="00BA0982" w:rsidRDefault="00717012" w:rsidP="0023131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A0982">
        <w:rPr>
          <w:szCs w:val="28"/>
        </w:rPr>
        <w:t xml:space="preserve">Реализация мероприятий муниципальной программы предусмотрена </w:t>
      </w:r>
      <w:r w:rsidR="00231313">
        <w:rPr>
          <w:szCs w:val="28"/>
        </w:rPr>
        <w:br/>
      </w:r>
      <w:r w:rsidRPr="00BA0982">
        <w:rPr>
          <w:szCs w:val="28"/>
        </w:rPr>
        <w:t>в период с 2013 по 2015 годы.</w:t>
      </w:r>
    </w:p>
    <w:p w:rsidR="00717012" w:rsidRPr="00BA0982" w:rsidRDefault="00717012" w:rsidP="0071701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17012" w:rsidRPr="00BA0982" w:rsidRDefault="00717012" w:rsidP="00717012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7" w:name="Par136"/>
      <w:bookmarkEnd w:id="7"/>
      <w:r w:rsidRPr="00BA0982">
        <w:rPr>
          <w:b/>
          <w:szCs w:val="28"/>
        </w:rPr>
        <w:t>Раздел IV. Программные мероприятия</w:t>
      </w:r>
    </w:p>
    <w:p w:rsidR="00717012" w:rsidRPr="00BA0982" w:rsidRDefault="00717012" w:rsidP="00717012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04"/>
        <w:gridCol w:w="2594"/>
        <w:gridCol w:w="1944"/>
        <w:gridCol w:w="1970"/>
        <w:gridCol w:w="992"/>
        <w:gridCol w:w="1441"/>
      </w:tblGrid>
      <w:tr w:rsidR="00717012" w:rsidRPr="00BA0982" w:rsidTr="00231313">
        <w:tc>
          <w:tcPr>
            <w:tcW w:w="804" w:type="dxa"/>
            <w:vAlign w:val="center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№ п/п</w:t>
            </w:r>
          </w:p>
        </w:tc>
        <w:tc>
          <w:tcPr>
            <w:tcW w:w="2594" w:type="dxa"/>
            <w:vAlign w:val="center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Наименование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44" w:type="dxa"/>
            <w:vAlign w:val="center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Заказчики</w:t>
            </w:r>
          </w:p>
        </w:tc>
        <w:tc>
          <w:tcPr>
            <w:tcW w:w="1970" w:type="dxa"/>
            <w:vAlign w:val="center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Исполнители</w:t>
            </w:r>
          </w:p>
        </w:tc>
        <w:tc>
          <w:tcPr>
            <w:tcW w:w="992" w:type="dxa"/>
            <w:vAlign w:val="center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Сроки</w:t>
            </w:r>
          </w:p>
        </w:tc>
        <w:tc>
          <w:tcPr>
            <w:tcW w:w="1441" w:type="dxa"/>
            <w:vAlign w:val="center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Городской бюджет, тыс. руб.</w:t>
            </w:r>
          </w:p>
        </w:tc>
      </w:tr>
      <w:tr w:rsidR="00717012" w:rsidRPr="00BA0982" w:rsidTr="0006651A">
        <w:tc>
          <w:tcPr>
            <w:tcW w:w="9745" w:type="dxa"/>
            <w:gridSpan w:val="6"/>
          </w:tcPr>
          <w:p w:rsidR="00717012" w:rsidRPr="00BA0982" w:rsidRDefault="00717012" w:rsidP="00717012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A0982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Дополнительные меры социальной поддержки для членов семей погибших (умерших) в горячих точках и при исполнении служебных </w:t>
            </w:r>
          </w:p>
          <w:p w:rsidR="00717012" w:rsidRPr="00BA0982" w:rsidRDefault="00717012" w:rsidP="0006651A">
            <w:pPr>
              <w:widowControl w:val="0"/>
              <w:tabs>
                <w:tab w:val="left" w:pos="3181"/>
                <w:tab w:val="center" w:pos="4944"/>
              </w:tabs>
              <w:autoSpaceDE w:val="0"/>
              <w:autoSpaceDN w:val="0"/>
              <w:adjustRightInd w:val="0"/>
              <w:ind w:left="360"/>
              <w:outlineLvl w:val="1"/>
              <w:rPr>
                <w:sz w:val="24"/>
                <w:szCs w:val="24"/>
              </w:rPr>
            </w:pPr>
            <w:r w:rsidRPr="00BA0982">
              <w:rPr>
                <w:b/>
                <w:sz w:val="24"/>
                <w:szCs w:val="24"/>
              </w:rPr>
              <w:tab/>
            </w:r>
            <w:r w:rsidRPr="00BA0982">
              <w:rPr>
                <w:b/>
                <w:sz w:val="24"/>
                <w:szCs w:val="24"/>
              </w:rPr>
              <w:tab/>
              <w:t>обязанностей военнослужащих</w:t>
            </w:r>
            <w:r w:rsidRPr="00BA0982">
              <w:rPr>
                <w:sz w:val="24"/>
                <w:szCs w:val="24"/>
              </w:rPr>
              <w:t xml:space="preserve"> </w:t>
            </w:r>
          </w:p>
        </w:tc>
      </w:tr>
      <w:tr w:rsidR="00717012" w:rsidRPr="00BA0982" w:rsidTr="0006651A">
        <w:tc>
          <w:tcPr>
            <w:tcW w:w="9745" w:type="dxa"/>
            <w:gridSpan w:val="6"/>
          </w:tcPr>
          <w:p w:rsidR="00717012" w:rsidRPr="00BA0982" w:rsidRDefault="00717012" w:rsidP="0071701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A0982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посвященных праздничным и памятным   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датам, актуальным для членов семей погибших (умерших) в горячих точках и при исполнении служебных обязанностей военнослужащих</w:t>
            </w:r>
            <w:r w:rsidRPr="00BA0982">
              <w:rPr>
                <w:rFonts w:ascii="Courier New" w:hAnsi="Courier New" w:cs="Courier New"/>
                <w:sz w:val="20"/>
              </w:rPr>
              <w:t xml:space="preserve">      </w:t>
            </w:r>
          </w:p>
        </w:tc>
      </w:tr>
    </w:tbl>
    <w:p w:rsidR="00231313" w:rsidRDefault="00231313">
      <w:r>
        <w:br w:type="page"/>
      </w:r>
    </w:p>
    <w:p w:rsidR="00231313" w:rsidRDefault="00231313" w:rsidP="00231313">
      <w:pPr>
        <w:jc w:val="center"/>
      </w:pPr>
      <w:r>
        <w:lastRenderedPageBreak/>
        <w:t>5</w:t>
      </w:r>
    </w:p>
    <w:p w:rsidR="00231313" w:rsidRDefault="00231313" w:rsidP="00231313">
      <w:pPr>
        <w:jc w:val="center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2692"/>
        <w:gridCol w:w="1944"/>
        <w:gridCol w:w="1970"/>
        <w:gridCol w:w="1078"/>
        <w:gridCol w:w="1355"/>
      </w:tblGrid>
      <w:tr w:rsidR="00717012" w:rsidRPr="00BA0982" w:rsidTr="0006651A">
        <w:tc>
          <w:tcPr>
            <w:tcW w:w="706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1.1.1</w:t>
            </w:r>
          </w:p>
        </w:tc>
        <w:tc>
          <w:tcPr>
            <w:tcW w:w="2692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День памяти о россиянах, исполнявших служебный  долг за пределами    Отечества, и  День вывода войск    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из Афганистана       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(15 февраля)</w:t>
            </w:r>
            <w:r w:rsidRPr="00BA0982">
              <w:rPr>
                <w:rFonts w:ascii="Courier New" w:hAnsi="Courier New" w:cs="Courier New"/>
                <w:sz w:val="20"/>
              </w:rPr>
              <w:t xml:space="preserve">                         </w:t>
            </w:r>
          </w:p>
        </w:tc>
        <w:tc>
          <w:tcPr>
            <w:tcW w:w="1944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Управление 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по вопросам семьи, опеки и попечительства мэрии города Архангельска</w:t>
            </w:r>
          </w:p>
        </w:tc>
        <w:tc>
          <w:tcPr>
            <w:tcW w:w="1970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Управление 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по вопросам семьи, опеки и попечительства мэрии города Архангельска</w:t>
            </w: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2013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76,9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2014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13,5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2015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24,0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Управление культуры и молодёжной политики мэрии города Архангельска</w:t>
            </w:r>
          </w:p>
        </w:tc>
        <w:tc>
          <w:tcPr>
            <w:tcW w:w="1970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Муниципальные учреждения культуры</w:t>
            </w: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2013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22,0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2014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107,3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2015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24,0</w:t>
            </w:r>
          </w:p>
        </w:tc>
      </w:tr>
      <w:tr w:rsidR="00717012" w:rsidRPr="00BA0982" w:rsidTr="0006651A">
        <w:tc>
          <w:tcPr>
            <w:tcW w:w="706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1.1.2</w:t>
            </w:r>
          </w:p>
        </w:tc>
        <w:tc>
          <w:tcPr>
            <w:tcW w:w="2692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День защитника Отечества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(23 февраля)         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rFonts w:ascii="Courier New" w:hAnsi="Courier New" w:cs="Courier New"/>
                <w:sz w:val="20"/>
              </w:rPr>
              <w:t xml:space="preserve">       </w:t>
            </w:r>
          </w:p>
        </w:tc>
        <w:tc>
          <w:tcPr>
            <w:tcW w:w="1944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Управление 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по вопросам семьи, опеки и попечительства мэрии города Архангельска</w:t>
            </w:r>
          </w:p>
        </w:tc>
        <w:tc>
          <w:tcPr>
            <w:tcW w:w="1970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Управление 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по вопросам семьи, опеки и попечительства мэрии города Архангельска</w:t>
            </w: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2013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19,8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2014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19,8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2015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17,5</w:t>
            </w:r>
          </w:p>
        </w:tc>
      </w:tr>
      <w:tr w:rsidR="00717012" w:rsidRPr="00BA0982" w:rsidTr="0006651A">
        <w:trPr>
          <w:trHeight w:val="301"/>
        </w:trPr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Управление культуры и молодёжной политики мэрии города Архангельска</w:t>
            </w:r>
          </w:p>
        </w:tc>
        <w:tc>
          <w:tcPr>
            <w:tcW w:w="1970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Муниципальные учреждения культуры</w:t>
            </w: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2013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10,0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2015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12,0</w:t>
            </w:r>
          </w:p>
        </w:tc>
      </w:tr>
      <w:tr w:rsidR="00717012" w:rsidRPr="00BA0982" w:rsidTr="0006651A">
        <w:tc>
          <w:tcPr>
            <w:tcW w:w="706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1.1.3</w:t>
            </w:r>
          </w:p>
        </w:tc>
        <w:tc>
          <w:tcPr>
            <w:tcW w:w="2692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Международный женский день 8 марта         </w:t>
            </w:r>
          </w:p>
        </w:tc>
        <w:tc>
          <w:tcPr>
            <w:tcW w:w="1944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Управление 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по вопросам семьи, опеки и попечительства мэрии города Архангельска</w:t>
            </w:r>
          </w:p>
        </w:tc>
        <w:tc>
          <w:tcPr>
            <w:tcW w:w="1970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Управление 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по вопросам семьи, опеки и попечительства мэрии города Архангельска</w:t>
            </w: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2013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58,3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2014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40,5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2015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53,0</w:t>
            </w:r>
          </w:p>
        </w:tc>
      </w:tr>
      <w:tr w:rsidR="00717012" w:rsidRPr="00BA0982" w:rsidTr="0006651A">
        <w:trPr>
          <w:trHeight w:val="350"/>
        </w:trPr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Управление культуры и молодёжной политики мэрии города Архангельска</w:t>
            </w:r>
          </w:p>
        </w:tc>
        <w:tc>
          <w:tcPr>
            <w:tcW w:w="1970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Муниципальные учреждения культуры</w:t>
            </w: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2013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20,0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2015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22,0</w:t>
            </w:r>
          </w:p>
        </w:tc>
      </w:tr>
      <w:tr w:rsidR="00717012" w:rsidRPr="00BA0982" w:rsidTr="0006651A">
        <w:tc>
          <w:tcPr>
            <w:tcW w:w="706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1.1.4</w:t>
            </w:r>
          </w:p>
        </w:tc>
        <w:tc>
          <w:tcPr>
            <w:tcW w:w="2692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День воздушно-десантных войск 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(</w:t>
            </w:r>
            <w:r w:rsidR="00231313">
              <w:rPr>
                <w:sz w:val="24"/>
                <w:szCs w:val="24"/>
              </w:rPr>
              <w:t>0</w:t>
            </w:r>
            <w:r w:rsidRPr="00BA0982">
              <w:rPr>
                <w:sz w:val="24"/>
                <w:szCs w:val="24"/>
              </w:rPr>
              <w:t xml:space="preserve">2 августа)    </w:t>
            </w:r>
          </w:p>
        </w:tc>
        <w:tc>
          <w:tcPr>
            <w:tcW w:w="1944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Управление 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по вопросам семьи, опеки и попечительства мэрии города Архангельска</w:t>
            </w:r>
          </w:p>
        </w:tc>
        <w:tc>
          <w:tcPr>
            <w:tcW w:w="1970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Управление 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по вопросам семьи, опеки и попечительства мэрии города Архангельска</w:t>
            </w: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2013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67,2</w:t>
            </w:r>
          </w:p>
        </w:tc>
      </w:tr>
      <w:tr w:rsidR="00717012" w:rsidRPr="00BA0982" w:rsidTr="0006651A">
        <w:trPr>
          <w:trHeight w:val="570"/>
        </w:trPr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2014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64,2</w:t>
            </w:r>
          </w:p>
        </w:tc>
      </w:tr>
      <w:tr w:rsidR="00717012" w:rsidRPr="00BA0982" w:rsidTr="0006651A">
        <w:trPr>
          <w:trHeight w:val="569"/>
        </w:trPr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2015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68,0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Управление культуры и молодёжной политики мэрии города Архангельска</w:t>
            </w:r>
          </w:p>
        </w:tc>
        <w:tc>
          <w:tcPr>
            <w:tcW w:w="1970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Муниципальные учреждения культуры</w:t>
            </w: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2013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209,0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2014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160,0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2015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168,0</w:t>
            </w:r>
          </w:p>
        </w:tc>
      </w:tr>
    </w:tbl>
    <w:p w:rsidR="00231313" w:rsidRDefault="00231313">
      <w:r>
        <w:br w:type="page"/>
      </w:r>
    </w:p>
    <w:p w:rsidR="00231313" w:rsidRDefault="00231313" w:rsidP="00231313">
      <w:pPr>
        <w:jc w:val="center"/>
      </w:pPr>
      <w:r>
        <w:lastRenderedPageBreak/>
        <w:t>6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2692"/>
        <w:gridCol w:w="1944"/>
        <w:gridCol w:w="1970"/>
        <w:gridCol w:w="1078"/>
        <w:gridCol w:w="1355"/>
      </w:tblGrid>
      <w:tr w:rsidR="00717012" w:rsidRPr="00BA0982" w:rsidTr="0006651A">
        <w:tc>
          <w:tcPr>
            <w:tcW w:w="706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1.1.5</w:t>
            </w:r>
          </w:p>
        </w:tc>
        <w:tc>
          <w:tcPr>
            <w:tcW w:w="2692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День открытия мемориала "Площадь памяти" 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(19 октября)</w:t>
            </w:r>
          </w:p>
        </w:tc>
        <w:tc>
          <w:tcPr>
            <w:tcW w:w="1944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Управление 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по вопросам семьи, опеки и попечительства мэрии города Архангельска</w:t>
            </w:r>
          </w:p>
        </w:tc>
        <w:tc>
          <w:tcPr>
            <w:tcW w:w="1970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Управление 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по вопросам семьи, опеки и попечительства мэрии города Архангельска</w:t>
            </w: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2013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39,0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2014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29,6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2015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10,0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Управление культуры и молодёжной политики мэрии города Архангельска</w:t>
            </w:r>
          </w:p>
        </w:tc>
        <w:tc>
          <w:tcPr>
            <w:tcW w:w="1970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Управление культуры и молодёжной политики мэрии города Архангельска, 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муниципальные учреждения культуры</w:t>
            </w: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2013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22,0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2014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23,0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2015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24,0</w:t>
            </w:r>
          </w:p>
        </w:tc>
      </w:tr>
      <w:tr w:rsidR="00717012" w:rsidRPr="00BA0982" w:rsidTr="0006651A">
        <w:tc>
          <w:tcPr>
            <w:tcW w:w="706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1.1.6</w:t>
            </w:r>
          </w:p>
        </w:tc>
        <w:tc>
          <w:tcPr>
            <w:tcW w:w="2692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День матери</w:t>
            </w:r>
          </w:p>
        </w:tc>
        <w:tc>
          <w:tcPr>
            <w:tcW w:w="1944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Управление 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по вопросам семьи, опеки и попечительства мэрии города Архангельска</w:t>
            </w:r>
          </w:p>
        </w:tc>
        <w:tc>
          <w:tcPr>
            <w:tcW w:w="1970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Управление 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по вопросам семьи, опеки и попечительства мэрии города Архангельска</w:t>
            </w: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2013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100,4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2014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103,1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2015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130,3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Управление культуры и молодёжной политики мэрии города Архангельска</w:t>
            </w:r>
          </w:p>
        </w:tc>
        <w:tc>
          <w:tcPr>
            <w:tcW w:w="1970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Муниципальные учреждения культуры</w:t>
            </w: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2013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20,0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2014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21,0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2015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22,0</w:t>
            </w:r>
          </w:p>
        </w:tc>
      </w:tr>
      <w:tr w:rsidR="00717012" w:rsidRPr="00BA0982" w:rsidTr="0006651A">
        <w:tc>
          <w:tcPr>
            <w:tcW w:w="706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1.1.7</w:t>
            </w:r>
          </w:p>
        </w:tc>
        <w:tc>
          <w:tcPr>
            <w:tcW w:w="2692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День ввода войск в 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Чеченскую Республику и День памяти воинов,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погибших при         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проведении контртеррористической операции в Чеченской Республике 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(11 декабря)</w:t>
            </w:r>
            <w:r w:rsidRPr="00BA0982">
              <w:rPr>
                <w:rFonts w:ascii="Courier New" w:hAnsi="Courier New" w:cs="Courier New"/>
                <w:sz w:val="20"/>
              </w:rPr>
              <w:t xml:space="preserve">         </w:t>
            </w:r>
          </w:p>
        </w:tc>
        <w:tc>
          <w:tcPr>
            <w:tcW w:w="1944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Управление 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по вопросам семьи, опеки и попечительства мэрии города Архангельска</w:t>
            </w:r>
          </w:p>
        </w:tc>
        <w:tc>
          <w:tcPr>
            <w:tcW w:w="1970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Управление 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по вопросам семьи, опеки и попечительства мэрии города Архангельска</w:t>
            </w: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2013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44,0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2014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45,0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2015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16,0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Управление культуры и молодёжной политики мэрии города Архангельска</w:t>
            </w:r>
          </w:p>
        </w:tc>
        <w:tc>
          <w:tcPr>
            <w:tcW w:w="1970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Муниципальные учреждения культуры</w:t>
            </w: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2013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20,0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2014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21,0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2015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22,0</w:t>
            </w:r>
          </w:p>
        </w:tc>
      </w:tr>
      <w:tr w:rsidR="00717012" w:rsidRPr="00BA0982" w:rsidTr="0006651A">
        <w:tc>
          <w:tcPr>
            <w:tcW w:w="706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1.1.8</w:t>
            </w:r>
          </w:p>
        </w:tc>
        <w:tc>
          <w:tcPr>
            <w:tcW w:w="2692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День ввода войск 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в Афганистан 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(25 декабря)</w:t>
            </w:r>
          </w:p>
        </w:tc>
        <w:tc>
          <w:tcPr>
            <w:tcW w:w="1944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Управление 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по вопросам семьи, опеки и попечительства мэрии города Архангельска</w:t>
            </w:r>
          </w:p>
        </w:tc>
        <w:tc>
          <w:tcPr>
            <w:tcW w:w="1970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Управление 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по вопросам семьи, опеки и попечительства мэрии города Архангельска</w:t>
            </w: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2013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79,0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2014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33,5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2015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12,0</w:t>
            </w:r>
          </w:p>
        </w:tc>
      </w:tr>
    </w:tbl>
    <w:p w:rsidR="00231313" w:rsidRDefault="00231313">
      <w:r>
        <w:br w:type="page"/>
      </w:r>
    </w:p>
    <w:p w:rsidR="00231313" w:rsidRDefault="00231313" w:rsidP="00231313">
      <w:pPr>
        <w:jc w:val="center"/>
      </w:pPr>
      <w:r>
        <w:lastRenderedPageBreak/>
        <w:t>7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2692"/>
        <w:gridCol w:w="1944"/>
        <w:gridCol w:w="1970"/>
        <w:gridCol w:w="1078"/>
        <w:gridCol w:w="1355"/>
      </w:tblGrid>
      <w:tr w:rsidR="00717012" w:rsidRPr="00BA0982" w:rsidTr="0006651A">
        <w:tc>
          <w:tcPr>
            <w:tcW w:w="706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Управление культуры и молодёжной политики мэрии города Архангельска</w:t>
            </w:r>
          </w:p>
        </w:tc>
        <w:tc>
          <w:tcPr>
            <w:tcW w:w="1970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Управление культуры и молодёжной политики мэрии города Архангельска, муниципальные учреждения культуры</w:t>
            </w: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2013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22,0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2014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30,7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2015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24,0</w:t>
            </w:r>
          </w:p>
        </w:tc>
      </w:tr>
      <w:tr w:rsidR="00717012" w:rsidRPr="00BA0982" w:rsidTr="0006651A">
        <w:tc>
          <w:tcPr>
            <w:tcW w:w="706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606" w:type="dxa"/>
            <w:gridSpan w:val="3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ИТОГО по пункту 1.1</w:t>
            </w: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2013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829,6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606" w:type="dxa"/>
            <w:gridSpan w:val="3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2014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712,2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606" w:type="dxa"/>
            <w:gridSpan w:val="3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2015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648,8</w:t>
            </w:r>
          </w:p>
        </w:tc>
      </w:tr>
      <w:tr w:rsidR="00717012" w:rsidRPr="00BA0982" w:rsidTr="0006651A">
        <w:tc>
          <w:tcPr>
            <w:tcW w:w="9745" w:type="dxa"/>
            <w:gridSpan w:val="6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1.2. Социально-культурные и спортивно-оздоровительные мероприятия    </w:t>
            </w:r>
          </w:p>
        </w:tc>
      </w:tr>
      <w:tr w:rsidR="00717012" w:rsidRPr="00BA0982" w:rsidTr="0006651A">
        <w:tc>
          <w:tcPr>
            <w:tcW w:w="706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1.2.1</w:t>
            </w:r>
          </w:p>
        </w:tc>
        <w:tc>
          <w:tcPr>
            <w:tcW w:w="2692" w:type="dxa"/>
            <w:vMerge w:val="restart"/>
          </w:tcPr>
          <w:p w:rsidR="00231313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Организация экскурсий, поездок 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по родному краю, посещений концертов, спектаклей, музейных экспозиций</w:t>
            </w:r>
          </w:p>
        </w:tc>
        <w:tc>
          <w:tcPr>
            <w:tcW w:w="1944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Управление 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по вопросам семьи, опеки и попечительства мэрии города Архангельска</w:t>
            </w:r>
          </w:p>
        </w:tc>
        <w:tc>
          <w:tcPr>
            <w:tcW w:w="1970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Управление 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по вопросам семьи, опеки и попечительства мэрии города Архангельска</w:t>
            </w: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2013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62,0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2014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94,8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2015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66,0</w:t>
            </w:r>
          </w:p>
        </w:tc>
      </w:tr>
      <w:tr w:rsidR="00717012" w:rsidRPr="00BA0982" w:rsidTr="0006651A">
        <w:tc>
          <w:tcPr>
            <w:tcW w:w="706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1.2.2</w:t>
            </w:r>
          </w:p>
        </w:tc>
        <w:tc>
          <w:tcPr>
            <w:tcW w:w="2692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Организация занятий спортом (посещение бассейнов, тренажёрных, спортивных залов)</w:t>
            </w:r>
          </w:p>
        </w:tc>
        <w:tc>
          <w:tcPr>
            <w:tcW w:w="1944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Управление 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по вопросам семьи, опеки и попечительства мэрии города Архангельска</w:t>
            </w:r>
          </w:p>
        </w:tc>
        <w:tc>
          <w:tcPr>
            <w:tcW w:w="1970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Управление 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по вопросам семьи, опеки и попечительства мэрии города Архангельска</w:t>
            </w: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2013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79,8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2014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85,5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2015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88,0</w:t>
            </w:r>
          </w:p>
        </w:tc>
      </w:tr>
      <w:tr w:rsidR="00717012" w:rsidRPr="00BA0982" w:rsidTr="0006651A">
        <w:tc>
          <w:tcPr>
            <w:tcW w:w="706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1.2.3</w:t>
            </w:r>
          </w:p>
        </w:tc>
        <w:tc>
          <w:tcPr>
            <w:tcW w:w="2692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Поздравления  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с юбилеями,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днями рождения</w:t>
            </w:r>
            <w:r w:rsidRPr="00BA0982">
              <w:rPr>
                <w:rFonts w:ascii="Courier New" w:hAnsi="Courier New" w:cs="Courier New"/>
                <w:sz w:val="20"/>
              </w:rPr>
              <w:t xml:space="preserve">                 </w:t>
            </w:r>
          </w:p>
        </w:tc>
        <w:tc>
          <w:tcPr>
            <w:tcW w:w="1944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Управление 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по вопросам семьи, опеки и попечительства мэрии города Архангельска</w:t>
            </w:r>
          </w:p>
        </w:tc>
        <w:tc>
          <w:tcPr>
            <w:tcW w:w="1970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Управление 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по вопросам семьи, опеки и попечительства мэрии города Архангельска</w:t>
            </w: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2013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70,0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2014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44,9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2015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70,9</w:t>
            </w:r>
          </w:p>
        </w:tc>
      </w:tr>
      <w:tr w:rsidR="00717012" w:rsidRPr="00BA0982" w:rsidTr="0006651A">
        <w:tc>
          <w:tcPr>
            <w:tcW w:w="706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1.2.4</w:t>
            </w:r>
          </w:p>
        </w:tc>
        <w:tc>
          <w:tcPr>
            <w:tcW w:w="2692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Конкурсы творчества  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и художественной 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самодеятельности</w:t>
            </w:r>
          </w:p>
        </w:tc>
        <w:tc>
          <w:tcPr>
            <w:tcW w:w="1944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Управление 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по вопросам семьи, опеки и попечительства мэрии города Архангельска</w:t>
            </w:r>
          </w:p>
        </w:tc>
        <w:tc>
          <w:tcPr>
            <w:tcW w:w="1970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Управление 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по вопросам семьи, опеки и попечительства мэрии города Архангельска</w:t>
            </w: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2013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4,0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2014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3,8</w:t>
            </w:r>
          </w:p>
        </w:tc>
      </w:tr>
      <w:tr w:rsidR="00717012" w:rsidRPr="00BA0982" w:rsidTr="0006651A">
        <w:tc>
          <w:tcPr>
            <w:tcW w:w="706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1.2.5</w:t>
            </w:r>
          </w:p>
        </w:tc>
        <w:tc>
          <w:tcPr>
            <w:tcW w:w="2692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Организация бесплатной подписки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на печатные издания  СМИ</w:t>
            </w:r>
          </w:p>
        </w:tc>
        <w:tc>
          <w:tcPr>
            <w:tcW w:w="1944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Управление 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по вопросам семьи, опеки и попечительства мэрии города Архангельска</w:t>
            </w:r>
          </w:p>
        </w:tc>
        <w:tc>
          <w:tcPr>
            <w:tcW w:w="1970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Управление 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по вопросам семьи, опеки и попечительства мэрии города Архангельска</w:t>
            </w: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2013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23,5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2014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10,7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2015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12,0</w:t>
            </w:r>
          </w:p>
        </w:tc>
      </w:tr>
      <w:tr w:rsidR="00717012" w:rsidRPr="00BA0982" w:rsidTr="0006651A">
        <w:tc>
          <w:tcPr>
            <w:tcW w:w="706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606" w:type="dxa"/>
            <w:gridSpan w:val="3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ИТОГО по пункту 1.2                                 </w:t>
            </w: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2013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239,3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606" w:type="dxa"/>
            <w:gridSpan w:val="3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2014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239,7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606" w:type="dxa"/>
            <w:gridSpan w:val="3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2015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236,9</w:t>
            </w:r>
          </w:p>
        </w:tc>
      </w:tr>
    </w:tbl>
    <w:p w:rsidR="00231313" w:rsidRDefault="00231313">
      <w:pPr>
        <w:sectPr w:rsidR="00231313" w:rsidSect="009C7342">
          <w:pgSz w:w="11906" w:h="16838"/>
          <w:pgMar w:top="993" w:right="567" w:bottom="1134" w:left="1701" w:header="709" w:footer="709" w:gutter="0"/>
          <w:cols w:space="720"/>
          <w:docGrid w:linePitch="175"/>
        </w:sectPr>
      </w:pPr>
      <w:r>
        <w:br w:type="page"/>
      </w:r>
    </w:p>
    <w:p w:rsidR="00231313" w:rsidRDefault="00231313" w:rsidP="00231313">
      <w:pPr>
        <w:jc w:val="center"/>
      </w:pPr>
      <w:r>
        <w:lastRenderedPageBreak/>
        <w:t>8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2692"/>
        <w:gridCol w:w="1944"/>
        <w:gridCol w:w="1970"/>
        <w:gridCol w:w="1078"/>
        <w:gridCol w:w="1355"/>
      </w:tblGrid>
      <w:tr w:rsidR="00717012" w:rsidRPr="00BA0982" w:rsidTr="0006651A">
        <w:tc>
          <w:tcPr>
            <w:tcW w:w="9745" w:type="dxa"/>
            <w:gridSpan w:val="6"/>
          </w:tcPr>
          <w:p w:rsidR="00717012" w:rsidRPr="00BA0982" w:rsidRDefault="00717012" w:rsidP="00717012">
            <w:pPr>
              <w:pStyle w:val="a5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A0982">
              <w:rPr>
                <w:rFonts w:ascii="Times New Roman" w:hAnsi="Times New Roman"/>
                <w:sz w:val="24"/>
                <w:szCs w:val="24"/>
              </w:rPr>
              <w:t xml:space="preserve"> Оказание адресной социальной помощи членам семей погибших (умерших) 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в горячих точках и при исполнении служебных обязанностей военнослужащих</w:t>
            </w:r>
          </w:p>
        </w:tc>
      </w:tr>
      <w:tr w:rsidR="00717012" w:rsidRPr="00BA0982" w:rsidTr="0006651A">
        <w:tc>
          <w:tcPr>
            <w:tcW w:w="706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1.3.1</w:t>
            </w:r>
          </w:p>
        </w:tc>
        <w:tc>
          <w:tcPr>
            <w:tcW w:w="2692" w:type="dxa"/>
            <w:vMerge w:val="restart"/>
          </w:tcPr>
          <w:p w:rsidR="00717012" w:rsidRPr="00BA0982" w:rsidRDefault="00717012" w:rsidP="00231313">
            <w:pPr>
              <w:widowControl w:val="0"/>
              <w:autoSpaceDE w:val="0"/>
              <w:autoSpaceDN w:val="0"/>
              <w:adjustRightInd w:val="0"/>
              <w:spacing w:line="260" w:lineRule="exact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Компенсация расходов,</w:t>
            </w:r>
          </w:p>
          <w:p w:rsidR="00717012" w:rsidRPr="00BA0982" w:rsidRDefault="00717012" w:rsidP="00231313">
            <w:pPr>
              <w:widowControl w:val="0"/>
              <w:autoSpaceDE w:val="0"/>
              <w:autoSpaceDN w:val="0"/>
              <w:adjustRightInd w:val="0"/>
              <w:spacing w:line="260" w:lineRule="exact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связанных с ремонтом</w:t>
            </w:r>
          </w:p>
          <w:p w:rsidR="00717012" w:rsidRPr="00BA0982" w:rsidRDefault="00717012" w:rsidP="00231313">
            <w:pPr>
              <w:widowControl w:val="0"/>
              <w:autoSpaceDE w:val="0"/>
              <w:autoSpaceDN w:val="0"/>
              <w:adjustRightInd w:val="0"/>
              <w:spacing w:line="260" w:lineRule="exact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квартир</w:t>
            </w:r>
            <w:r w:rsidRPr="00BA0982">
              <w:rPr>
                <w:rFonts w:ascii="Courier New" w:hAnsi="Courier New" w:cs="Courier New"/>
                <w:sz w:val="20"/>
              </w:rPr>
              <w:t xml:space="preserve">  </w:t>
            </w:r>
          </w:p>
        </w:tc>
        <w:tc>
          <w:tcPr>
            <w:tcW w:w="1944" w:type="dxa"/>
            <w:vMerge w:val="restart"/>
          </w:tcPr>
          <w:p w:rsidR="00717012" w:rsidRPr="00BA0982" w:rsidRDefault="00717012" w:rsidP="0023131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Управление </w:t>
            </w:r>
          </w:p>
          <w:p w:rsidR="00717012" w:rsidRPr="00BA0982" w:rsidRDefault="00717012" w:rsidP="0023131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по вопросам семьи, опеки и попечительства мэрии города Архангельска</w:t>
            </w:r>
          </w:p>
        </w:tc>
        <w:tc>
          <w:tcPr>
            <w:tcW w:w="1970" w:type="dxa"/>
            <w:vMerge w:val="restart"/>
          </w:tcPr>
          <w:p w:rsidR="00717012" w:rsidRPr="00BA0982" w:rsidRDefault="00717012" w:rsidP="0023131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Управление </w:t>
            </w:r>
          </w:p>
          <w:p w:rsidR="00717012" w:rsidRPr="00BA0982" w:rsidRDefault="00717012" w:rsidP="0023131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по вопросам семьи, опеки и попечительства мэрии города Архангельска</w:t>
            </w: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2013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298,1  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2014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300,0  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2015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300,0  </w:t>
            </w:r>
          </w:p>
        </w:tc>
      </w:tr>
      <w:tr w:rsidR="00717012" w:rsidRPr="00BA0982" w:rsidTr="0006651A">
        <w:tc>
          <w:tcPr>
            <w:tcW w:w="706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606" w:type="dxa"/>
            <w:gridSpan w:val="3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ИТОГО по пункту 1.3                                 </w:t>
            </w: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2013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298,1  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606" w:type="dxa"/>
            <w:gridSpan w:val="3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2014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300,0  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606" w:type="dxa"/>
            <w:gridSpan w:val="3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2015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300,0  </w:t>
            </w:r>
          </w:p>
        </w:tc>
      </w:tr>
      <w:tr w:rsidR="00717012" w:rsidRPr="00BA0982" w:rsidTr="0006651A">
        <w:tc>
          <w:tcPr>
            <w:tcW w:w="706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606" w:type="dxa"/>
            <w:gridSpan w:val="3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ИТОГО по подразделу 1                               </w:t>
            </w: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2013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1 367,0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606" w:type="dxa"/>
            <w:gridSpan w:val="3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2014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1 260,0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606" w:type="dxa"/>
            <w:gridSpan w:val="3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2015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1 185,7</w:t>
            </w:r>
          </w:p>
        </w:tc>
      </w:tr>
      <w:tr w:rsidR="00717012" w:rsidRPr="00BA0982" w:rsidTr="0006651A">
        <w:tc>
          <w:tcPr>
            <w:tcW w:w="9745" w:type="dxa"/>
            <w:gridSpan w:val="6"/>
          </w:tcPr>
          <w:p w:rsidR="00717012" w:rsidRPr="00BA0982" w:rsidRDefault="00717012" w:rsidP="00717012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A0982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Дополнительные меры социальной поддержки для детей-сирот, детей  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b/>
                <w:sz w:val="24"/>
                <w:szCs w:val="24"/>
              </w:rPr>
              <w:t xml:space="preserve">  оставшихся без попечения родителей, а также лиц из их числа</w:t>
            </w:r>
            <w:r w:rsidRPr="00BA0982">
              <w:rPr>
                <w:rFonts w:ascii="Courier New" w:hAnsi="Courier New" w:cs="Courier New"/>
                <w:sz w:val="20"/>
              </w:rPr>
              <w:t xml:space="preserve">       </w:t>
            </w:r>
          </w:p>
        </w:tc>
      </w:tr>
      <w:tr w:rsidR="00717012" w:rsidRPr="00BA0982" w:rsidTr="0006651A">
        <w:tc>
          <w:tcPr>
            <w:tcW w:w="706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2.1</w:t>
            </w:r>
          </w:p>
        </w:tc>
        <w:tc>
          <w:tcPr>
            <w:tcW w:w="2692" w:type="dxa"/>
            <w:vMerge w:val="restart"/>
          </w:tcPr>
          <w:p w:rsidR="00717012" w:rsidRPr="00BA0982" w:rsidRDefault="00717012" w:rsidP="00231313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Проведение ремонта </w:t>
            </w:r>
          </w:p>
          <w:p w:rsidR="00717012" w:rsidRPr="00BA0982" w:rsidRDefault="00717012" w:rsidP="00231313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квартир, находящихся</w:t>
            </w:r>
          </w:p>
          <w:p w:rsidR="00717012" w:rsidRPr="00BA0982" w:rsidRDefault="00717012" w:rsidP="00231313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в собственности      </w:t>
            </w:r>
          </w:p>
          <w:p w:rsidR="00717012" w:rsidRPr="00BA0982" w:rsidRDefault="00717012" w:rsidP="00231313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муниципального образования "Город </w:t>
            </w:r>
          </w:p>
          <w:p w:rsidR="00717012" w:rsidRPr="00BA0982" w:rsidRDefault="00717012" w:rsidP="00231313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Архангельск",        </w:t>
            </w:r>
          </w:p>
          <w:p w:rsidR="00717012" w:rsidRPr="00BA0982" w:rsidRDefault="00717012" w:rsidP="00231313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закреплённых за      </w:t>
            </w:r>
          </w:p>
          <w:p w:rsidR="00717012" w:rsidRPr="00BA0982" w:rsidRDefault="00717012" w:rsidP="00231313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детьми-сиротами и </w:t>
            </w:r>
          </w:p>
          <w:p w:rsidR="00717012" w:rsidRPr="00BA0982" w:rsidRDefault="00717012" w:rsidP="00231313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детьми, оставшимися  </w:t>
            </w:r>
          </w:p>
          <w:p w:rsidR="00717012" w:rsidRPr="00BA0982" w:rsidRDefault="00717012" w:rsidP="00231313">
            <w:pPr>
              <w:widowControl w:val="0"/>
              <w:autoSpaceDE w:val="0"/>
              <w:autoSpaceDN w:val="0"/>
              <w:adjustRightInd w:val="0"/>
              <w:spacing w:line="260" w:lineRule="exact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без попечения родителей, а также лицами из их числа</w:t>
            </w:r>
            <w:r w:rsidRPr="00BA0982">
              <w:rPr>
                <w:rFonts w:ascii="Courier New" w:hAnsi="Courier New" w:cs="Courier New"/>
                <w:sz w:val="20"/>
              </w:rPr>
              <w:t xml:space="preserve">       </w:t>
            </w:r>
          </w:p>
        </w:tc>
        <w:tc>
          <w:tcPr>
            <w:tcW w:w="1944" w:type="dxa"/>
            <w:vMerge w:val="restart"/>
          </w:tcPr>
          <w:p w:rsidR="00717012" w:rsidRPr="00BA0982" w:rsidRDefault="00717012" w:rsidP="0023131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Theme="minorHAnsi"/>
                <w:sz w:val="24"/>
                <w:szCs w:val="24"/>
              </w:rPr>
            </w:pPr>
            <w:r w:rsidRPr="00BA0982">
              <w:rPr>
                <w:rFonts w:eastAsiaTheme="minorHAnsi"/>
                <w:sz w:val="24"/>
                <w:szCs w:val="24"/>
              </w:rPr>
              <w:t xml:space="preserve">Служба заместителя мэра города по городскому хозяйству </w:t>
            </w:r>
          </w:p>
          <w:p w:rsidR="00717012" w:rsidRPr="00BA0982" w:rsidRDefault="00717012" w:rsidP="0023131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rFonts w:eastAsiaTheme="minorHAnsi"/>
                <w:sz w:val="24"/>
                <w:szCs w:val="24"/>
              </w:rPr>
              <w:t xml:space="preserve">(с 01.01.2015 - департамент городского хозяйства мэрии города Архангельска)                              </w:t>
            </w:r>
          </w:p>
        </w:tc>
        <w:tc>
          <w:tcPr>
            <w:tcW w:w="1970" w:type="dxa"/>
            <w:vMerge w:val="restart"/>
          </w:tcPr>
          <w:p w:rsidR="00717012" w:rsidRPr="00BA0982" w:rsidRDefault="00717012" w:rsidP="0023131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Theme="minorHAnsi"/>
                <w:sz w:val="24"/>
                <w:szCs w:val="24"/>
              </w:rPr>
            </w:pPr>
            <w:r w:rsidRPr="00BA0982">
              <w:rPr>
                <w:rFonts w:eastAsiaTheme="minorHAnsi"/>
                <w:sz w:val="24"/>
                <w:szCs w:val="24"/>
              </w:rPr>
              <w:t xml:space="preserve">Служба заместителя мэра города по городскому хозяйству </w:t>
            </w:r>
          </w:p>
          <w:p w:rsidR="00717012" w:rsidRPr="00BA0982" w:rsidRDefault="00717012" w:rsidP="0023131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rFonts w:eastAsiaTheme="minorHAnsi"/>
                <w:sz w:val="24"/>
                <w:szCs w:val="24"/>
              </w:rPr>
              <w:t xml:space="preserve">(с 01.01.2015 - департамент городского хозяйства мэрии города Архангельска)                              </w:t>
            </w: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2013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1 633,0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2014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1 295,0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2015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1 558,0</w:t>
            </w:r>
          </w:p>
        </w:tc>
      </w:tr>
      <w:tr w:rsidR="00717012" w:rsidRPr="00BA0982" w:rsidTr="0006651A">
        <w:tc>
          <w:tcPr>
            <w:tcW w:w="706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606" w:type="dxa"/>
            <w:gridSpan w:val="3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ИТОГО по подразделу 2                               </w:t>
            </w: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2013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1 633,0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606" w:type="dxa"/>
            <w:gridSpan w:val="3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2014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1 295,0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606" w:type="dxa"/>
            <w:gridSpan w:val="3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2015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1 558,0</w:t>
            </w:r>
          </w:p>
        </w:tc>
      </w:tr>
      <w:tr w:rsidR="00717012" w:rsidRPr="00BA0982" w:rsidTr="0006651A">
        <w:tc>
          <w:tcPr>
            <w:tcW w:w="9745" w:type="dxa"/>
            <w:gridSpan w:val="6"/>
          </w:tcPr>
          <w:p w:rsidR="00717012" w:rsidRPr="00BA0982" w:rsidRDefault="00717012" w:rsidP="00717012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A0982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Дополнительные меры социальной поддержки для отдельных категорий 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b/>
                <w:sz w:val="24"/>
                <w:szCs w:val="24"/>
              </w:rPr>
              <w:t>ветеранов Великой Отечественной войны</w:t>
            </w:r>
            <w:r w:rsidRPr="00BA0982"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BA0982">
              <w:rPr>
                <w:b/>
                <w:bCs/>
                <w:sz w:val="24"/>
                <w:szCs w:val="24"/>
              </w:rPr>
              <w:t>ст.ст</w:t>
            </w:r>
            <w:proofErr w:type="spellEnd"/>
            <w:r w:rsidRPr="00BA0982">
              <w:rPr>
                <w:b/>
                <w:bCs/>
                <w:sz w:val="24"/>
                <w:szCs w:val="24"/>
              </w:rPr>
              <w:t>. 14, 15, 17, 18, 19 Федерального закона "О ветеранах")</w:t>
            </w:r>
            <w:r w:rsidRPr="00BA0982">
              <w:rPr>
                <w:bCs/>
                <w:szCs w:val="28"/>
              </w:rPr>
              <w:t xml:space="preserve"> </w:t>
            </w:r>
            <w:r w:rsidRPr="00BA0982">
              <w:rPr>
                <w:rFonts w:ascii="Courier New" w:hAnsi="Courier New" w:cs="Courier New"/>
                <w:sz w:val="20"/>
              </w:rPr>
              <w:t xml:space="preserve">      </w:t>
            </w:r>
          </w:p>
        </w:tc>
      </w:tr>
      <w:tr w:rsidR="00717012" w:rsidRPr="00BA0982" w:rsidTr="0006651A">
        <w:tc>
          <w:tcPr>
            <w:tcW w:w="706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3.1</w:t>
            </w:r>
          </w:p>
        </w:tc>
        <w:tc>
          <w:tcPr>
            <w:tcW w:w="2692" w:type="dxa"/>
          </w:tcPr>
          <w:p w:rsidR="00717012" w:rsidRPr="00BA0982" w:rsidRDefault="00717012" w:rsidP="0023131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Единовременная денежная выплата </w:t>
            </w:r>
          </w:p>
          <w:p w:rsidR="00717012" w:rsidRPr="00BA0982" w:rsidRDefault="00717012" w:rsidP="0023131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в связи с </w:t>
            </w:r>
            <w:proofErr w:type="spellStart"/>
            <w:r w:rsidRPr="00BA0982">
              <w:rPr>
                <w:sz w:val="24"/>
                <w:szCs w:val="24"/>
              </w:rPr>
              <w:t>празднова</w:t>
            </w:r>
            <w:r w:rsidR="00231313">
              <w:rPr>
                <w:sz w:val="24"/>
                <w:szCs w:val="24"/>
              </w:rPr>
              <w:t>-</w:t>
            </w:r>
            <w:r w:rsidRPr="00BA0982">
              <w:rPr>
                <w:sz w:val="24"/>
                <w:szCs w:val="24"/>
              </w:rPr>
              <w:t>нием</w:t>
            </w:r>
            <w:proofErr w:type="spellEnd"/>
            <w:r w:rsidRPr="00BA0982">
              <w:rPr>
                <w:sz w:val="24"/>
                <w:szCs w:val="24"/>
              </w:rPr>
              <w:t xml:space="preserve">  70-й годовщины Победы в Великой Отечественной войне 1941-1945</w:t>
            </w:r>
            <w:r w:rsidRPr="00BA0982">
              <w:rPr>
                <w:szCs w:val="28"/>
              </w:rPr>
              <w:t xml:space="preserve"> </w:t>
            </w:r>
            <w:r w:rsidRPr="00BA0982">
              <w:rPr>
                <w:sz w:val="24"/>
                <w:szCs w:val="24"/>
              </w:rPr>
              <w:t>годов</w:t>
            </w:r>
          </w:p>
        </w:tc>
        <w:tc>
          <w:tcPr>
            <w:tcW w:w="1944" w:type="dxa"/>
          </w:tcPr>
          <w:p w:rsidR="00717012" w:rsidRPr="00BA0982" w:rsidRDefault="00717012" w:rsidP="002313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Управление </w:t>
            </w:r>
          </w:p>
          <w:p w:rsidR="00717012" w:rsidRPr="00BA0982" w:rsidRDefault="00717012" w:rsidP="002313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по вопросам семьи, опеки и попечительства мэрии города Архангельска</w:t>
            </w:r>
          </w:p>
        </w:tc>
        <w:tc>
          <w:tcPr>
            <w:tcW w:w="1970" w:type="dxa"/>
          </w:tcPr>
          <w:p w:rsidR="00717012" w:rsidRPr="00BA0982" w:rsidRDefault="00717012" w:rsidP="002313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Управление </w:t>
            </w:r>
          </w:p>
          <w:p w:rsidR="00717012" w:rsidRPr="00BA0982" w:rsidRDefault="00717012" w:rsidP="002313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по вопросам семьи, опеки и попечительства мэрии города Архангельска</w:t>
            </w: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2015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17 440,0</w:t>
            </w:r>
          </w:p>
        </w:tc>
      </w:tr>
      <w:tr w:rsidR="00717012" w:rsidRPr="00BA0982" w:rsidTr="0006651A">
        <w:tc>
          <w:tcPr>
            <w:tcW w:w="706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606" w:type="dxa"/>
            <w:gridSpan w:val="3"/>
          </w:tcPr>
          <w:p w:rsidR="00717012" w:rsidRPr="00BA0982" w:rsidRDefault="00717012" w:rsidP="0023131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ИТОГО по подразделу 3                               </w:t>
            </w: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2015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17 440,0</w:t>
            </w:r>
          </w:p>
        </w:tc>
      </w:tr>
      <w:tr w:rsidR="00717012" w:rsidRPr="00BA0982" w:rsidTr="0006651A">
        <w:tc>
          <w:tcPr>
            <w:tcW w:w="9745" w:type="dxa"/>
            <w:gridSpan w:val="6"/>
          </w:tcPr>
          <w:p w:rsidR="00717012" w:rsidRPr="00BA0982" w:rsidRDefault="00717012" w:rsidP="002313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b/>
                <w:sz w:val="24"/>
                <w:szCs w:val="24"/>
              </w:rPr>
            </w:pPr>
            <w:r w:rsidRPr="00BA0982">
              <w:rPr>
                <w:b/>
                <w:sz w:val="24"/>
                <w:szCs w:val="24"/>
              </w:rPr>
              <w:t>4.Дополнительные меры социальной поддержки для граждан с ограниченными возможностями здоровья</w:t>
            </w:r>
          </w:p>
        </w:tc>
      </w:tr>
      <w:tr w:rsidR="00717012" w:rsidRPr="00BA0982" w:rsidTr="0006651A">
        <w:tc>
          <w:tcPr>
            <w:tcW w:w="706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4.1</w:t>
            </w:r>
          </w:p>
        </w:tc>
        <w:tc>
          <w:tcPr>
            <w:tcW w:w="2692" w:type="dxa"/>
          </w:tcPr>
          <w:p w:rsidR="00717012" w:rsidRPr="00BA0982" w:rsidRDefault="00717012" w:rsidP="0023131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bCs/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Организация бес</w:t>
            </w:r>
            <w:r w:rsidR="00231313">
              <w:rPr>
                <w:sz w:val="24"/>
                <w:szCs w:val="24"/>
              </w:rPr>
              <w:t>-</w:t>
            </w:r>
            <w:r w:rsidRPr="00BA0982">
              <w:rPr>
                <w:sz w:val="24"/>
                <w:szCs w:val="24"/>
              </w:rPr>
              <w:t>платной подписки</w:t>
            </w:r>
            <w:r w:rsidR="00231313">
              <w:rPr>
                <w:sz w:val="24"/>
                <w:szCs w:val="24"/>
              </w:rPr>
              <w:t xml:space="preserve"> </w:t>
            </w:r>
            <w:r w:rsidRPr="00BA0982">
              <w:rPr>
                <w:sz w:val="24"/>
                <w:szCs w:val="24"/>
              </w:rPr>
              <w:t xml:space="preserve">на </w:t>
            </w:r>
            <w:r w:rsidRPr="00BA0982">
              <w:rPr>
                <w:bCs/>
                <w:sz w:val="24"/>
                <w:szCs w:val="24"/>
              </w:rPr>
              <w:t xml:space="preserve">журнал "Наша жизнь" для граждан с </w:t>
            </w:r>
            <w:proofErr w:type="spellStart"/>
            <w:r w:rsidRPr="00BA0982">
              <w:rPr>
                <w:bCs/>
                <w:sz w:val="24"/>
                <w:szCs w:val="24"/>
              </w:rPr>
              <w:t>наруше</w:t>
            </w:r>
            <w:r w:rsidR="00231313">
              <w:rPr>
                <w:bCs/>
                <w:sz w:val="24"/>
                <w:szCs w:val="24"/>
              </w:rPr>
              <w:t>-</w:t>
            </w:r>
            <w:r w:rsidRPr="00BA0982">
              <w:rPr>
                <w:bCs/>
                <w:sz w:val="24"/>
                <w:szCs w:val="24"/>
              </w:rPr>
              <w:t>нием</w:t>
            </w:r>
            <w:proofErr w:type="spellEnd"/>
            <w:r w:rsidRPr="00BA0982">
              <w:rPr>
                <w:bCs/>
                <w:sz w:val="24"/>
                <w:szCs w:val="24"/>
              </w:rPr>
              <w:t xml:space="preserve"> зрения</w:t>
            </w:r>
          </w:p>
          <w:p w:rsidR="00717012" w:rsidRPr="00BA0982" w:rsidRDefault="00717012" w:rsidP="0023131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717012" w:rsidRPr="00BA0982" w:rsidRDefault="00717012" w:rsidP="002313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Управление </w:t>
            </w:r>
          </w:p>
          <w:p w:rsidR="00717012" w:rsidRPr="00BA0982" w:rsidRDefault="00717012" w:rsidP="002313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по вопросам семьи, опеки и попечительства мэрии города Архангельска</w:t>
            </w:r>
          </w:p>
        </w:tc>
        <w:tc>
          <w:tcPr>
            <w:tcW w:w="1970" w:type="dxa"/>
          </w:tcPr>
          <w:p w:rsidR="00717012" w:rsidRPr="00BA0982" w:rsidRDefault="00717012" w:rsidP="002313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Управление </w:t>
            </w:r>
          </w:p>
          <w:p w:rsidR="00717012" w:rsidRPr="00BA0982" w:rsidRDefault="00717012" w:rsidP="002313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по вопросам семьи, опеки и попечительства мэрии города Архангельска</w:t>
            </w: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2014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8,1</w:t>
            </w:r>
          </w:p>
        </w:tc>
      </w:tr>
      <w:tr w:rsidR="00717012" w:rsidRPr="00BA0982" w:rsidTr="0006651A">
        <w:tc>
          <w:tcPr>
            <w:tcW w:w="706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606" w:type="dxa"/>
            <w:gridSpan w:val="3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ИТОГО по подразделу 4                               </w:t>
            </w: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2014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8,1</w:t>
            </w:r>
          </w:p>
        </w:tc>
      </w:tr>
      <w:tr w:rsidR="00717012" w:rsidRPr="00BA0982" w:rsidTr="0006651A">
        <w:tc>
          <w:tcPr>
            <w:tcW w:w="706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606" w:type="dxa"/>
            <w:gridSpan w:val="3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2013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3 000,0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606" w:type="dxa"/>
            <w:gridSpan w:val="3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2014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2 555,0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606" w:type="dxa"/>
            <w:gridSpan w:val="3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2015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20 183,7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606" w:type="dxa"/>
            <w:gridSpan w:val="3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25 738,7</w:t>
            </w:r>
          </w:p>
        </w:tc>
      </w:tr>
    </w:tbl>
    <w:p w:rsidR="00231313" w:rsidRDefault="00231313" w:rsidP="00231313">
      <w:pPr>
        <w:jc w:val="center"/>
      </w:pPr>
      <w:r>
        <w:lastRenderedPageBreak/>
        <w:t>9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6606"/>
        <w:gridCol w:w="1078"/>
        <w:gridCol w:w="1355"/>
      </w:tblGrid>
      <w:tr w:rsidR="00717012" w:rsidRPr="00BA0982" w:rsidTr="0006651A">
        <w:tc>
          <w:tcPr>
            <w:tcW w:w="706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606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В том числе по заказчикам:</w:t>
            </w: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717012" w:rsidRPr="00BA0982" w:rsidTr="0006651A">
        <w:tc>
          <w:tcPr>
            <w:tcW w:w="706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606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Управление по вопросам семьи, опеки и попечительства мэрии города Архангельска</w:t>
            </w: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2013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1 022,0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6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2014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897,0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6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2015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18 307,7</w:t>
            </w:r>
          </w:p>
        </w:tc>
      </w:tr>
      <w:tr w:rsidR="00717012" w:rsidRPr="00BA0982" w:rsidTr="0006651A">
        <w:tc>
          <w:tcPr>
            <w:tcW w:w="706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606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Управление культуры и молодёжной политики мэрии города Архангельска</w:t>
            </w: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2013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345,0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6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2014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363,0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6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2015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318,0</w:t>
            </w:r>
          </w:p>
        </w:tc>
      </w:tr>
      <w:tr w:rsidR="00717012" w:rsidRPr="00BA0982" w:rsidTr="0006651A">
        <w:tc>
          <w:tcPr>
            <w:tcW w:w="706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606" w:type="dxa"/>
            <w:vMerge w:val="restart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A0982">
              <w:rPr>
                <w:rFonts w:eastAsiaTheme="minorHAnsi"/>
                <w:sz w:val="24"/>
                <w:szCs w:val="24"/>
              </w:rPr>
              <w:t>Служба заместителя мэра города по городскому хозяйству              (с 01.01.2015 - д</w:t>
            </w:r>
            <w:r w:rsidRPr="00BA0982">
              <w:rPr>
                <w:sz w:val="24"/>
                <w:szCs w:val="24"/>
              </w:rPr>
              <w:t xml:space="preserve">епартамент городского хозяйства мэрии города Архангельска) </w:t>
            </w: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2013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1 633,0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6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2014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1 295,0</w:t>
            </w:r>
          </w:p>
        </w:tc>
      </w:tr>
      <w:tr w:rsidR="00717012" w:rsidRPr="00BA0982" w:rsidTr="0006651A">
        <w:tc>
          <w:tcPr>
            <w:tcW w:w="7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606" w:type="dxa"/>
            <w:vMerge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2015</w:t>
            </w:r>
          </w:p>
        </w:tc>
        <w:tc>
          <w:tcPr>
            <w:tcW w:w="1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1 558,0</w:t>
            </w:r>
          </w:p>
        </w:tc>
      </w:tr>
    </w:tbl>
    <w:p w:rsidR="00717012" w:rsidRPr="00BA0982" w:rsidRDefault="00717012" w:rsidP="0071701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17012" w:rsidRPr="00BA0982" w:rsidRDefault="00717012" w:rsidP="0071701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17012" w:rsidRPr="00BA0982" w:rsidRDefault="00717012" w:rsidP="00717012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8" w:name="Par365"/>
      <w:bookmarkStart w:id="9" w:name="Par418"/>
      <w:bookmarkEnd w:id="8"/>
      <w:bookmarkEnd w:id="9"/>
      <w:r w:rsidRPr="00BA0982">
        <w:rPr>
          <w:b/>
          <w:szCs w:val="28"/>
        </w:rPr>
        <w:t>Раздел V. Финансовое обеспечение муниципальной программы</w:t>
      </w:r>
    </w:p>
    <w:p w:rsidR="00717012" w:rsidRPr="00BA0982" w:rsidRDefault="00717012" w:rsidP="0071701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355"/>
        <w:gridCol w:w="2464"/>
        <w:gridCol w:w="2464"/>
        <w:gridCol w:w="2356"/>
      </w:tblGrid>
      <w:tr w:rsidR="00717012" w:rsidRPr="00BA0982" w:rsidTr="0006651A">
        <w:tc>
          <w:tcPr>
            <w:tcW w:w="9639" w:type="dxa"/>
            <w:gridSpan w:val="4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Объем финансирования из городского бюджета, тыс. руб.          </w:t>
            </w:r>
          </w:p>
        </w:tc>
      </w:tr>
      <w:tr w:rsidR="00717012" w:rsidRPr="00BA0982" w:rsidTr="0006651A">
        <w:tc>
          <w:tcPr>
            <w:tcW w:w="2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Всего</w:t>
            </w:r>
          </w:p>
        </w:tc>
        <w:tc>
          <w:tcPr>
            <w:tcW w:w="2464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2013 год     </w:t>
            </w:r>
          </w:p>
        </w:tc>
        <w:tc>
          <w:tcPr>
            <w:tcW w:w="2464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    2014 год     </w:t>
            </w:r>
          </w:p>
        </w:tc>
        <w:tc>
          <w:tcPr>
            <w:tcW w:w="2356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2015 год     </w:t>
            </w:r>
          </w:p>
        </w:tc>
      </w:tr>
      <w:tr w:rsidR="00717012" w:rsidRPr="00BA0982" w:rsidTr="0006651A">
        <w:tc>
          <w:tcPr>
            <w:tcW w:w="2355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25 738,7</w:t>
            </w:r>
          </w:p>
        </w:tc>
        <w:tc>
          <w:tcPr>
            <w:tcW w:w="2464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3 000,0     </w:t>
            </w:r>
          </w:p>
        </w:tc>
        <w:tc>
          <w:tcPr>
            <w:tcW w:w="2464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2 555,0</w:t>
            </w:r>
          </w:p>
        </w:tc>
        <w:tc>
          <w:tcPr>
            <w:tcW w:w="2356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20 183,7</w:t>
            </w:r>
          </w:p>
        </w:tc>
      </w:tr>
    </w:tbl>
    <w:p w:rsidR="00717012" w:rsidRPr="00BA0982" w:rsidRDefault="00717012" w:rsidP="0071701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17012" w:rsidRPr="00BA0982" w:rsidRDefault="00717012" w:rsidP="0023131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A0982">
        <w:rPr>
          <w:szCs w:val="28"/>
        </w:rPr>
        <w:t>Объемы финансирования муниципальной программы на 2013 - 2015 годы за счёт средств городского бюджета носят прогнозный характер и подлежат ежегодному уточнению в установленном порядке при формировании проекта городского бюджета на очередной финансовый год исходя из возможностей городского бюджета.</w:t>
      </w:r>
    </w:p>
    <w:p w:rsidR="00717012" w:rsidRPr="00BA0982" w:rsidRDefault="00717012" w:rsidP="0071701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17012" w:rsidRPr="00BA0982" w:rsidRDefault="00717012" w:rsidP="00717012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10" w:name="Par432"/>
      <w:bookmarkEnd w:id="10"/>
      <w:r w:rsidRPr="00BA0982">
        <w:rPr>
          <w:b/>
          <w:szCs w:val="28"/>
        </w:rPr>
        <w:t>Раздел VI. Управление реализацией муниципальной программы</w:t>
      </w:r>
    </w:p>
    <w:p w:rsidR="00717012" w:rsidRPr="00BA0982" w:rsidRDefault="00717012" w:rsidP="00717012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717012" w:rsidRPr="00BA0982" w:rsidRDefault="00717012" w:rsidP="0023131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A0982">
        <w:rPr>
          <w:szCs w:val="28"/>
        </w:rPr>
        <w:t>Текущее управление реализацией муниципальной программы осуществляется заказчиком-координатором.</w:t>
      </w:r>
    </w:p>
    <w:p w:rsidR="00717012" w:rsidRPr="00BA0982" w:rsidRDefault="00717012" w:rsidP="0023131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A0982">
        <w:rPr>
          <w:szCs w:val="28"/>
        </w:rPr>
        <w:t>Заказчики:</w:t>
      </w:r>
    </w:p>
    <w:p w:rsidR="00717012" w:rsidRPr="00BA0982" w:rsidRDefault="00717012" w:rsidP="0023131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A0982">
        <w:rPr>
          <w:szCs w:val="28"/>
        </w:rPr>
        <w:t>разрабатывают предложения о ходе реализации муниципальной программы в установленной сфере деятельности;</w:t>
      </w:r>
    </w:p>
    <w:p w:rsidR="00717012" w:rsidRPr="00BA0982" w:rsidRDefault="00717012" w:rsidP="0023131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A0982">
        <w:rPr>
          <w:szCs w:val="28"/>
        </w:rPr>
        <w:t>обеспечивают реализацию муниципальной программы;</w:t>
      </w:r>
    </w:p>
    <w:p w:rsidR="00717012" w:rsidRPr="00BA0982" w:rsidRDefault="00717012" w:rsidP="0023131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A0982">
        <w:rPr>
          <w:szCs w:val="28"/>
        </w:rPr>
        <w:t>осуществляют контроль за выполнением программных мероприятий исполнителями муниципальной программы;</w:t>
      </w:r>
    </w:p>
    <w:p w:rsidR="00717012" w:rsidRPr="00BA0982" w:rsidRDefault="00717012" w:rsidP="0023131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A0982">
        <w:rPr>
          <w:szCs w:val="28"/>
        </w:rPr>
        <w:t>несут ответственность за нецелевое и неэффективное использование бюджетных ассигнований, предусмотренных на реализацию муниципальной программы;</w:t>
      </w:r>
    </w:p>
    <w:p w:rsidR="00717012" w:rsidRPr="00BA0982" w:rsidRDefault="00717012" w:rsidP="0023131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A0982">
        <w:rPr>
          <w:szCs w:val="28"/>
        </w:rPr>
        <w:t>осуществляют сбор и систематизацию статистической и аналитической информации о реализации программных мероприятий, ведут учёт и осуществляют хранение документов, касающихся муниципальной программы.</w:t>
      </w:r>
    </w:p>
    <w:p w:rsidR="00717012" w:rsidRPr="00BA0982" w:rsidRDefault="00717012" w:rsidP="0023131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A0982">
        <w:rPr>
          <w:szCs w:val="28"/>
        </w:rPr>
        <w:t>Заказчик-координатор:</w:t>
      </w:r>
    </w:p>
    <w:p w:rsidR="00717012" w:rsidRPr="00BA0982" w:rsidRDefault="00717012" w:rsidP="0023131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A0982">
        <w:rPr>
          <w:szCs w:val="28"/>
        </w:rPr>
        <w:t>готовит проект муниципального правового акта мэрии города Архангельска о Порядке реализации муниципальной программы;</w:t>
      </w:r>
    </w:p>
    <w:p w:rsidR="00717012" w:rsidRPr="00BA0982" w:rsidRDefault="00717012" w:rsidP="0023131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A0982">
        <w:rPr>
          <w:szCs w:val="28"/>
        </w:rPr>
        <w:t>осуществляет координацию деятельности заказчиков муниципальной программы;</w:t>
      </w:r>
    </w:p>
    <w:p w:rsidR="00231313" w:rsidRDefault="00717012" w:rsidP="0023131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A0982">
        <w:rPr>
          <w:szCs w:val="28"/>
        </w:rPr>
        <w:t>готовит сводные ежеквартальные и ежегодные отчёты о реализации муниципальной программы;</w:t>
      </w:r>
    </w:p>
    <w:p w:rsidR="00231313" w:rsidRDefault="00231313" w:rsidP="007170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  <w:sectPr w:rsidR="00231313" w:rsidSect="00231313">
          <w:pgSz w:w="11906" w:h="16838"/>
          <w:pgMar w:top="709" w:right="567" w:bottom="1134" w:left="1701" w:header="709" w:footer="709" w:gutter="0"/>
          <w:cols w:space="720"/>
          <w:docGrid w:linePitch="175"/>
        </w:sectPr>
      </w:pPr>
    </w:p>
    <w:p w:rsidR="00717012" w:rsidRDefault="00231313" w:rsidP="00231313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10</w:t>
      </w:r>
    </w:p>
    <w:p w:rsidR="00231313" w:rsidRPr="00BA0982" w:rsidRDefault="00231313" w:rsidP="00231313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717012" w:rsidRPr="00BA0982" w:rsidRDefault="00717012" w:rsidP="007170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A0982">
        <w:rPr>
          <w:szCs w:val="28"/>
        </w:rPr>
        <w:t>ежегодно осуществляет оценку эффективности реализации муниципальной программы в соответствии с методикой оценки эффективности реализации муниципальных программ и ведомственных целевых программ муници</w:t>
      </w:r>
      <w:r w:rsidR="00231313">
        <w:rPr>
          <w:szCs w:val="28"/>
        </w:rPr>
        <w:t>-</w:t>
      </w:r>
      <w:r w:rsidRPr="00BA0982">
        <w:rPr>
          <w:szCs w:val="28"/>
        </w:rPr>
        <w:t>пального образования "Город Архангельск";</w:t>
      </w:r>
    </w:p>
    <w:p w:rsidR="00717012" w:rsidRPr="00BA0982" w:rsidRDefault="00717012" w:rsidP="007170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A0982">
        <w:rPr>
          <w:szCs w:val="28"/>
        </w:rPr>
        <w:t>готовит предложения о внесении изменений в муниципальную программу.</w:t>
      </w:r>
    </w:p>
    <w:p w:rsidR="00717012" w:rsidRPr="00BA0982" w:rsidRDefault="00717012" w:rsidP="0071701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17012" w:rsidRPr="00BA0982" w:rsidRDefault="00717012" w:rsidP="00717012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11" w:name="Par448"/>
      <w:bookmarkEnd w:id="11"/>
      <w:r w:rsidRPr="00BA0982">
        <w:rPr>
          <w:b/>
          <w:szCs w:val="28"/>
        </w:rPr>
        <w:t>Раздел VII. Ожидаемые конечные результаты</w:t>
      </w:r>
    </w:p>
    <w:p w:rsidR="00717012" w:rsidRPr="00BA0982" w:rsidRDefault="00717012" w:rsidP="0071701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A0982">
        <w:rPr>
          <w:b/>
          <w:szCs w:val="28"/>
        </w:rPr>
        <w:t>реализации муниципальной программы</w:t>
      </w:r>
    </w:p>
    <w:p w:rsidR="00717012" w:rsidRPr="00BA0982" w:rsidRDefault="00717012" w:rsidP="0071701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17012" w:rsidRPr="00BA0982" w:rsidRDefault="00717012" w:rsidP="007170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A0982">
        <w:rPr>
          <w:szCs w:val="28"/>
        </w:rPr>
        <w:t>Реализация мероприятий муниципальной программы позволит:</w:t>
      </w:r>
    </w:p>
    <w:p w:rsidR="00717012" w:rsidRPr="00BA0982" w:rsidRDefault="00717012" w:rsidP="007170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A0982">
        <w:rPr>
          <w:szCs w:val="28"/>
        </w:rPr>
        <w:t>а) организовать для семей погибших (умерших) в горячих точках и при исполнении служебных обязанностей военнослужащих ежегодно:</w:t>
      </w:r>
    </w:p>
    <w:p w:rsidR="00717012" w:rsidRPr="00BA0982" w:rsidRDefault="00717012" w:rsidP="007170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A0982">
        <w:rPr>
          <w:szCs w:val="28"/>
        </w:rPr>
        <w:t>8 мероприятий, посвящённых праздничным и памятным датам, охватив ими до 90 процентов членов данных семей от общего их количества;</w:t>
      </w:r>
    </w:p>
    <w:p w:rsidR="00717012" w:rsidRPr="00BA0982" w:rsidRDefault="00717012" w:rsidP="007170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A0982">
        <w:rPr>
          <w:szCs w:val="28"/>
        </w:rPr>
        <w:t>занятия спортом, экскурсии, посещение концертов, спектаклей и музейных экспозиций (44 процента членов данных семей от общего их количества);</w:t>
      </w:r>
    </w:p>
    <w:p w:rsidR="00717012" w:rsidRPr="00BA0982" w:rsidRDefault="00717012" w:rsidP="007170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A0982">
        <w:rPr>
          <w:szCs w:val="28"/>
        </w:rPr>
        <w:t>подписку на печатные издания СМИ (32-35 процентов данных семей от общего их количества);</w:t>
      </w:r>
    </w:p>
    <w:p w:rsidR="00717012" w:rsidRPr="00BA0982" w:rsidRDefault="00717012" w:rsidP="007170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A0982">
        <w:rPr>
          <w:szCs w:val="28"/>
        </w:rPr>
        <w:t xml:space="preserve">б) компенсировать расходы, связанные с проведением ремонта квартир, </w:t>
      </w:r>
      <w:r w:rsidR="00231313">
        <w:rPr>
          <w:szCs w:val="28"/>
        </w:rPr>
        <w:br/>
      </w:r>
      <w:r w:rsidRPr="00BA0982">
        <w:rPr>
          <w:szCs w:val="28"/>
        </w:rPr>
        <w:t>36 семьям погибших (умерших) в горячих точках и при исполнении служебных обязанностей военнослужащих;</w:t>
      </w:r>
    </w:p>
    <w:p w:rsidR="00717012" w:rsidRPr="00BA0982" w:rsidRDefault="00717012" w:rsidP="007170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A0982">
        <w:rPr>
          <w:szCs w:val="28"/>
        </w:rPr>
        <w:t>в) отремонтировать 16 квартир детей-сирот и детей, оставшихся без попечения родителей, а также лиц из их числа, являющихся выпускниками детских домов и профессиональных учебных заведений;</w:t>
      </w:r>
    </w:p>
    <w:p w:rsidR="00717012" w:rsidRPr="00BA0982" w:rsidRDefault="00717012" w:rsidP="0071701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BA0982">
        <w:rPr>
          <w:szCs w:val="28"/>
        </w:rPr>
        <w:t xml:space="preserve">г) оказать отдельным категориям ветеранов Великой Отечественной войны </w:t>
      </w:r>
      <w:r w:rsidRPr="00BA0982">
        <w:rPr>
          <w:bCs/>
          <w:szCs w:val="28"/>
        </w:rPr>
        <w:t>(</w:t>
      </w:r>
      <w:proofErr w:type="spellStart"/>
      <w:r w:rsidRPr="00BA0982">
        <w:rPr>
          <w:bCs/>
          <w:szCs w:val="28"/>
        </w:rPr>
        <w:t>ст.ст</w:t>
      </w:r>
      <w:proofErr w:type="spellEnd"/>
      <w:r w:rsidRPr="00BA0982">
        <w:rPr>
          <w:bCs/>
          <w:szCs w:val="28"/>
        </w:rPr>
        <w:t xml:space="preserve">. 14, 15, 17, 18, 19 Федерального закона "О ветеранах") </w:t>
      </w:r>
      <w:r w:rsidRPr="00BA0982">
        <w:rPr>
          <w:szCs w:val="28"/>
        </w:rPr>
        <w:t>дополнительную меру социальной поддержки в виде единовременной денежной выплаты в связи с празднованием 70-й годовщины Победы в Великой Отечественной войне 1941-1945 годов (до 100 процентов данных категорий ветеранов от общего их числа)</w:t>
      </w:r>
      <w:r w:rsidRPr="00BA0982">
        <w:rPr>
          <w:bCs/>
          <w:szCs w:val="28"/>
        </w:rPr>
        <w:t>;</w:t>
      </w:r>
    </w:p>
    <w:p w:rsidR="00717012" w:rsidRPr="00BA0982" w:rsidRDefault="00717012" w:rsidP="0071701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BA0982">
        <w:rPr>
          <w:szCs w:val="28"/>
        </w:rPr>
        <w:t>д)</w:t>
      </w:r>
      <w:r w:rsidRPr="00BA0982">
        <w:rPr>
          <w:bCs/>
          <w:szCs w:val="28"/>
        </w:rPr>
        <w:t xml:space="preserve"> организовать подписку на журнал "Наша жизнь" для 50 граждан с нару</w:t>
      </w:r>
      <w:r w:rsidR="00231313">
        <w:rPr>
          <w:bCs/>
          <w:szCs w:val="28"/>
        </w:rPr>
        <w:t>-</w:t>
      </w:r>
      <w:r w:rsidR="00231313">
        <w:rPr>
          <w:bCs/>
          <w:szCs w:val="28"/>
        </w:rPr>
        <w:br/>
      </w:r>
      <w:proofErr w:type="spellStart"/>
      <w:r w:rsidRPr="00BA0982">
        <w:rPr>
          <w:bCs/>
          <w:szCs w:val="28"/>
        </w:rPr>
        <w:t>шением</w:t>
      </w:r>
      <w:proofErr w:type="spellEnd"/>
      <w:r w:rsidRPr="00BA0982">
        <w:rPr>
          <w:bCs/>
          <w:szCs w:val="28"/>
        </w:rPr>
        <w:t xml:space="preserve"> зрения.</w:t>
      </w:r>
    </w:p>
    <w:p w:rsidR="00717012" w:rsidRPr="00BA0982" w:rsidRDefault="00717012" w:rsidP="0071701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17012" w:rsidRPr="00BA0982" w:rsidRDefault="00717012" w:rsidP="0071701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A0982">
        <w:rPr>
          <w:szCs w:val="28"/>
        </w:rPr>
        <w:t>Целевые индикаторы, позволяющие оценивать ход реализации муниципальной программы:</w:t>
      </w:r>
    </w:p>
    <w:p w:rsidR="00717012" w:rsidRPr="00BA0982" w:rsidRDefault="00717012" w:rsidP="0071701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Style w:val="a4"/>
        <w:tblW w:w="9855" w:type="dxa"/>
        <w:tblLayout w:type="fixed"/>
        <w:tblLook w:val="04A0" w:firstRow="1" w:lastRow="0" w:firstColumn="1" w:lastColumn="0" w:noHBand="0" w:noVBand="1"/>
      </w:tblPr>
      <w:tblGrid>
        <w:gridCol w:w="540"/>
        <w:gridCol w:w="5380"/>
        <w:gridCol w:w="1418"/>
        <w:gridCol w:w="850"/>
        <w:gridCol w:w="851"/>
        <w:gridCol w:w="816"/>
      </w:tblGrid>
      <w:tr w:rsidR="00717012" w:rsidRPr="00BA0982" w:rsidTr="0006651A">
        <w:tc>
          <w:tcPr>
            <w:tcW w:w="540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№ п/п</w:t>
            </w:r>
          </w:p>
        </w:tc>
        <w:tc>
          <w:tcPr>
            <w:tcW w:w="5380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Целевой индикатор</w:t>
            </w:r>
          </w:p>
        </w:tc>
        <w:tc>
          <w:tcPr>
            <w:tcW w:w="141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2013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2014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год</w:t>
            </w:r>
          </w:p>
        </w:tc>
        <w:tc>
          <w:tcPr>
            <w:tcW w:w="816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2015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год</w:t>
            </w:r>
          </w:p>
        </w:tc>
      </w:tr>
      <w:tr w:rsidR="00717012" w:rsidRPr="00BA0982" w:rsidTr="0006651A">
        <w:tc>
          <w:tcPr>
            <w:tcW w:w="540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Удельный вес членов семей погибших (умерших) в горячих точках и при  исполнении служебных обязанностей      военнослужащих, принявших участие в  мероприятиях, посвящённых праздничным и памятным датам 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(от общего их количества)</w:t>
            </w:r>
            <w:r w:rsidRPr="00BA0982">
              <w:rPr>
                <w:rFonts w:ascii="Courier New" w:hAnsi="Courier New" w:cs="Courier New"/>
                <w:sz w:val="20"/>
              </w:rPr>
              <w:t xml:space="preserve">   </w:t>
            </w:r>
          </w:p>
        </w:tc>
        <w:tc>
          <w:tcPr>
            <w:tcW w:w="141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90</w:t>
            </w:r>
          </w:p>
        </w:tc>
        <w:tc>
          <w:tcPr>
            <w:tcW w:w="816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90</w:t>
            </w:r>
          </w:p>
        </w:tc>
      </w:tr>
    </w:tbl>
    <w:p w:rsidR="00231313" w:rsidRDefault="00231313">
      <w:r>
        <w:br w:type="page"/>
      </w:r>
    </w:p>
    <w:p w:rsidR="00231313" w:rsidRDefault="00231313" w:rsidP="00231313">
      <w:pPr>
        <w:jc w:val="center"/>
      </w:pPr>
      <w:r>
        <w:lastRenderedPageBreak/>
        <w:t>11</w:t>
      </w:r>
    </w:p>
    <w:tbl>
      <w:tblPr>
        <w:tblStyle w:val="a4"/>
        <w:tblW w:w="9855" w:type="dxa"/>
        <w:tblLayout w:type="fixed"/>
        <w:tblLook w:val="04A0" w:firstRow="1" w:lastRow="0" w:firstColumn="1" w:lastColumn="0" w:noHBand="0" w:noVBand="1"/>
      </w:tblPr>
      <w:tblGrid>
        <w:gridCol w:w="540"/>
        <w:gridCol w:w="5380"/>
        <w:gridCol w:w="1418"/>
        <w:gridCol w:w="850"/>
        <w:gridCol w:w="851"/>
        <w:gridCol w:w="816"/>
      </w:tblGrid>
      <w:tr w:rsidR="00717012" w:rsidRPr="00BA0982" w:rsidTr="0006651A">
        <w:tc>
          <w:tcPr>
            <w:tcW w:w="540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2</w:t>
            </w:r>
          </w:p>
        </w:tc>
        <w:tc>
          <w:tcPr>
            <w:tcW w:w="5380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Удельный вес членов семей погибших (умерших) в горячих точках и при исполнении служебных обязанностей военнослужащих,</w:t>
            </w:r>
            <w:r w:rsidRPr="00BA0982">
              <w:rPr>
                <w:rFonts w:ascii="Courier New" w:hAnsi="Courier New" w:cs="Courier New"/>
                <w:sz w:val="20"/>
              </w:rPr>
              <w:t xml:space="preserve"> </w:t>
            </w:r>
            <w:r w:rsidRPr="00BA0982">
              <w:rPr>
                <w:sz w:val="24"/>
                <w:szCs w:val="24"/>
              </w:rPr>
              <w:t xml:space="preserve">посетивших занятия  спортом, экскурсии,  концерты, спектакли и музейные экспозиции 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(от общего их количества) </w:t>
            </w:r>
          </w:p>
        </w:tc>
        <w:tc>
          <w:tcPr>
            <w:tcW w:w="141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44</w:t>
            </w:r>
          </w:p>
        </w:tc>
        <w:tc>
          <w:tcPr>
            <w:tcW w:w="816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44</w:t>
            </w:r>
          </w:p>
        </w:tc>
      </w:tr>
      <w:tr w:rsidR="00717012" w:rsidRPr="00BA0982" w:rsidTr="0006651A">
        <w:tc>
          <w:tcPr>
            <w:tcW w:w="540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3</w:t>
            </w:r>
          </w:p>
        </w:tc>
        <w:tc>
          <w:tcPr>
            <w:tcW w:w="5380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Удельный вес членов семей погибших (умерших) в горячих точках и при исполнении служебных обязанностей   военнослужащих, получивших печатные издания СМИ 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(от  общего их количества)    </w:t>
            </w:r>
          </w:p>
        </w:tc>
        <w:tc>
          <w:tcPr>
            <w:tcW w:w="141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34</w:t>
            </w:r>
          </w:p>
        </w:tc>
        <w:tc>
          <w:tcPr>
            <w:tcW w:w="816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35</w:t>
            </w:r>
          </w:p>
        </w:tc>
      </w:tr>
      <w:tr w:rsidR="00717012" w:rsidRPr="00BA0982" w:rsidTr="0006651A">
        <w:tc>
          <w:tcPr>
            <w:tcW w:w="540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4</w:t>
            </w:r>
          </w:p>
        </w:tc>
        <w:tc>
          <w:tcPr>
            <w:tcW w:w="5380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Количество семей погибших (умерших)  в горячих точках и при исполнении служебных обязанностей военнослужащих, получивших компенсацию расходов,  связанных с проведением ремонта квартир</w:t>
            </w:r>
          </w:p>
        </w:tc>
        <w:tc>
          <w:tcPr>
            <w:tcW w:w="141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12</w:t>
            </w:r>
          </w:p>
        </w:tc>
      </w:tr>
      <w:tr w:rsidR="00717012" w:rsidRPr="00BA0982" w:rsidTr="0006651A">
        <w:tc>
          <w:tcPr>
            <w:tcW w:w="540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5</w:t>
            </w:r>
          </w:p>
        </w:tc>
        <w:tc>
          <w:tcPr>
            <w:tcW w:w="5380" w:type="dxa"/>
          </w:tcPr>
          <w:p w:rsidR="00231313" w:rsidRDefault="00717012" w:rsidP="00066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Количество отремонтированных жилых  помещений, находящихся в собственности муниципального образования "Город   Архангельск", закреплённых за детьми-сиротами, детьми, оставшимися без попечения родителей, 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а также лицами из их числа</w:t>
            </w:r>
            <w:r w:rsidRPr="00BA0982">
              <w:rPr>
                <w:rFonts w:ascii="Courier New" w:hAnsi="Courier New" w:cs="Courier New"/>
                <w:sz w:val="20"/>
              </w:rPr>
              <w:t xml:space="preserve">          </w:t>
            </w:r>
          </w:p>
        </w:tc>
        <w:tc>
          <w:tcPr>
            <w:tcW w:w="141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5</w:t>
            </w:r>
          </w:p>
        </w:tc>
      </w:tr>
      <w:tr w:rsidR="00717012" w:rsidRPr="00BA0982" w:rsidTr="0006651A">
        <w:trPr>
          <w:trHeight w:val="863"/>
        </w:trPr>
        <w:tc>
          <w:tcPr>
            <w:tcW w:w="540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6</w:t>
            </w:r>
          </w:p>
        </w:tc>
        <w:tc>
          <w:tcPr>
            <w:tcW w:w="5380" w:type="dxa"/>
          </w:tcPr>
          <w:p w:rsidR="00231313" w:rsidRDefault="00717012" w:rsidP="0006651A">
            <w:pPr>
              <w:widowControl w:val="0"/>
              <w:tabs>
                <w:tab w:val="left" w:pos="27"/>
              </w:tabs>
              <w:autoSpaceDE w:val="0"/>
              <w:autoSpaceDN w:val="0"/>
              <w:adjustRightInd w:val="0"/>
              <w:ind w:left="27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 xml:space="preserve">Удельный вес ветеранов Великой Отечественной войны </w:t>
            </w:r>
            <w:r w:rsidRPr="00BA0982">
              <w:rPr>
                <w:bCs/>
                <w:sz w:val="24"/>
                <w:szCs w:val="24"/>
              </w:rPr>
              <w:t>(</w:t>
            </w:r>
            <w:proofErr w:type="spellStart"/>
            <w:r w:rsidRPr="00BA0982">
              <w:rPr>
                <w:bCs/>
                <w:sz w:val="24"/>
                <w:szCs w:val="24"/>
              </w:rPr>
              <w:t>ст.ст</w:t>
            </w:r>
            <w:proofErr w:type="spellEnd"/>
            <w:r w:rsidRPr="00BA0982">
              <w:rPr>
                <w:bCs/>
                <w:sz w:val="24"/>
                <w:szCs w:val="24"/>
              </w:rPr>
              <w:t>. 14, 15, 17, 18, 19 Федерального закона "О ветеранах"), получивших е</w:t>
            </w:r>
            <w:r w:rsidRPr="00BA0982">
              <w:rPr>
                <w:sz w:val="24"/>
                <w:szCs w:val="24"/>
              </w:rPr>
              <w:t xml:space="preserve">диновременную денежную выплату в связи </w:t>
            </w:r>
          </w:p>
          <w:p w:rsidR="00717012" w:rsidRPr="00BA0982" w:rsidRDefault="00717012" w:rsidP="0006651A">
            <w:pPr>
              <w:widowControl w:val="0"/>
              <w:tabs>
                <w:tab w:val="left" w:pos="27"/>
              </w:tabs>
              <w:autoSpaceDE w:val="0"/>
              <w:autoSpaceDN w:val="0"/>
              <w:adjustRightInd w:val="0"/>
              <w:ind w:left="27"/>
              <w:outlineLvl w:val="1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с празднованием  70-й годовщины Победы в Великой Отечественной войне 1941-1945 годов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ind w:left="27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(от общего их количества)</w:t>
            </w:r>
            <w:r w:rsidRPr="00BA0982">
              <w:rPr>
                <w:rFonts w:ascii="Courier New" w:hAnsi="Courier New" w:cs="Courier New"/>
                <w:sz w:val="20"/>
              </w:rPr>
              <w:t xml:space="preserve">   </w:t>
            </w:r>
          </w:p>
        </w:tc>
        <w:tc>
          <w:tcPr>
            <w:tcW w:w="141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100</w:t>
            </w:r>
          </w:p>
        </w:tc>
      </w:tr>
      <w:tr w:rsidR="00717012" w:rsidRPr="00BA0982" w:rsidTr="0006651A">
        <w:tc>
          <w:tcPr>
            <w:tcW w:w="540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7</w:t>
            </w:r>
          </w:p>
        </w:tc>
        <w:tc>
          <w:tcPr>
            <w:tcW w:w="5380" w:type="dxa"/>
          </w:tcPr>
          <w:p w:rsidR="00717012" w:rsidRPr="00BA0982" w:rsidRDefault="00717012" w:rsidP="0006651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</w:rPr>
            </w:pPr>
            <w:r w:rsidRPr="00BA0982">
              <w:rPr>
                <w:sz w:val="24"/>
                <w:szCs w:val="24"/>
              </w:rPr>
              <w:t xml:space="preserve">Количество граждан с ограниченными возможностями здоровья, получивших возможность расширить информационный доступ </w:t>
            </w:r>
            <w:r w:rsidRPr="00BA0982">
              <w:rPr>
                <w:rFonts w:ascii="Courier New" w:eastAsiaTheme="minorHAnsi" w:hAnsi="Courier New" w:cs="Courier New"/>
                <w:sz w:val="20"/>
              </w:rPr>
              <w:t xml:space="preserve">           </w:t>
            </w:r>
          </w:p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ind w:left="2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50</w:t>
            </w:r>
          </w:p>
        </w:tc>
        <w:tc>
          <w:tcPr>
            <w:tcW w:w="816" w:type="dxa"/>
          </w:tcPr>
          <w:p w:rsidR="00717012" w:rsidRPr="00BA0982" w:rsidRDefault="00717012" w:rsidP="00066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982">
              <w:rPr>
                <w:sz w:val="24"/>
                <w:szCs w:val="24"/>
              </w:rPr>
              <w:t>-</w:t>
            </w:r>
          </w:p>
        </w:tc>
      </w:tr>
    </w:tbl>
    <w:p w:rsidR="009C7342" w:rsidRDefault="00E14A22" w:rsidP="00E14A22">
      <w:pPr>
        <w:jc w:val="right"/>
        <w:rPr>
          <w:szCs w:val="28"/>
        </w:rPr>
      </w:pPr>
      <w:r>
        <w:rPr>
          <w:szCs w:val="28"/>
        </w:rPr>
        <w:t>".</w:t>
      </w:r>
    </w:p>
    <w:p w:rsidR="009C7342" w:rsidRDefault="009C7342" w:rsidP="00717012">
      <w:pPr>
        <w:jc w:val="center"/>
        <w:rPr>
          <w:szCs w:val="28"/>
        </w:rPr>
      </w:pPr>
    </w:p>
    <w:p w:rsidR="00717012" w:rsidRPr="00BA0982" w:rsidRDefault="00717012" w:rsidP="00717012">
      <w:pPr>
        <w:jc w:val="center"/>
        <w:rPr>
          <w:szCs w:val="28"/>
        </w:rPr>
      </w:pPr>
      <w:r w:rsidRPr="00BA0982">
        <w:rPr>
          <w:szCs w:val="28"/>
        </w:rPr>
        <w:t>___________</w:t>
      </w:r>
    </w:p>
    <w:sectPr w:rsidR="00717012" w:rsidRPr="00BA0982" w:rsidSect="00231313">
      <w:pgSz w:w="11906" w:h="16838"/>
      <w:pgMar w:top="993" w:right="567" w:bottom="1134" w:left="1701" w:header="709" w:footer="709" w:gutter="0"/>
      <w:cols w:space="720"/>
      <w:docGrid w:linePitch="1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3F63"/>
    <w:multiLevelType w:val="multilevel"/>
    <w:tmpl w:val="7D8E0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79A6BBD"/>
    <w:multiLevelType w:val="multilevel"/>
    <w:tmpl w:val="B24A5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A8377EC"/>
    <w:multiLevelType w:val="hybridMultilevel"/>
    <w:tmpl w:val="BC1E4F0C"/>
    <w:lvl w:ilvl="0" w:tplc="CEB213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BB"/>
    <w:rsid w:val="000F0DFA"/>
    <w:rsid w:val="00131D52"/>
    <w:rsid w:val="00231313"/>
    <w:rsid w:val="00570BF9"/>
    <w:rsid w:val="006C15B0"/>
    <w:rsid w:val="006D447E"/>
    <w:rsid w:val="006E275E"/>
    <w:rsid w:val="00717012"/>
    <w:rsid w:val="00746CFF"/>
    <w:rsid w:val="007A52BB"/>
    <w:rsid w:val="008305EA"/>
    <w:rsid w:val="0084505F"/>
    <w:rsid w:val="00850E74"/>
    <w:rsid w:val="008E0D87"/>
    <w:rsid w:val="009552EA"/>
    <w:rsid w:val="009C7342"/>
    <w:rsid w:val="00BB5891"/>
    <w:rsid w:val="00C73AB7"/>
    <w:rsid w:val="00D16156"/>
    <w:rsid w:val="00D85177"/>
    <w:rsid w:val="00E14A22"/>
    <w:rsid w:val="00EB3DEE"/>
    <w:rsid w:val="00F3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A52B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7A52B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52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52BB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A52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A52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17012"/>
    <w:rPr>
      <w:b/>
      <w:bCs/>
    </w:rPr>
  </w:style>
  <w:style w:type="paragraph" w:customStyle="1" w:styleId="ConsPlusCell">
    <w:name w:val="ConsPlusCell"/>
    <w:uiPriority w:val="99"/>
    <w:rsid w:val="00717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71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170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17012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7170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A52B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7A52B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52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52BB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A52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A52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17012"/>
    <w:rPr>
      <w:b/>
      <w:bCs/>
    </w:rPr>
  </w:style>
  <w:style w:type="paragraph" w:customStyle="1" w:styleId="ConsPlusCell">
    <w:name w:val="ConsPlusCell"/>
    <w:uiPriority w:val="99"/>
    <w:rsid w:val="00717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71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170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17012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7170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3325</Words>
  <Characters>18958</Characters>
  <Application>Microsoft Office Word</Application>
  <DocSecurity>0</DocSecurity>
  <Lines>157</Lines>
  <Paragraphs>44</Paragraphs>
  <ScaleCrop>false</ScaleCrop>
  <Company/>
  <LinksUpToDate>false</LinksUpToDate>
  <CharactersWithSpaces>22239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2014-12-30T10:32:00Z</cp:lastPrinted>
  <dcterms:created xsi:type="dcterms:W3CDTF">2014-12-31T05:56:00Z</dcterms:created>
  <dcterms:modified xsi:type="dcterms:W3CDTF">2014-12-31T05:56:00Z</dcterms:modified>
</cp:coreProperties>
</file>