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Ind w:w="4821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4D5D55" w:rsidRPr="001B5970" w:rsidTr="00B67E2B">
        <w:trPr>
          <w:trHeight w:val="351"/>
          <w:jc w:val="right"/>
        </w:trPr>
        <w:tc>
          <w:tcPr>
            <w:tcW w:w="4926" w:type="dxa"/>
          </w:tcPr>
          <w:p w:rsidR="004D5D55" w:rsidRPr="00F55AB1" w:rsidRDefault="004D5D55" w:rsidP="00B67E2B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F55AB1">
              <w:rPr>
                <w:rFonts w:ascii="Times New Roman" w:hAnsi="Times New Roman" w:cs="Times New Roman"/>
                <w:szCs w:val="24"/>
              </w:rPr>
              <w:br w:type="page"/>
            </w:r>
            <w:r w:rsidRPr="00F55AB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4D5D55" w:rsidRPr="001B5970" w:rsidTr="00B67E2B">
        <w:trPr>
          <w:trHeight w:val="1235"/>
          <w:jc w:val="right"/>
        </w:trPr>
        <w:tc>
          <w:tcPr>
            <w:tcW w:w="4926" w:type="dxa"/>
          </w:tcPr>
          <w:p w:rsidR="004D5D55" w:rsidRPr="00F55AB1" w:rsidRDefault="004D5D55" w:rsidP="00B67E2B">
            <w:pPr>
              <w:jc w:val="center"/>
              <w:rPr>
                <w:color w:val="000000"/>
                <w:szCs w:val="24"/>
              </w:rPr>
            </w:pPr>
            <w:r w:rsidRPr="00F55AB1">
              <w:rPr>
                <w:color w:val="000000"/>
                <w:szCs w:val="24"/>
              </w:rPr>
              <w:t>распоряжением Главы</w:t>
            </w:r>
          </w:p>
          <w:p w:rsidR="004D5D55" w:rsidRPr="00F55AB1" w:rsidRDefault="004D5D55" w:rsidP="00B67E2B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F55AB1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F55AB1">
              <w:rPr>
                <w:color w:val="000000"/>
                <w:szCs w:val="24"/>
              </w:rPr>
              <w:t>"Город Архангельск"</w:t>
            </w:r>
          </w:p>
          <w:p w:rsidR="004D5D55" w:rsidRPr="00F55AB1" w:rsidRDefault="000F1CC1" w:rsidP="00B67E2B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31 марта 2021 г. № 1098р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503B7" w:rsidRPr="00943290" w:rsidRDefault="00C503B7" w:rsidP="00C503B7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943290">
        <w:rPr>
          <w:b/>
          <w:szCs w:val="28"/>
        </w:rPr>
        <w:t>ЗАДАНИЕ</w:t>
      </w:r>
      <w:r w:rsidR="000F4092">
        <w:rPr>
          <w:b/>
          <w:szCs w:val="28"/>
        </w:rPr>
        <w:t xml:space="preserve"> </w:t>
      </w:r>
    </w:p>
    <w:p w:rsidR="00C503B7" w:rsidRPr="00943290" w:rsidRDefault="00C503B7" w:rsidP="00C503B7">
      <w:pPr>
        <w:jc w:val="center"/>
        <w:rPr>
          <w:b/>
          <w:szCs w:val="28"/>
        </w:rPr>
      </w:pPr>
      <w:r w:rsidRPr="00943290">
        <w:rPr>
          <w:b/>
          <w:szCs w:val="28"/>
        </w:rPr>
        <w:t xml:space="preserve">на подготовку проекта </w:t>
      </w:r>
      <w:r>
        <w:rPr>
          <w:b/>
          <w:szCs w:val="28"/>
        </w:rPr>
        <w:t>планировки</w:t>
      </w:r>
      <w:r w:rsidRPr="00943290">
        <w:rPr>
          <w:b/>
          <w:szCs w:val="28"/>
        </w:rPr>
        <w:t xml:space="preserve"> территории муниципального образования "Город Архангельск" в границах ул. </w:t>
      </w:r>
      <w:proofErr w:type="spellStart"/>
      <w:r w:rsidRPr="00943290">
        <w:rPr>
          <w:b/>
          <w:szCs w:val="28"/>
        </w:rPr>
        <w:t>Выучейского</w:t>
      </w:r>
      <w:proofErr w:type="spellEnd"/>
      <w:r w:rsidRPr="00943290">
        <w:rPr>
          <w:b/>
          <w:szCs w:val="28"/>
        </w:rPr>
        <w:t xml:space="preserve">, </w:t>
      </w:r>
      <w:r>
        <w:rPr>
          <w:b/>
          <w:szCs w:val="28"/>
        </w:rPr>
        <w:br/>
      </w:r>
      <w:r w:rsidRPr="00943290">
        <w:rPr>
          <w:b/>
          <w:szCs w:val="28"/>
        </w:rPr>
        <w:t>ул. Шабалина А.О., ул. Розы Люксембург и просп. Обводный канал площадью 18,0968 га.</w:t>
      </w:r>
    </w:p>
    <w:p w:rsidR="00C503B7" w:rsidRPr="00943290" w:rsidRDefault="00C503B7" w:rsidP="00C503B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03B7" w:rsidRPr="00943290" w:rsidRDefault="00C503B7" w:rsidP="00C503B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03B7" w:rsidRPr="00943290" w:rsidRDefault="00C503B7" w:rsidP="00C503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C503B7" w:rsidRPr="00943290" w:rsidRDefault="00C503B7" w:rsidP="00C503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планировки</w:t>
      </w:r>
      <w:r w:rsidRPr="0094329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94329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43290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43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290">
        <w:rPr>
          <w:rFonts w:ascii="Times New Roman" w:hAnsi="Times New Roman" w:cs="Times New Roman"/>
          <w:sz w:val="28"/>
          <w:szCs w:val="28"/>
        </w:rPr>
        <w:t xml:space="preserve">в границах ул. </w:t>
      </w:r>
      <w:proofErr w:type="spellStart"/>
      <w:r w:rsidRPr="00943290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943290">
        <w:rPr>
          <w:rFonts w:ascii="Times New Roman" w:hAnsi="Times New Roman" w:cs="Times New Roman"/>
          <w:sz w:val="28"/>
          <w:szCs w:val="28"/>
        </w:rPr>
        <w:t>, ул. Шабалина А.О., ул. Розы Люксембург и просп. Обводный канал площадью 18,0968 га.</w:t>
      </w:r>
    </w:p>
    <w:p w:rsidR="00C503B7" w:rsidRPr="00943290" w:rsidRDefault="00C503B7" w:rsidP="00C503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C503B7" w:rsidRPr="00943290" w:rsidRDefault="00C503B7" w:rsidP="00C503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Скалепов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Юрьевич</w:t>
      </w:r>
    </w:p>
    <w:p w:rsidR="00C503B7" w:rsidRPr="00943290" w:rsidRDefault="00C503B7" w:rsidP="00C503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C503B7" w:rsidRPr="00943290" w:rsidRDefault="00C503B7" w:rsidP="00C503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C503B7" w:rsidRPr="002A2159" w:rsidRDefault="00C503B7" w:rsidP="00C503B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C503B7" w:rsidRPr="002A2159" w:rsidRDefault="00C503B7" w:rsidP="00C503B7">
      <w:pPr>
        <w:ind w:firstLine="709"/>
        <w:jc w:val="both"/>
        <w:rPr>
          <w:szCs w:val="28"/>
        </w:rPr>
      </w:pPr>
      <w:r w:rsidRPr="002A2159">
        <w:rPr>
          <w:szCs w:val="28"/>
        </w:rPr>
        <w:t xml:space="preserve">Заявление "О принятии решения о подготовке документации </w:t>
      </w:r>
      <w:r>
        <w:rPr>
          <w:szCs w:val="28"/>
        </w:rPr>
        <w:br/>
      </w:r>
      <w:r w:rsidRPr="002A2159">
        <w:rPr>
          <w:szCs w:val="28"/>
        </w:rPr>
        <w:t xml:space="preserve">по планировке территорий (проектов планировки) на территории муниципального образования "Город Архангельск" от </w:t>
      </w:r>
      <w:r>
        <w:rPr>
          <w:szCs w:val="28"/>
        </w:rPr>
        <w:t>9 марта</w:t>
      </w:r>
      <w:r w:rsidRPr="002A2159">
        <w:rPr>
          <w:szCs w:val="28"/>
        </w:rPr>
        <w:t xml:space="preserve"> 2021 года </w:t>
      </w:r>
      <w:r>
        <w:rPr>
          <w:szCs w:val="28"/>
        </w:rPr>
        <w:br/>
      </w:r>
      <w:proofErr w:type="spellStart"/>
      <w:r w:rsidRPr="002A2159">
        <w:rPr>
          <w:szCs w:val="28"/>
        </w:rPr>
        <w:t>вх</w:t>
      </w:r>
      <w:proofErr w:type="spellEnd"/>
      <w:r w:rsidRPr="002A2159">
        <w:rPr>
          <w:szCs w:val="28"/>
        </w:rPr>
        <w:t>. № 19-48/</w:t>
      </w:r>
      <w:r>
        <w:rPr>
          <w:szCs w:val="28"/>
        </w:rPr>
        <w:t>1794</w:t>
      </w:r>
      <w:r w:rsidRPr="002A2159">
        <w:rPr>
          <w:szCs w:val="28"/>
        </w:rPr>
        <w:t>.</w:t>
      </w:r>
    </w:p>
    <w:p w:rsidR="00C503B7" w:rsidRPr="002A2159" w:rsidRDefault="00C503B7" w:rsidP="00C503B7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2A2159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C503B7" w:rsidRPr="00943290" w:rsidRDefault="00C503B7" w:rsidP="00C503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>Объектом градостроительного планирования является часть территории градостроительного квартала в границах</w:t>
      </w:r>
      <w:r w:rsidRPr="00943290">
        <w:rPr>
          <w:sz w:val="28"/>
          <w:szCs w:val="28"/>
        </w:rPr>
        <w:t xml:space="preserve"> </w:t>
      </w:r>
      <w:r w:rsidRPr="0094329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43290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943290">
        <w:rPr>
          <w:rFonts w:ascii="Times New Roman" w:hAnsi="Times New Roman" w:cs="Times New Roman"/>
          <w:sz w:val="28"/>
          <w:szCs w:val="28"/>
        </w:rPr>
        <w:t xml:space="preserve">, ул. Шабалина А.О., </w:t>
      </w:r>
      <w:r w:rsidRPr="00943290">
        <w:rPr>
          <w:rFonts w:ascii="Times New Roman" w:hAnsi="Times New Roman" w:cs="Times New Roman"/>
          <w:sz w:val="28"/>
          <w:szCs w:val="28"/>
        </w:rPr>
        <w:br/>
        <w:t>ул. Розы Люксембург и просп. Обводный канал.</w:t>
      </w:r>
    </w:p>
    <w:p w:rsidR="00C503B7" w:rsidRPr="00943290" w:rsidRDefault="00C503B7" w:rsidP="00C503B7">
      <w:pPr>
        <w:suppressAutoHyphens/>
        <w:ind w:firstLine="709"/>
        <w:jc w:val="both"/>
        <w:rPr>
          <w:szCs w:val="28"/>
        </w:rPr>
      </w:pPr>
      <w:r w:rsidRPr="00943290">
        <w:rPr>
          <w:szCs w:val="28"/>
        </w:rPr>
        <w:t xml:space="preserve">Общая площадь объекта градостроительного планирования составляет </w:t>
      </w:r>
      <w:r w:rsidRPr="00943290">
        <w:rPr>
          <w:szCs w:val="28"/>
        </w:rPr>
        <w:br/>
        <w:t xml:space="preserve">18,0968 га. </w:t>
      </w:r>
    </w:p>
    <w:p w:rsidR="00C503B7" w:rsidRPr="002A2159" w:rsidRDefault="00C503B7" w:rsidP="00C503B7">
      <w:pPr>
        <w:suppressAutoHyphens/>
        <w:ind w:firstLine="709"/>
        <w:jc w:val="both"/>
        <w:rPr>
          <w:szCs w:val="28"/>
        </w:rPr>
      </w:pPr>
      <w:r w:rsidRPr="002A2159">
        <w:rPr>
          <w:szCs w:val="28"/>
        </w:rPr>
        <w:t xml:space="preserve">Размещение объекта в соответствии со схемой, указанной в приложении </w:t>
      </w:r>
      <w:r w:rsidRPr="002A2159">
        <w:rPr>
          <w:szCs w:val="28"/>
        </w:rPr>
        <w:br/>
        <w:t>к заданию.</w:t>
      </w:r>
    </w:p>
    <w:p w:rsidR="00C503B7" w:rsidRPr="00943290" w:rsidRDefault="00C503B7" w:rsidP="00C503B7">
      <w:pPr>
        <w:suppressAutoHyphens/>
        <w:ind w:firstLine="709"/>
        <w:jc w:val="both"/>
        <w:rPr>
          <w:szCs w:val="28"/>
        </w:rPr>
      </w:pPr>
      <w:r w:rsidRPr="00943290">
        <w:rPr>
          <w:szCs w:val="28"/>
        </w:rPr>
        <w:t>Функциональное назначение территориальной зоны, в границах которой разрабатывается проект межевания территории: зона застройки многоэтажными жилыми домами, кодовое обозначение – Ж4 и зона специализированной общественно-деловой застройки, кодовое обозначение – О2.</w:t>
      </w:r>
    </w:p>
    <w:p w:rsidR="00C503B7" w:rsidRPr="002A2159" w:rsidRDefault="00C503B7" w:rsidP="00C503B7">
      <w:pPr>
        <w:suppressAutoHyphens/>
        <w:ind w:firstLine="709"/>
        <w:jc w:val="both"/>
        <w:rPr>
          <w:szCs w:val="28"/>
        </w:rPr>
      </w:pPr>
      <w:r w:rsidRPr="002A2159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C503B7" w:rsidRPr="002A2159" w:rsidRDefault="00C503B7" w:rsidP="00C503B7">
      <w:pPr>
        <w:suppressAutoHyphens/>
        <w:ind w:firstLine="709"/>
        <w:jc w:val="both"/>
        <w:rPr>
          <w:szCs w:val="28"/>
        </w:rPr>
      </w:pPr>
      <w:r w:rsidRPr="002A2159">
        <w:rPr>
          <w:szCs w:val="28"/>
        </w:rPr>
        <w:t xml:space="preserve">Рельеф – спокойный. </w:t>
      </w:r>
    </w:p>
    <w:p w:rsidR="00C503B7" w:rsidRPr="00943290" w:rsidRDefault="00C503B7" w:rsidP="00C503B7">
      <w:pPr>
        <w:suppressAutoHyphens/>
        <w:ind w:firstLine="709"/>
        <w:jc w:val="both"/>
        <w:rPr>
          <w:szCs w:val="28"/>
        </w:rPr>
      </w:pPr>
      <w:r w:rsidRPr="00943290">
        <w:rPr>
          <w:szCs w:val="28"/>
        </w:rPr>
        <w:t xml:space="preserve">Транспортная связь обеспечивается по ул. </w:t>
      </w:r>
      <w:proofErr w:type="spellStart"/>
      <w:r w:rsidRPr="00943290">
        <w:rPr>
          <w:szCs w:val="28"/>
        </w:rPr>
        <w:t>Выучейского</w:t>
      </w:r>
      <w:proofErr w:type="spellEnd"/>
      <w:r w:rsidRPr="00943290">
        <w:rPr>
          <w:szCs w:val="28"/>
        </w:rPr>
        <w:t xml:space="preserve"> </w:t>
      </w:r>
      <w:r>
        <w:rPr>
          <w:szCs w:val="28"/>
        </w:rPr>
        <w:br/>
      </w:r>
      <w:r w:rsidRPr="00943290">
        <w:rPr>
          <w:szCs w:val="28"/>
        </w:rPr>
        <w:t xml:space="preserve">и просп. Обводный канал – магистральным улицам районного значения, ул. Шабалина А.О. и </w:t>
      </w:r>
      <w:r>
        <w:rPr>
          <w:szCs w:val="28"/>
        </w:rPr>
        <w:t>у</w:t>
      </w:r>
      <w:r w:rsidRPr="00943290">
        <w:rPr>
          <w:szCs w:val="28"/>
        </w:rPr>
        <w:t xml:space="preserve">л. Розы Люксембург - улицам местного </w:t>
      </w:r>
      <w:r>
        <w:rPr>
          <w:szCs w:val="28"/>
        </w:rPr>
        <w:t>значения</w:t>
      </w:r>
      <w:r w:rsidRPr="00943290">
        <w:rPr>
          <w:szCs w:val="28"/>
        </w:rPr>
        <w:t>.</w:t>
      </w:r>
    </w:p>
    <w:p w:rsidR="00C503B7" w:rsidRPr="002A2159" w:rsidRDefault="00C503B7" w:rsidP="00C503B7">
      <w:pPr>
        <w:suppressAutoHyphens/>
        <w:ind w:firstLine="709"/>
        <w:jc w:val="both"/>
        <w:rPr>
          <w:szCs w:val="28"/>
        </w:rPr>
      </w:pPr>
      <w:r w:rsidRPr="002A2159">
        <w:rPr>
          <w:szCs w:val="28"/>
        </w:rPr>
        <w:lastRenderedPageBreak/>
        <w:t>Транспортная и инженерная инфраструктуры территории сформированы.</w:t>
      </w:r>
    </w:p>
    <w:p w:rsidR="00C503B7" w:rsidRPr="002A2159" w:rsidRDefault="00C503B7" w:rsidP="00C503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Проект планировки территории </w:t>
      </w:r>
      <w:r w:rsidRPr="002A2159">
        <w:rPr>
          <w:color w:val="000000"/>
          <w:szCs w:val="28"/>
        </w:rPr>
        <w:t xml:space="preserve">муниципального образования "Город Архангельск" в границах </w:t>
      </w:r>
      <w:r w:rsidRPr="00943290">
        <w:rPr>
          <w:szCs w:val="28"/>
        </w:rPr>
        <w:t xml:space="preserve">ул. </w:t>
      </w:r>
      <w:proofErr w:type="spellStart"/>
      <w:r w:rsidRPr="00943290">
        <w:rPr>
          <w:szCs w:val="28"/>
        </w:rPr>
        <w:t>Выучейского</w:t>
      </w:r>
      <w:proofErr w:type="spellEnd"/>
      <w:r w:rsidRPr="00943290">
        <w:rPr>
          <w:szCs w:val="28"/>
        </w:rPr>
        <w:t>, ул. Шабалина А.О., ул. Розы Люксембург и просп. Обводный канал площадью 18,0968 га</w:t>
      </w:r>
      <w:r w:rsidRPr="002A2159">
        <w:rPr>
          <w:szCs w:val="28"/>
        </w:rPr>
        <w:t xml:space="preserve"> (далее по тексту – проект планировки территории) подготовить в составе: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основной части, которая подлежит утверждению;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материалов по обоснованию.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Основная часть проекта планировки должна включать в себя:</w:t>
      </w:r>
    </w:p>
    <w:p w:rsidR="00C503B7" w:rsidRPr="002A2159" w:rsidRDefault="00C503B7" w:rsidP="00C503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szCs w:val="28"/>
        </w:rPr>
        <w:t>1)</w:t>
      </w:r>
      <w:r w:rsidRPr="002A2159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C503B7" w:rsidRPr="002A2159" w:rsidRDefault="00C503B7" w:rsidP="00C503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а)</w:t>
      </w:r>
      <w:r w:rsidRPr="002A2159">
        <w:rPr>
          <w:szCs w:val="28"/>
        </w:rPr>
        <w:t> </w:t>
      </w:r>
      <w:r w:rsidRPr="002A2159">
        <w:rPr>
          <w:rFonts w:ascii="Times New Roman CYR" w:hAnsi="Times New Roman CYR" w:cs="Times New Roman CYR"/>
          <w:szCs w:val="28"/>
        </w:rPr>
        <w:t>красные линии;</w:t>
      </w:r>
    </w:p>
    <w:p w:rsidR="00C503B7" w:rsidRPr="002A2159" w:rsidRDefault="00C503B7" w:rsidP="00C503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б)</w:t>
      </w:r>
      <w:r w:rsidRPr="002A2159">
        <w:rPr>
          <w:szCs w:val="28"/>
        </w:rPr>
        <w:t> </w:t>
      </w:r>
      <w:r w:rsidRPr="002A2159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в)</w:t>
      </w:r>
      <w:r w:rsidRPr="002A2159">
        <w:rPr>
          <w:szCs w:val="28"/>
        </w:rPr>
        <w:t> </w:t>
      </w:r>
      <w:r w:rsidRPr="002A2159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C503B7" w:rsidRPr="002A2159" w:rsidRDefault="00C503B7" w:rsidP="00C503B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2A2159">
        <w:rPr>
          <w:rFonts w:ascii="Times New Roman CYR" w:hAnsi="Times New Roman CYR" w:cs="Times New Roman CYR"/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</w:t>
      </w:r>
      <w:r>
        <w:rPr>
          <w:rFonts w:ascii="Times New Roman CYR" w:hAnsi="Times New Roman CYR" w:cs="Times New Roman CYR"/>
          <w:szCs w:val="28"/>
        </w:rPr>
        <w:t xml:space="preserve">твенного, общественно-делового </w:t>
      </w:r>
      <w:r w:rsidRPr="002A2159">
        <w:rPr>
          <w:rFonts w:ascii="Times New Roman CYR" w:hAnsi="Times New Roman CYR" w:cs="Times New Roman CYR"/>
          <w:szCs w:val="28"/>
        </w:rPr>
        <w:t>и иного назначения и необходимых для ф</w:t>
      </w:r>
      <w:r>
        <w:rPr>
          <w:rFonts w:ascii="Times New Roman CYR" w:hAnsi="Times New Roman CYR" w:cs="Times New Roman CYR"/>
          <w:szCs w:val="28"/>
        </w:rPr>
        <w:t xml:space="preserve">ункционирования таких объектов </w:t>
      </w:r>
      <w:r w:rsidRPr="002A2159">
        <w:rPr>
          <w:rFonts w:ascii="Times New Roman CYR" w:hAnsi="Times New Roman CYR" w:cs="Times New Roman CYR"/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2A2159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2A2159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2A2159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2A2159">
          <w:rPr>
            <w:rFonts w:ascii="Times New Roman CYR" w:hAnsi="Times New Roman CYR" w:cs="Times New Roman CYR"/>
            <w:szCs w:val="28"/>
          </w:rPr>
          <w:t>частью 12.7 статьи 45</w:t>
        </w:r>
      </w:hyperlink>
      <w:r w:rsidRPr="002A2159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</w:t>
      </w:r>
      <w:r>
        <w:rPr>
          <w:rFonts w:ascii="Times New Roman CYR" w:hAnsi="Times New Roman CYR" w:cs="Times New Roman CYR"/>
          <w:szCs w:val="28"/>
        </w:rPr>
        <w:br/>
      </w:r>
      <w:r w:rsidRPr="002A2159">
        <w:rPr>
          <w:rFonts w:ascii="Times New Roman CYR" w:hAnsi="Times New Roman CYR" w:cs="Times New Roman CYR"/>
          <w:szCs w:val="28"/>
        </w:rPr>
        <w:t xml:space="preserve">о планируемых мероприятиях по обеспечению сохранения применительно </w:t>
      </w:r>
      <w:r>
        <w:rPr>
          <w:rFonts w:ascii="Times New Roman CYR" w:hAnsi="Times New Roman CYR" w:cs="Times New Roman CYR"/>
          <w:szCs w:val="28"/>
        </w:rPr>
        <w:br/>
      </w:r>
      <w:r w:rsidRPr="002A2159">
        <w:rPr>
          <w:rFonts w:ascii="Times New Roman CYR" w:hAnsi="Times New Roman CYR" w:cs="Times New Roman CYR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C503B7" w:rsidRPr="002A2159" w:rsidRDefault="00C503B7" w:rsidP="00C503B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</w:t>
      </w:r>
      <w:r>
        <w:rPr>
          <w:rFonts w:ascii="Times New Roman CYR" w:hAnsi="Times New Roman CYR" w:cs="Times New Roman CYR"/>
          <w:szCs w:val="28"/>
        </w:rPr>
        <w:t xml:space="preserve">твенного, общественно-делового </w:t>
      </w:r>
      <w:r w:rsidRPr="002A2159">
        <w:rPr>
          <w:rFonts w:ascii="Times New Roman CYR" w:hAnsi="Times New Roman CYR" w:cs="Times New Roman CYR"/>
          <w:szCs w:val="28"/>
        </w:rPr>
        <w:t>и иного назначения и этапы строительс</w:t>
      </w:r>
      <w:r>
        <w:rPr>
          <w:rFonts w:ascii="Times New Roman CYR" w:hAnsi="Times New Roman CYR" w:cs="Times New Roman CYR"/>
          <w:szCs w:val="28"/>
        </w:rPr>
        <w:t xml:space="preserve">тва, реконструкции </w:t>
      </w:r>
      <w:r>
        <w:rPr>
          <w:rFonts w:ascii="Times New Roman CYR" w:hAnsi="Times New Roman CYR" w:cs="Times New Roman CYR"/>
          <w:szCs w:val="28"/>
        </w:rPr>
        <w:lastRenderedPageBreak/>
        <w:t xml:space="preserve">необходимых </w:t>
      </w:r>
      <w:r w:rsidRPr="002A2159">
        <w:rPr>
          <w:rFonts w:ascii="Times New Roman CYR" w:hAnsi="Times New Roman CYR" w:cs="Times New Roman CYR"/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>
        <w:rPr>
          <w:rFonts w:ascii="Times New Roman CYR" w:hAnsi="Times New Roman CYR" w:cs="Times New Roman CYR"/>
          <w:szCs w:val="28"/>
        </w:rPr>
        <w:t xml:space="preserve">ной, социальной инфраструктур, </w:t>
      </w:r>
      <w:r w:rsidRPr="002A2159">
        <w:rPr>
          <w:rFonts w:ascii="Times New Roman CYR" w:hAnsi="Times New Roman CYR" w:cs="Times New Roman CYR"/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C503B7" w:rsidRPr="002A2159" w:rsidRDefault="00C503B7" w:rsidP="00C503B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2A2159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E260C3">
        <w:rPr>
          <w:rFonts w:ascii="Times New Roman CYR" w:hAnsi="Times New Roman CYR" w:cs="Times New Roman CYR"/>
          <w:szCs w:val="28"/>
        </w:rPr>
        <w:br/>
      </w:r>
      <w:r w:rsidRPr="002A215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Федерации;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</w:t>
      </w:r>
      <w:r>
        <w:rPr>
          <w:rFonts w:ascii="Times New Roman CYR" w:hAnsi="Times New Roman CYR" w:cs="Times New Roman CYR"/>
          <w:szCs w:val="28"/>
        </w:rPr>
        <w:t xml:space="preserve">отребности </w:t>
      </w:r>
      <w:r w:rsidRPr="002A2159">
        <w:rPr>
          <w:rFonts w:ascii="Times New Roman CYR" w:hAnsi="Times New Roman CYR" w:cs="Times New Roman CYR"/>
          <w:szCs w:val="28"/>
        </w:rPr>
        <w:t>в транспортном обеспечении на территории, а также схему организации улично-дорожной сети;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2A2159">
        <w:rPr>
          <w:rFonts w:ascii="Times New Roman CYR" w:hAnsi="Times New Roman CYR" w:cs="Times New Roman CYR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E260C3">
        <w:rPr>
          <w:rFonts w:ascii="Times New Roman CYR" w:hAnsi="Times New Roman CYR" w:cs="Times New Roman CYR"/>
          <w:szCs w:val="28"/>
        </w:rPr>
        <w:br/>
      </w:r>
      <w:r w:rsidRPr="002A2159">
        <w:rPr>
          <w:rFonts w:ascii="Times New Roman CYR" w:hAnsi="Times New Roman CYR" w:cs="Times New Roman CYR"/>
          <w:szCs w:val="28"/>
        </w:rPr>
        <w:t xml:space="preserve">в границах которой предусматривается осуществление деятельности </w:t>
      </w:r>
      <w:r w:rsidR="00E260C3">
        <w:rPr>
          <w:rFonts w:ascii="Times New Roman CYR" w:hAnsi="Times New Roman CYR" w:cs="Times New Roman CYR"/>
          <w:szCs w:val="28"/>
        </w:rPr>
        <w:br/>
      </w:r>
      <w:r w:rsidRPr="002A2159">
        <w:rPr>
          <w:rFonts w:ascii="Times New Roman CYR" w:hAnsi="Times New Roman CYR" w:cs="Times New Roman CYR"/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rFonts w:ascii="Times New Roman CYR" w:hAnsi="Times New Roman CYR" w:cs="Times New Roman CYR"/>
          <w:szCs w:val="28"/>
        </w:rPr>
        <w:br/>
      </w:r>
      <w:r w:rsidRPr="002A2159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2A2159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lastRenderedPageBreak/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C503B7" w:rsidRPr="002A2159" w:rsidRDefault="00C503B7" w:rsidP="00C503B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2A2159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2A2159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2A2159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2A2159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2A2159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C503B7" w:rsidRPr="002A2159" w:rsidRDefault="00C503B7" w:rsidP="00C503B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C503B7" w:rsidRPr="002A2159" w:rsidRDefault="00C503B7" w:rsidP="00C503B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C503B7" w:rsidRPr="002A2159" w:rsidRDefault="00C503B7" w:rsidP="00C503B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C503B7" w:rsidRPr="002A2159" w:rsidRDefault="00C503B7" w:rsidP="00C503B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>
        <w:rPr>
          <w:rFonts w:ascii="Times New Roman CYR" w:hAnsi="Times New Roman CYR" w:cs="Times New Roman CYR"/>
          <w:szCs w:val="28"/>
        </w:rPr>
        <w:br/>
      </w:r>
      <w:r w:rsidRPr="002A2159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2A2159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2A2159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C503B7" w:rsidRPr="002A2159" w:rsidRDefault="00C503B7" w:rsidP="00C503B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C503B7" w:rsidRPr="002A2159" w:rsidRDefault="00C503B7" w:rsidP="00C503B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A2159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C503B7" w:rsidRPr="002A2159" w:rsidRDefault="00C503B7" w:rsidP="00C503B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A2159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1) на бумажном носителе в 2 (двух) экземплярах;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2) на электронном носителе (на компакт-диске) в 2 (двух) экземплярах.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Электронная версия проекта должна быть выполнена: </w:t>
      </w:r>
    </w:p>
    <w:p w:rsidR="00C503B7" w:rsidRPr="002A2159" w:rsidRDefault="00C503B7" w:rsidP="00C503B7">
      <w:pPr>
        <w:ind w:firstLine="720"/>
        <w:jc w:val="both"/>
        <w:rPr>
          <w:szCs w:val="28"/>
        </w:rPr>
      </w:pPr>
      <w:r w:rsidRPr="002A2159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2A2159">
        <w:rPr>
          <w:szCs w:val="28"/>
        </w:rPr>
        <w:t>AutoCad</w:t>
      </w:r>
      <w:proofErr w:type="spellEnd"/>
      <w:r w:rsidRPr="002A2159">
        <w:rPr>
          <w:szCs w:val="28"/>
        </w:rPr>
        <w:t>" (*.</w:t>
      </w:r>
      <w:proofErr w:type="spellStart"/>
      <w:r w:rsidRPr="002A2159">
        <w:rPr>
          <w:szCs w:val="28"/>
        </w:rPr>
        <w:t>dwg</w:t>
      </w:r>
      <w:proofErr w:type="spellEnd"/>
      <w:r w:rsidRPr="002A2159">
        <w:rPr>
          <w:szCs w:val="28"/>
        </w:rPr>
        <w:t xml:space="preserve"> / .</w:t>
      </w:r>
      <w:proofErr w:type="spellStart"/>
      <w:r w:rsidRPr="002A2159">
        <w:rPr>
          <w:szCs w:val="28"/>
        </w:rPr>
        <w:t>dxf</w:t>
      </w:r>
      <w:proofErr w:type="spellEnd"/>
      <w:r w:rsidRPr="002A2159">
        <w:rPr>
          <w:szCs w:val="28"/>
        </w:rPr>
        <w:t xml:space="preserve">) </w:t>
      </w:r>
      <w:r w:rsidRPr="002A2159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2A2159">
        <w:rPr>
          <w:szCs w:val="28"/>
        </w:rPr>
        <w:t xml:space="preserve">, а также один экземпляр </w:t>
      </w:r>
      <w:r>
        <w:rPr>
          <w:szCs w:val="28"/>
        </w:rPr>
        <w:br/>
      </w:r>
      <w:r w:rsidRPr="002A2159">
        <w:rPr>
          <w:szCs w:val="28"/>
        </w:rPr>
        <w:t>в формате *.</w:t>
      </w:r>
      <w:proofErr w:type="spellStart"/>
      <w:r w:rsidRPr="002A2159">
        <w:rPr>
          <w:szCs w:val="28"/>
        </w:rPr>
        <w:t>pdf</w:t>
      </w:r>
      <w:proofErr w:type="spellEnd"/>
      <w:r w:rsidRPr="002A2159">
        <w:rPr>
          <w:szCs w:val="28"/>
        </w:rPr>
        <w:t>;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2) в текстовой части – с использованием текстового редактора "</w:t>
      </w:r>
      <w:proofErr w:type="spellStart"/>
      <w:r w:rsidRPr="002A2159">
        <w:rPr>
          <w:szCs w:val="28"/>
        </w:rPr>
        <w:t>Word</w:t>
      </w:r>
      <w:proofErr w:type="spellEnd"/>
      <w:r w:rsidRPr="002A2159">
        <w:rPr>
          <w:szCs w:val="28"/>
        </w:rPr>
        <w:t>" (*.</w:t>
      </w:r>
      <w:proofErr w:type="spellStart"/>
      <w:r w:rsidRPr="002A2159">
        <w:rPr>
          <w:szCs w:val="28"/>
        </w:rPr>
        <w:t>doc</w:t>
      </w:r>
      <w:proofErr w:type="spellEnd"/>
      <w:r w:rsidRPr="002A2159">
        <w:rPr>
          <w:szCs w:val="28"/>
        </w:rPr>
        <w:t xml:space="preserve"> / .</w:t>
      </w:r>
      <w:proofErr w:type="spellStart"/>
      <w:r w:rsidRPr="002A2159">
        <w:rPr>
          <w:szCs w:val="28"/>
        </w:rPr>
        <w:t>docx</w:t>
      </w:r>
      <w:proofErr w:type="spellEnd"/>
      <w:r w:rsidRPr="002A2159">
        <w:rPr>
          <w:szCs w:val="28"/>
        </w:rPr>
        <w:t>).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lastRenderedPageBreak/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2A2159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2A2159">
          <w:rPr>
            <w:szCs w:val="28"/>
          </w:rPr>
          <w:t>Правила</w:t>
        </w:r>
      </w:hyperlink>
      <w:r w:rsidRPr="002A2159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2A2159">
          <w:rPr>
            <w:szCs w:val="28"/>
          </w:rPr>
          <w:t>частями 1</w:t>
        </w:r>
      </w:hyperlink>
      <w:r w:rsidRPr="002A2159">
        <w:rPr>
          <w:szCs w:val="28"/>
        </w:rPr>
        <w:t xml:space="preserve">, </w:t>
      </w:r>
      <w:hyperlink r:id="rId14" w:history="1">
        <w:r w:rsidRPr="002A2159">
          <w:rPr>
            <w:szCs w:val="28"/>
          </w:rPr>
          <w:t>3</w:t>
        </w:r>
      </w:hyperlink>
      <w:r w:rsidRPr="002A2159">
        <w:rPr>
          <w:szCs w:val="28"/>
        </w:rPr>
        <w:t xml:space="preserve"> – </w:t>
      </w:r>
      <w:hyperlink r:id="rId15" w:history="1">
        <w:r w:rsidRPr="002A2159">
          <w:rPr>
            <w:szCs w:val="28"/>
          </w:rPr>
          <w:t>13</w:t>
        </w:r>
      </w:hyperlink>
      <w:r w:rsidRPr="002A2159">
        <w:rPr>
          <w:szCs w:val="28"/>
        </w:rPr>
        <w:t xml:space="preserve">, </w:t>
      </w:r>
      <w:hyperlink r:id="rId16" w:history="1">
        <w:r w:rsidRPr="002A2159">
          <w:rPr>
            <w:szCs w:val="28"/>
          </w:rPr>
          <w:t>15</w:t>
        </w:r>
      </w:hyperlink>
      <w:r w:rsidRPr="002A2159">
        <w:rPr>
          <w:szCs w:val="28"/>
        </w:rPr>
        <w:t xml:space="preserve">, </w:t>
      </w:r>
      <w:hyperlink r:id="rId17" w:history="1">
        <w:r w:rsidRPr="002A2159">
          <w:rPr>
            <w:szCs w:val="28"/>
          </w:rPr>
          <w:t>15(1)</w:t>
        </w:r>
      </w:hyperlink>
      <w:r w:rsidRPr="002A2159">
        <w:rPr>
          <w:szCs w:val="28"/>
        </w:rPr>
        <w:t xml:space="preserve">, </w:t>
      </w:r>
      <w:hyperlink r:id="rId18" w:history="1">
        <w:r w:rsidRPr="002A2159">
          <w:rPr>
            <w:szCs w:val="28"/>
          </w:rPr>
          <w:t>15.2</w:t>
        </w:r>
      </w:hyperlink>
      <w:r w:rsidRPr="002A2159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0F4092">
        <w:rPr>
          <w:szCs w:val="28"/>
        </w:rPr>
        <w:br/>
      </w:r>
      <w:r w:rsidRPr="002A2159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2A2159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2A2159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2A2159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</w:t>
      </w:r>
      <w:r w:rsidR="000F4092">
        <w:rPr>
          <w:rFonts w:eastAsia="Calibri"/>
          <w:kern w:val="3"/>
          <w:szCs w:val="28"/>
          <w:lang w:eastAsia="en-US" w:bidi="hi-IN"/>
        </w:rPr>
        <w:t>ода</w:t>
      </w:r>
      <w:r w:rsidRPr="002A2159">
        <w:rPr>
          <w:rFonts w:eastAsia="Calibri"/>
          <w:kern w:val="3"/>
          <w:szCs w:val="28"/>
          <w:lang w:eastAsia="en-US" w:bidi="hi-IN"/>
        </w:rPr>
        <w:t xml:space="preserve"> № 1532, </w:t>
      </w:r>
      <w:r w:rsidR="000F4092">
        <w:rPr>
          <w:rFonts w:eastAsia="Calibri"/>
          <w:kern w:val="3"/>
          <w:szCs w:val="28"/>
          <w:lang w:eastAsia="en-US" w:bidi="hi-IN"/>
        </w:rPr>
        <w:br/>
      </w:r>
      <w:r w:rsidRPr="002A2159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2A2159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>от 13 июля 2015 г</w:t>
      </w:r>
      <w:r w:rsidR="00696421">
        <w:rPr>
          <w:rFonts w:eastAsia="SimSun"/>
          <w:kern w:val="3"/>
          <w:szCs w:val="28"/>
          <w:lang w:eastAsia="zh-CN" w:bidi="hi-IN"/>
        </w:rPr>
        <w:t>ода</w:t>
      </w:r>
      <w:r>
        <w:rPr>
          <w:rFonts w:eastAsia="SimSun"/>
          <w:kern w:val="3"/>
          <w:szCs w:val="28"/>
          <w:lang w:eastAsia="zh-CN" w:bidi="hi-IN"/>
        </w:rPr>
        <w:t xml:space="preserve"> </w:t>
      </w:r>
      <w:r w:rsidRPr="002A2159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2A2159">
        <w:rPr>
          <w:szCs w:val="28"/>
        </w:rPr>
        <w:t>"О государственной регистрации недвижимости"</w:t>
      </w:r>
      <w:r w:rsidRPr="002A2159">
        <w:rPr>
          <w:rFonts w:eastAsia="SimSun"/>
          <w:kern w:val="3"/>
          <w:szCs w:val="28"/>
          <w:lang w:eastAsia="zh-CN" w:bidi="hi-IN"/>
        </w:rPr>
        <w:t>.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2A2159">
        <w:rPr>
          <w:szCs w:val="28"/>
        </w:rPr>
        <w:t>Windows</w:t>
      </w:r>
      <w:proofErr w:type="spellEnd"/>
      <w:r w:rsidRPr="002A2159">
        <w:rPr>
          <w:szCs w:val="28"/>
        </w:rPr>
        <w:t xml:space="preserve"> ХР / 7.</w:t>
      </w:r>
    </w:p>
    <w:p w:rsidR="00C503B7" w:rsidRPr="002A2159" w:rsidRDefault="00C503B7" w:rsidP="00C503B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C503B7" w:rsidRPr="002A2159" w:rsidRDefault="00C503B7" w:rsidP="00C503B7">
      <w:pPr>
        <w:suppressAutoHyphens/>
        <w:ind w:firstLine="709"/>
        <w:jc w:val="both"/>
        <w:rPr>
          <w:szCs w:val="28"/>
        </w:rPr>
      </w:pPr>
      <w:r w:rsidRPr="002A2159">
        <w:rPr>
          <w:szCs w:val="28"/>
        </w:rPr>
        <w:t>Проектными решениями предусмотреть следующее.</w:t>
      </w:r>
    </w:p>
    <w:p w:rsidR="00C503B7" w:rsidRPr="002A2159" w:rsidRDefault="00C503B7" w:rsidP="00C503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bCs/>
          <w:sz w:val="28"/>
          <w:szCs w:val="28"/>
        </w:rPr>
        <w:t>здания бани</w:t>
      </w:r>
      <w:r w:rsidRPr="002A2159">
        <w:rPr>
          <w:rFonts w:ascii="Times New Roman" w:hAnsi="Times New Roman" w:cs="Times New Roman"/>
          <w:bCs/>
          <w:sz w:val="28"/>
          <w:szCs w:val="28"/>
        </w:rPr>
        <w:t xml:space="preserve"> на земельном участке с кадастровым номером 29:22:</w:t>
      </w:r>
      <w:r>
        <w:rPr>
          <w:rFonts w:ascii="Times New Roman" w:hAnsi="Times New Roman" w:cs="Times New Roman"/>
          <w:bCs/>
          <w:sz w:val="28"/>
          <w:szCs w:val="28"/>
        </w:rPr>
        <w:t>050107:1048</w:t>
      </w:r>
      <w:r w:rsidRPr="002A2159">
        <w:rPr>
          <w:rFonts w:ascii="Times New Roman" w:hAnsi="Times New Roman" w:cs="Times New Roman"/>
          <w:bCs/>
          <w:sz w:val="28"/>
          <w:szCs w:val="28"/>
        </w:rPr>
        <w:t>.</w:t>
      </w:r>
    </w:p>
    <w:p w:rsidR="00C503B7" w:rsidRPr="002A2159" w:rsidRDefault="00C503B7" w:rsidP="00C503B7">
      <w:pPr>
        <w:tabs>
          <w:tab w:val="right" w:pos="9354"/>
        </w:tabs>
        <w:ind w:firstLine="709"/>
        <w:jc w:val="both"/>
        <w:rPr>
          <w:szCs w:val="28"/>
        </w:rPr>
      </w:pPr>
      <w:r w:rsidRPr="002A2159">
        <w:rPr>
          <w:szCs w:val="28"/>
        </w:rPr>
        <w:t xml:space="preserve">Благоустройство жилого квартала должно выполняться в соответствии </w:t>
      </w:r>
      <w:r w:rsidRPr="002A2159">
        <w:rPr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</w:t>
      </w:r>
      <w:r w:rsidRPr="00BC79EF">
        <w:rPr>
          <w:szCs w:val="28"/>
        </w:rPr>
        <w:t>утвержденными решением Архангельской городской Думы от 25</w:t>
      </w:r>
      <w:r>
        <w:rPr>
          <w:szCs w:val="28"/>
        </w:rPr>
        <w:t xml:space="preserve"> октября </w:t>
      </w:r>
      <w:r w:rsidRPr="00BC79EF">
        <w:rPr>
          <w:szCs w:val="28"/>
        </w:rPr>
        <w:t>2017</w:t>
      </w:r>
      <w:r>
        <w:rPr>
          <w:szCs w:val="28"/>
        </w:rPr>
        <w:t xml:space="preserve"> г</w:t>
      </w:r>
      <w:r w:rsidR="00696421">
        <w:rPr>
          <w:szCs w:val="28"/>
        </w:rPr>
        <w:t>ода</w:t>
      </w:r>
      <w:r>
        <w:rPr>
          <w:szCs w:val="28"/>
        </w:rPr>
        <w:t xml:space="preserve">, </w:t>
      </w:r>
      <w:r w:rsidRPr="002A2159">
        <w:rPr>
          <w:szCs w:val="28"/>
        </w:rPr>
        <w:t xml:space="preserve">СП 82.13330.2016 </w:t>
      </w:r>
      <w:r w:rsidRPr="002A2159">
        <w:rPr>
          <w:szCs w:val="28"/>
        </w:rPr>
        <w:br/>
        <w:t xml:space="preserve">"Свод правил. Благоустройство территорий. Актуализированная редакция СНиП III-10-75", иными нормативными документами. 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Благоустройство площадок и малых архитектурных форм в соответствии </w:t>
      </w:r>
      <w:r w:rsidRPr="002A2159">
        <w:rPr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0F4092">
        <w:rPr>
          <w:szCs w:val="28"/>
        </w:rPr>
        <w:br/>
      </w:r>
      <w:r w:rsidRPr="002A2159">
        <w:rPr>
          <w:szCs w:val="28"/>
        </w:rPr>
        <w:t xml:space="preserve">СП 59.13330.2016 "Свод правил. Доступность зданий и сооружений </w:t>
      </w:r>
      <w:r w:rsidR="000F4092">
        <w:rPr>
          <w:szCs w:val="28"/>
        </w:rPr>
        <w:br/>
      </w:r>
      <w:r w:rsidRPr="002A2159">
        <w:rPr>
          <w:szCs w:val="28"/>
        </w:rPr>
        <w:t xml:space="preserve">для маломобильных групп населения. Актуализированная редакция </w:t>
      </w:r>
      <w:r w:rsidR="000F4092">
        <w:rPr>
          <w:szCs w:val="28"/>
        </w:rPr>
        <w:br/>
      </w:r>
      <w:r w:rsidRPr="002A2159">
        <w:rPr>
          <w:szCs w:val="28"/>
        </w:rPr>
        <w:t>СНиП 35-01-2001".</w:t>
      </w:r>
    </w:p>
    <w:p w:rsidR="00C503B7" w:rsidRPr="002A2159" w:rsidRDefault="00C503B7" w:rsidP="00C503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A2159">
        <w:rPr>
          <w:rFonts w:ascii="Times New Roman" w:hAnsi="Times New Roman" w:cs="Times New Roman"/>
          <w:sz w:val="28"/>
          <w:szCs w:val="28"/>
        </w:rPr>
        <w:t>не менее 3,5 м</w:t>
      </w:r>
      <w:r w:rsidRPr="002A21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A2159">
        <w:rPr>
          <w:rFonts w:ascii="Times New Roman" w:hAnsi="Times New Roman" w:cs="Times New Roman"/>
          <w:sz w:val="28"/>
          <w:szCs w:val="28"/>
        </w:rPr>
        <w:t xml:space="preserve">Ширина дорожек и тротуаров, расположенных на придомовой </w:t>
      </w:r>
      <w:r w:rsidRPr="002A2159">
        <w:rPr>
          <w:rFonts w:ascii="Times New Roman" w:hAnsi="Times New Roman" w:cs="Times New Roman"/>
          <w:sz w:val="28"/>
          <w:szCs w:val="28"/>
        </w:rPr>
        <w:lastRenderedPageBreak/>
        <w:t>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C503B7" w:rsidRPr="002A2159" w:rsidRDefault="00C503B7" w:rsidP="00C503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2A2159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2A2159">
        <w:rPr>
          <w:rFonts w:ascii="Times New Roman" w:hAnsi="Times New Roman" w:cs="Times New Roman"/>
          <w:sz w:val="28"/>
          <w:szCs w:val="28"/>
        </w:rPr>
        <w:br/>
        <w:t>от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A215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96421">
        <w:rPr>
          <w:rFonts w:ascii="Times New Roman" w:hAnsi="Times New Roman" w:cs="Times New Roman"/>
          <w:sz w:val="28"/>
          <w:szCs w:val="28"/>
        </w:rPr>
        <w:t>ода</w:t>
      </w:r>
      <w:r w:rsidRPr="002A2159">
        <w:rPr>
          <w:rFonts w:ascii="Times New Roman" w:hAnsi="Times New Roman" w:cs="Times New Roman"/>
          <w:sz w:val="28"/>
          <w:szCs w:val="28"/>
        </w:rPr>
        <w:t xml:space="preserve"> № 567.</w:t>
      </w:r>
    </w:p>
    <w:p w:rsidR="00C503B7" w:rsidRPr="002A2159" w:rsidRDefault="00C503B7" w:rsidP="00C503B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Проектируемая территория</w:t>
      </w:r>
      <w:r w:rsidRPr="002A2159">
        <w:rPr>
          <w:szCs w:val="28"/>
        </w:rPr>
        <w:t xml:space="preserve"> должна быть оборудована специальными площадками для сбора твердых коммунальных отходов закрытого типа. </w:t>
      </w:r>
      <w:r w:rsidRPr="002A2159">
        <w:rPr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</w:t>
      </w:r>
      <w:r>
        <w:rPr>
          <w:szCs w:val="28"/>
        </w:rPr>
        <w:t>г</w:t>
      </w:r>
      <w:r w:rsidRPr="002A2159">
        <w:rPr>
          <w:szCs w:val="28"/>
        </w:rPr>
        <w:t>абаритных отходов (КГО).</w:t>
      </w:r>
    </w:p>
    <w:p w:rsidR="00C503B7" w:rsidRPr="002A2159" w:rsidRDefault="00C503B7" w:rsidP="00C503B7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2A2159">
        <w:rPr>
          <w:szCs w:val="28"/>
        </w:rPr>
        <w:t xml:space="preserve">Размещение площадок общего пользования различного назначения </w:t>
      </w:r>
      <w:r w:rsidRPr="002A2159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2A2159">
        <w:rPr>
          <w:szCs w:val="28"/>
        </w:rPr>
        <w:t>и застройка городских и сельских поселений. Актуализированная редакция СНиП 2.07.01-89* (утв. Приказом Минстроя России от 30</w:t>
      </w:r>
      <w:r>
        <w:rPr>
          <w:szCs w:val="28"/>
        </w:rPr>
        <w:t xml:space="preserve"> декабря </w:t>
      </w:r>
      <w:r w:rsidRPr="002A2159">
        <w:rPr>
          <w:szCs w:val="28"/>
        </w:rPr>
        <w:t>20</w:t>
      </w:r>
      <w:r>
        <w:rPr>
          <w:szCs w:val="28"/>
        </w:rPr>
        <w:t>16 г</w:t>
      </w:r>
      <w:r w:rsidR="00696421">
        <w:rPr>
          <w:szCs w:val="28"/>
        </w:rPr>
        <w:t>ода</w:t>
      </w:r>
      <w:r>
        <w:rPr>
          <w:szCs w:val="28"/>
        </w:rPr>
        <w:t xml:space="preserve"> </w:t>
      </w:r>
      <w:r>
        <w:rPr>
          <w:szCs w:val="28"/>
        </w:rPr>
        <w:br/>
        <w:t>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Состав площадок </w:t>
      </w:r>
      <w:r w:rsidRPr="002A2159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</w:t>
      </w:r>
      <w:r w:rsidR="00112107">
        <w:rPr>
          <w:szCs w:val="28"/>
        </w:rPr>
        <w:t xml:space="preserve"> процентов</w:t>
      </w:r>
      <w:r w:rsidRPr="002A2159">
        <w:rPr>
          <w:szCs w:val="28"/>
        </w:rPr>
        <w:t xml:space="preserve"> общей площади микрорайона (квартала) жилой зон</w:t>
      </w:r>
      <w:r>
        <w:rPr>
          <w:szCs w:val="28"/>
        </w:rPr>
        <w:t xml:space="preserve">ы </w:t>
      </w:r>
      <w:r w:rsidRPr="002A2159">
        <w:rPr>
          <w:szCs w:val="28"/>
        </w:rPr>
        <w:t>и быть доступной для мало</w:t>
      </w:r>
      <w:r>
        <w:rPr>
          <w:szCs w:val="28"/>
        </w:rPr>
        <w:t xml:space="preserve"> </w:t>
      </w:r>
      <w:r w:rsidRPr="002A2159">
        <w:rPr>
          <w:szCs w:val="28"/>
        </w:rPr>
        <w:t>мобильных групп населения.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Размещение площадок необходимо предусматривать на расстоянии </w:t>
      </w:r>
      <w:r w:rsidR="000F4092">
        <w:rPr>
          <w:szCs w:val="28"/>
        </w:rPr>
        <w:br/>
      </w:r>
      <w:r w:rsidRPr="002A2159">
        <w:rPr>
          <w:szCs w:val="28"/>
        </w:rPr>
        <w:t>от окон жилых и общественных зданий не менее чем:</w:t>
      </w:r>
    </w:p>
    <w:p w:rsidR="00C503B7" w:rsidRPr="00696421" w:rsidRDefault="00C503B7" w:rsidP="00C503B7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421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C503B7" w:rsidRPr="00696421" w:rsidRDefault="00C503B7" w:rsidP="00C503B7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421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C503B7" w:rsidRPr="00696421" w:rsidRDefault="00C503B7" w:rsidP="00C503B7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421">
        <w:rPr>
          <w:rFonts w:ascii="Times New Roman" w:hAnsi="Times New Roman" w:cs="Times New Roman"/>
          <w:b w:val="0"/>
          <w:bCs w:val="0"/>
          <w:color w:val="auto"/>
        </w:rPr>
        <w:t>для занятий физкультурой (в зависимости от шумовых характеристик) – 10 - 40 м;</w:t>
      </w:r>
    </w:p>
    <w:p w:rsidR="00C503B7" w:rsidRPr="00696421" w:rsidRDefault="00C503B7" w:rsidP="00C503B7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421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C503B7" w:rsidRPr="00696421" w:rsidRDefault="00C503B7" w:rsidP="00C503B7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421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C503B7" w:rsidRPr="002A2159" w:rsidRDefault="00C503B7" w:rsidP="00C503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2A21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2159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C503B7" w:rsidRPr="002A2159" w:rsidRDefault="00C503B7" w:rsidP="00C503B7">
      <w:pPr>
        <w:tabs>
          <w:tab w:val="left" w:pos="709"/>
        </w:tabs>
        <w:ind w:firstLine="709"/>
        <w:jc w:val="both"/>
        <w:rPr>
          <w:szCs w:val="28"/>
        </w:rPr>
      </w:pPr>
      <w:r w:rsidRPr="002A2159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2A2159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C503B7" w:rsidRPr="002A2159" w:rsidRDefault="00C503B7" w:rsidP="00C503B7">
      <w:pPr>
        <w:tabs>
          <w:tab w:val="left" w:pos="709"/>
        </w:tabs>
        <w:ind w:firstLine="709"/>
        <w:jc w:val="both"/>
        <w:rPr>
          <w:szCs w:val="28"/>
        </w:rPr>
      </w:pPr>
      <w:r w:rsidRPr="002A2159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>
        <w:rPr>
          <w:color w:val="000000"/>
          <w:szCs w:val="28"/>
        </w:rPr>
        <w:br/>
      </w:r>
      <w:r w:rsidRPr="002A2159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C503B7" w:rsidRPr="002A2159" w:rsidRDefault="00C503B7" w:rsidP="00C503B7">
      <w:pPr>
        <w:tabs>
          <w:tab w:val="left" w:pos="709"/>
        </w:tabs>
        <w:ind w:firstLine="709"/>
        <w:jc w:val="both"/>
        <w:rPr>
          <w:szCs w:val="28"/>
        </w:rPr>
      </w:pPr>
      <w:r w:rsidRPr="002A2159">
        <w:rPr>
          <w:color w:val="000000"/>
          <w:szCs w:val="28"/>
        </w:rPr>
        <w:lastRenderedPageBreak/>
        <w:t>Водоснабжение планируемой территории предусмотреть централизованное.</w:t>
      </w:r>
    </w:p>
    <w:p w:rsidR="00C503B7" w:rsidRPr="002A2159" w:rsidRDefault="00C503B7" w:rsidP="00C503B7">
      <w:pPr>
        <w:tabs>
          <w:tab w:val="left" w:pos="709"/>
        </w:tabs>
        <w:ind w:firstLine="709"/>
        <w:jc w:val="both"/>
        <w:rPr>
          <w:szCs w:val="28"/>
        </w:rPr>
      </w:pPr>
      <w:r w:rsidRPr="002A2159">
        <w:rPr>
          <w:color w:val="000000"/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C503B7" w:rsidRPr="002A2159" w:rsidRDefault="00C503B7" w:rsidP="00C503B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2A2159">
        <w:rPr>
          <w:color w:val="000000"/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C503B7" w:rsidRPr="002A2159" w:rsidRDefault="00C503B7" w:rsidP="00C503B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2A2159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C503B7" w:rsidRPr="002A2159" w:rsidRDefault="00C503B7" w:rsidP="00C503B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2A2159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C503B7" w:rsidRPr="002A2159" w:rsidRDefault="00C503B7" w:rsidP="00C503B7">
      <w:pPr>
        <w:pStyle w:val="21"/>
        <w:tabs>
          <w:tab w:val="left" w:pos="993"/>
        </w:tabs>
      </w:pPr>
      <w:r w:rsidRPr="002A2159">
        <w:rPr>
          <w:spacing w:val="-4"/>
        </w:rPr>
        <w:t>Проект планировки территории подготовить в соответствии с техническими</w:t>
      </w:r>
      <w:r w:rsidRPr="002A2159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C503B7" w:rsidRPr="002A2159" w:rsidRDefault="00C503B7" w:rsidP="00C503B7">
      <w:pPr>
        <w:tabs>
          <w:tab w:val="left" w:pos="7611"/>
        </w:tabs>
        <w:ind w:firstLine="709"/>
        <w:jc w:val="both"/>
        <w:rPr>
          <w:szCs w:val="28"/>
        </w:rPr>
      </w:pPr>
      <w:r w:rsidRPr="002A2159">
        <w:rPr>
          <w:szCs w:val="28"/>
        </w:rPr>
        <w:t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</w:t>
      </w:r>
      <w:r w:rsidR="00696421">
        <w:rPr>
          <w:szCs w:val="28"/>
        </w:rPr>
        <w:t>ода</w:t>
      </w:r>
      <w:r w:rsidRPr="002A2159">
        <w:rPr>
          <w:szCs w:val="28"/>
        </w:rPr>
        <w:t xml:space="preserve"> № 37-п, Правил </w:t>
      </w:r>
      <w:r w:rsidRPr="002A2159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2A2159">
        <w:rPr>
          <w:szCs w:val="28"/>
        </w:rPr>
        <w:t xml:space="preserve">утвержденных постановлением министерства строительства и </w:t>
      </w:r>
      <w:r w:rsidRPr="002A2159">
        <w:rPr>
          <w:color w:val="000000"/>
          <w:szCs w:val="28"/>
        </w:rPr>
        <w:t>архитектуры Архангельской области от 29 сентября 2020 г</w:t>
      </w:r>
      <w:r w:rsidR="00696421">
        <w:rPr>
          <w:color w:val="000000"/>
          <w:szCs w:val="28"/>
        </w:rPr>
        <w:t>ода</w:t>
      </w:r>
      <w:r w:rsidRPr="002A2159">
        <w:rPr>
          <w:color w:val="000000"/>
          <w:szCs w:val="28"/>
        </w:rPr>
        <w:t xml:space="preserve"> № 68-п</w:t>
      </w:r>
      <w:r w:rsidRPr="002A2159">
        <w:rPr>
          <w:color w:val="000000"/>
          <w:spacing w:val="-6"/>
          <w:szCs w:val="28"/>
        </w:rPr>
        <w:t>,</w:t>
      </w:r>
      <w:r w:rsidRPr="002A2159">
        <w:rPr>
          <w:color w:val="000000"/>
          <w:szCs w:val="28"/>
        </w:rPr>
        <w:t xml:space="preserve"> </w:t>
      </w:r>
      <w:r w:rsidRPr="00443EEB">
        <w:rPr>
          <w:szCs w:val="28"/>
        </w:rPr>
        <w:t xml:space="preserve">проекта планировки </w:t>
      </w:r>
      <w:r>
        <w:rPr>
          <w:szCs w:val="28"/>
        </w:rPr>
        <w:t>Привокзального района муниципального образования "Город Архангельск"</w:t>
      </w:r>
      <w:r w:rsidRPr="00443EEB">
        <w:rPr>
          <w:szCs w:val="28"/>
        </w:rPr>
        <w:t>, утвержденного распоряжением мэра города Архангельска от 2</w:t>
      </w:r>
      <w:r>
        <w:rPr>
          <w:szCs w:val="28"/>
        </w:rPr>
        <w:t>5</w:t>
      </w:r>
      <w:r w:rsidRPr="00443EEB">
        <w:rPr>
          <w:szCs w:val="28"/>
        </w:rPr>
        <w:t xml:space="preserve"> </w:t>
      </w:r>
      <w:r>
        <w:rPr>
          <w:szCs w:val="28"/>
        </w:rPr>
        <w:t>февраля</w:t>
      </w:r>
      <w:r w:rsidRPr="00443EEB">
        <w:rPr>
          <w:szCs w:val="28"/>
        </w:rPr>
        <w:t xml:space="preserve"> </w:t>
      </w:r>
      <w:r w:rsidR="00696421">
        <w:rPr>
          <w:szCs w:val="28"/>
        </w:rPr>
        <w:br/>
      </w:r>
      <w:r w:rsidRPr="00443EEB">
        <w:rPr>
          <w:szCs w:val="28"/>
        </w:rPr>
        <w:t>201</w:t>
      </w:r>
      <w:r>
        <w:rPr>
          <w:szCs w:val="28"/>
        </w:rPr>
        <w:t>5</w:t>
      </w:r>
      <w:r w:rsidRPr="00443EEB">
        <w:rPr>
          <w:szCs w:val="28"/>
        </w:rPr>
        <w:t xml:space="preserve"> г</w:t>
      </w:r>
      <w:r w:rsidR="00696421">
        <w:rPr>
          <w:szCs w:val="28"/>
        </w:rPr>
        <w:t>ода</w:t>
      </w:r>
      <w:r w:rsidRPr="00443EEB">
        <w:rPr>
          <w:szCs w:val="28"/>
        </w:rPr>
        <w:t xml:space="preserve"> № </w:t>
      </w:r>
      <w:r>
        <w:rPr>
          <w:szCs w:val="28"/>
        </w:rPr>
        <w:t>472</w:t>
      </w:r>
      <w:r w:rsidRPr="00443EEB">
        <w:rPr>
          <w:szCs w:val="28"/>
        </w:rPr>
        <w:t>р</w:t>
      </w:r>
      <w:r w:rsidRPr="002A2159">
        <w:rPr>
          <w:szCs w:val="28"/>
        </w:rPr>
        <w:t xml:space="preserve"> (с изменениями),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</w:t>
      </w:r>
      <w:r>
        <w:rPr>
          <w:szCs w:val="28"/>
        </w:rPr>
        <w:t xml:space="preserve">рожного движения, требованиями </w:t>
      </w:r>
      <w:r w:rsidRPr="002A2159">
        <w:rPr>
          <w:szCs w:val="28"/>
        </w:rPr>
        <w:t xml:space="preserve">по обеспечению эффективности организации </w:t>
      </w:r>
      <w:r>
        <w:rPr>
          <w:szCs w:val="28"/>
        </w:rPr>
        <w:t xml:space="preserve">дорожного движения, указанными </w:t>
      </w:r>
      <w:r w:rsidRPr="002A2159">
        <w:rPr>
          <w:szCs w:val="28"/>
        </w:rPr>
        <w:t xml:space="preserve">в </w:t>
      </w:r>
      <w:hyperlink r:id="rId19" w:history="1">
        <w:r w:rsidRPr="002A2159">
          <w:rPr>
            <w:szCs w:val="28"/>
          </w:rPr>
          <w:t>части 1 статьи 11</w:t>
        </w:r>
      </w:hyperlink>
      <w:r w:rsidRPr="002A2159">
        <w:rPr>
          <w:szCs w:val="28"/>
        </w:rPr>
        <w:t xml:space="preserve"> Федерального закона </w:t>
      </w:r>
      <w:r>
        <w:rPr>
          <w:szCs w:val="28"/>
        </w:rPr>
        <w:t>от 29 декабря 2017 г</w:t>
      </w:r>
      <w:r w:rsidR="00696421">
        <w:rPr>
          <w:szCs w:val="28"/>
        </w:rPr>
        <w:t>ода</w:t>
      </w:r>
      <w:r>
        <w:rPr>
          <w:szCs w:val="28"/>
        </w:rPr>
        <w:t xml:space="preserve"> № 443-ФЗ </w:t>
      </w:r>
      <w:r w:rsidRPr="002A2159">
        <w:rPr>
          <w:szCs w:val="28"/>
        </w:rPr>
        <w:t xml:space="preserve">"Об </w:t>
      </w:r>
      <w:r>
        <w:rPr>
          <w:szCs w:val="28"/>
        </w:rPr>
        <w:t xml:space="preserve">организации дорожного движения </w:t>
      </w:r>
      <w:r w:rsidRPr="002A2159">
        <w:rPr>
          <w:szCs w:val="28"/>
        </w:rPr>
        <w:t>в Российской Федерации и о внесении изменений в отдельные законодательные акты Российской Федерации", требовани</w:t>
      </w:r>
      <w:r>
        <w:rPr>
          <w:szCs w:val="28"/>
        </w:rPr>
        <w:t>й</w:t>
      </w:r>
      <w:r w:rsidRPr="002A2159">
        <w:rPr>
          <w:szCs w:val="28"/>
        </w:rPr>
        <w:t xml:space="preserve"> технических регламентов, сводов правил </w:t>
      </w:r>
      <w:r w:rsidR="000F4092">
        <w:rPr>
          <w:szCs w:val="28"/>
        </w:rPr>
        <w:br/>
      </w:r>
      <w:r w:rsidRPr="002A2159">
        <w:rPr>
          <w:szCs w:val="28"/>
        </w:rPr>
        <w:t>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>
        <w:rPr>
          <w:szCs w:val="28"/>
        </w:rPr>
        <w:t xml:space="preserve">о наследия (памятников истории </w:t>
      </w:r>
      <w:r w:rsidRPr="002A2159">
        <w:rPr>
          <w:szCs w:val="28"/>
        </w:rPr>
        <w:t>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C503B7" w:rsidRPr="002A2159" w:rsidRDefault="00C503B7" w:rsidP="00C503B7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C503B7" w:rsidRPr="002A2159" w:rsidRDefault="00C503B7" w:rsidP="00C503B7">
      <w:pPr>
        <w:widowControl w:val="0"/>
        <w:ind w:firstLine="708"/>
        <w:jc w:val="both"/>
        <w:rPr>
          <w:szCs w:val="28"/>
        </w:rPr>
      </w:pPr>
      <w:r w:rsidRPr="002A2159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>
        <w:rPr>
          <w:szCs w:val="28"/>
        </w:rPr>
        <w:br/>
      </w:r>
      <w:r w:rsidRPr="002A2159">
        <w:rPr>
          <w:szCs w:val="28"/>
        </w:rPr>
        <w:t xml:space="preserve">ее сбор осуществляет разработчик проекта планировки. </w:t>
      </w:r>
    </w:p>
    <w:p w:rsidR="00C503B7" w:rsidRPr="002A2159" w:rsidRDefault="00C503B7" w:rsidP="00C503B7">
      <w:pPr>
        <w:ind w:firstLine="709"/>
        <w:jc w:val="both"/>
        <w:rPr>
          <w:szCs w:val="28"/>
        </w:rPr>
      </w:pPr>
      <w:r w:rsidRPr="002A2159">
        <w:rPr>
          <w:szCs w:val="28"/>
        </w:rPr>
        <w:lastRenderedPageBreak/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C503B7" w:rsidRPr="002A2159" w:rsidRDefault="00C503B7" w:rsidP="00C503B7">
      <w:pPr>
        <w:pStyle w:val="21"/>
      </w:pPr>
      <w:r w:rsidRPr="002A2159">
        <w:t>Проект планировки территории после подготовки должен быть согласован разработчиком в следующем порядке с:</w:t>
      </w:r>
    </w:p>
    <w:p w:rsidR="00C503B7" w:rsidRPr="002A2159" w:rsidRDefault="00C503B7" w:rsidP="00C503B7">
      <w:pPr>
        <w:pStyle w:val="21"/>
        <w:tabs>
          <w:tab w:val="left" w:pos="993"/>
        </w:tabs>
      </w:pPr>
      <w:r w:rsidRPr="002A2159">
        <w:t>министерством строительства и архитектуры Архангельской области;</w:t>
      </w:r>
    </w:p>
    <w:p w:rsidR="00C503B7" w:rsidRPr="002A2159" w:rsidRDefault="00C503B7" w:rsidP="00C503B7">
      <w:pPr>
        <w:pStyle w:val="21"/>
        <w:tabs>
          <w:tab w:val="left" w:pos="993"/>
        </w:tabs>
      </w:pPr>
      <w:r w:rsidRPr="002A2159">
        <w:t>департаментом муниципального имущества Администрации муниципального образования "Город Архангельск";</w:t>
      </w:r>
    </w:p>
    <w:p w:rsidR="00C503B7" w:rsidRPr="002A2159" w:rsidRDefault="00C503B7" w:rsidP="00C503B7">
      <w:pPr>
        <w:pStyle w:val="21"/>
        <w:tabs>
          <w:tab w:val="left" w:pos="993"/>
        </w:tabs>
      </w:pPr>
      <w:r w:rsidRPr="002A2159">
        <w:t>департаментом городского хозяйства Администрации муниципального образования "Город Архангельск";</w:t>
      </w:r>
    </w:p>
    <w:p w:rsidR="00C503B7" w:rsidRPr="002A2159" w:rsidRDefault="00C503B7" w:rsidP="00C503B7">
      <w:pPr>
        <w:pStyle w:val="21"/>
        <w:tabs>
          <w:tab w:val="left" w:pos="993"/>
        </w:tabs>
      </w:pPr>
      <w:r w:rsidRPr="002A2159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C503B7" w:rsidRPr="002A2159" w:rsidRDefault="00C503B7" w:rsidP="00C503B7">
      <w:pPr>
        <w:pStyle w:val="21"/>
        <w:tabs>
          <w:tab w:val="left" w:pos="993"/>
        </w:tabs>
      </w:pPr>
      <w:r w:rsidRPr="002A2159">
        <w:t>правообладателями земельных участков, попадающих в границы проектирования;</w:t>
      </w:r>
    </w:p>
    <w:p w:rsidR="00C503B7" w:rsidRPr="002A2159" w:rsidRDefault="00C503B7" w:rsidP="00C503B7">
      <w:pPr>
        <w:pStyle w:val="21"/>
        <w:tabs>
          <w:tab w:val="left" w:pos="993"/>
        </w:tabs>
      </w:pPr>
      <w:r w:rsidRPr="002A2159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2A2159">
        <w:t>Архкомхоз</w:t>
      </w:r>
      <w:proofErr w:type="spellEnd"/>
      <w:r w:rsidRPr="002A2159">
        <w:t>", МУП "</w:t>
      </w:r>
      <w:proofErr w:type="spellStart"/>
      <w:r w:rsidRPr="002A2159">
        <w:t>Горсвет</w:t>
      </w:r>
      <w:proofErr w:type="spellEnd"/>
      <w:r w:rsidRPr="002A2159">
        <w:t>", АО "</w:t>
      </w:r>
      <w:proofErr w:type="spellStart"/>
      <w:r w:rsidRPr="002A2159">
        <w:t>Архоблгаз</w:t>
      </w:r>
      <w:proofErr w:type="spellEnd"/>
      <w:r w:rsidRPr="002A2159">
        <w:t>", ООО "АСЭП";</w:t>
      </w:r>
    </w:p>
    <w:p w:rsidR="00C503B7" w:rsidRPr="002A2159" w:rsidRDefault="00C503B7" w:rsidP="00C503B7">
      <w:pPr>
        <w:pStyle w:val="21"/>
        <w:tabs>
          <w:tab w:val="left" w:pos="993"/>
        </w:tabs>
      </w:pPr>
      <w:r w:rsidRPr="002A2159">
        <w:rPr>
          <w:spacing w:val="-4"/>
        </w:rPr>
        <w:t>другими заинтересованными организациями в соответствии с требованиями</w:t>
      </w:r>
      <w:r w:rsidRPr="002A2159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C503B7" w:rsidRPr="002A2159" w:rsidRDefault="00C503B7" w:rsidP="00C503B7">
      <w:pPr>
        <w:pStyle w:val="21"/>
      </w:pPr>
      <w:r w:rsidRPr="002A2159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C503B7" w:rsidRPr="000F4092" w:rsidRDefault="00C503B7" w:rsidP="00C503B7">
      <w:pPr>
        <w:pStyle w:val="21"/>
        <w:rPr>
          <w:color w:val="auto"/>
        </w:rPr>
      </w:pPr>
      <w:r w:rsidRPr="002A2159"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t>г</w:t>
      </w:r>
      <w:r w:rsidR="000F4092">
        <w:rPr>
          <w:lang w:val="ru-RU"/>
        </w:rPr>
        <w:t>ода</w:t>
      </w:r>
      <w:r w:rsidRPr="002A2159">
        <w:t xml:space="preserve"> № 757 (адрес прямой ссылки с официального информационного Интернет-портала муниципального образования </w:t>
      </w:r>
      <w:r>
        <w:t>"</w:t>
      </w:r>
      <w:r w:rsidRPr="002A2159">
        <w:t>Город Архангельск</w:t>
      </w:r>
      <w:r>
        <w:t>"</w:t>
      </w:r>
      <w:r w:rsidRPr="002A2159">
        <w:t xml:space="preserve">: </w:t>
      </w:r>
      <w:hyperlink r:id="rId20" w:history="1">
        <w:r w:rsidRPr="000F4092">
          <w:rPr>
            <w:rStyle w:val="af1"/>
            <w:color w:val="auto"/>
            <w:u w:val="none"/>
          </w:rPr>
          <w:t>http://www.arhcity.ru/?page=800/130</w:t>
        </w:r>
      </w:hyperlink>
      <w:r w:rsidRPr="000F4092">
        <w:rPr>
          <w:color w:val="auto"/>
        </w:rPr>
        <w:t>).</w:t>
      </w:r>
    </w:p>
    <w:p w:rsidR="00C503B7" w:rsidRPr="002A2159" w:rsidRDefault="00C503B7" w:rsidP="00C503B7">
      <w:pPr>
        <w:ind w:firstLine="709"/>
        <w:jc w:val="both"/>
        <w:rPr>
          <w:szCs w:val="28"/>
        </w:rPr>
      </w:pPr>
      <w:r w:rsidRPr="002A2159">
        <w:rPr>
          <w:szCs w:val="28"/>
        </w:rPr>
        <w:t>10. Требования к проекту планировки территории</w:t>
      </w:r>
    </w:p>
    <w:p w:rsidR="00C503B7" w:rsidRPr="002A2159" w:rsidRDefault="00C503B7" w:rsidP="00C503B7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2159">
        <w:rPr>
          <w:rFonts w:ascii="Times New Roman" w:hAnsi="Times New Roman"/>
          <w:sz w:val="28"/>
          <w:szCs w:val="28"/>
        </w:rPr>
        <w:t>Проект планировки</w:t>
      </w:r>
      <w:r w:rsidRPr="002A2159">
        <w:rPr>
          <w:rStyle w:val="14"/>
          <w:rFonts w:ascii="Times New Roman" w:hAnsi="Times New Roman" w:cs="Arial"/>
          <w:sz w:val="28"/>
          <w:szCs w:val="28"/>
        </w:rPr>
        <w:t xml:space="preserve"> территории</w:t>
      </w:r>
      <w:r w:rsidRPr="002A2159">
        <w:rPr>
          <w:rStyle w:val="14"/>
          <w:rFonts w:cs="Arial"/>
          <w:sz w:val="28"/>
          <w:szCs w:val="28"/>
        </w:rPr>
        <w:t xml:space="preserve">  </w:t>
      </w:r>
      <w:r w:rsidRPr="002A2159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C503B7" w:rsidRPr="002A2159" w:rsidRDefault="00C503B7" w:rsidP="00C503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с требованиями законодательства, установленными </w:t>
      </w:r>
      <w:r w:rsidRPr="002A2159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2A2159">
        <w:rPr>
          <w:bCs/>
          <w:szCs w:val="28"/>
        </w:rPr>
        <w:br/>
        <w:t>и градостроительства,</w:t>
      </w:r>
      <w:r w:rsidRPr="002A2159">
        <w:rPr>
          <w:szCs w:val="28"/>
        </w:rPr>
        <w:t xml:space="preserve"> настоящим Заданием, в том числе:</w:t>
      </w:r>
    </w:p>
    <w:p w:rsidR="00C503B7" w:rsidRPr="002A2159" w:rsidRDefault="00C503B7" w:rsidP="00C503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2159">
        <w:rPr>
          <w:szCs w:val="28"/>
        </w:rPr>
        <w:t>Градостроительным кодексом Российской Федерации;</w:t>
      </w:r>
    </w:p>
    <w:p w:rsidR="00C503B7" w:rsidRPr="002A2159" w:rsidRDefault="00C503B7" w:rsidP="00C503B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A2159">
        <w:rPr>
          <w:szCs w:val="28"/>
        </w:rPr>
        <w:t>Земельным кодексом Российской Федерации,</w:t>
      </w:r>
      <w:r w:rsidRPr="002A2159">
        <w:rPr>
          <w:bCs/>
          <w:szCs w:val="28"/>
        </w:rPr>
        <w:t xml:space="preserve"> </w:t>
      </w:r>
    </w:p>
    <w:p w:rsidR="00C503B7" w:rsidRPr="002A2159" w:rsidRDefault="00C503B7" w:rsidP="00C503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2159">
        <w:rPr>
          <w:bCs/>
          <w:szCs w:val="28"/>
        </w:rPr>
        <w:t>Градостроительным кодексом Архангельской области;</w:t>
      </w:r>
      <w:r w:rsidRPr="002A2159">
        <w:rPr>
          <w:szCs w:val="28"/>
        </w:rPr>
        <w:t xml:space="preserve"> </w:t>
      </w:r>
    </w:p>
    <w:p w:rsidR="00C503B7" w:rsidRPr="002A2159" w:rsidRDefault="00C503B7" w:rsidP="00C503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2159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C503B7" w:rsidRPr="002A2159" w:rsidRDefault="00C503B7" w:rsidP="00C503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СП 42.13330.2011. Свод правил. Градостроительство. Планировка </w:t>
      </w:r>
      <w:r w:rsidRPr="002A2159">
        <w:rPr>
          <w:szCs w:val="28"/>
        </w:rPr>
        <w:br/>
      </w:r>
      <w:r w:rsidRPr="002A2159">
        <w:rPr>
          <w:szCs w:val="28"/>
        </w:rPr>
        <w:lastRenderedPageBreak/>
        <w:t>и застройка городских и сельских поселений. Актуализированная редакция СНиП 2.07.01-89*</w:t>
      </w:r>
      <w:r>
        <w:rPr>
          <w:szCs w:val="28"/>
        </w:rPr>
        <w:t>;</w:t>
      </w:r>
    </w:p>
    <w:p w:rsidR="00C503B7" w:rsidRPr="002A2159" w:rsidRDefault="00C503B7" w:rsidP="00C503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СП 42.13330.2016. Свод правил. Градостроительство. Планировка </w:t>
      </w:r>
      <w:r w:rsidRPr="002A2159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C503B7" w:rsidRPr="002A2159" w:rsidRDefault="00C503B7" w:rsidP="00C503B7">
      <w:pPr>
        <w:ind w:firstLine="709"/>
        <w:jc w:val="both"/>
        <w:rPr>
          <w:szCs w:val="28"/>
        </w:rPr>
      </w:pPr>
      <w:r w:rsidRPr="002A2159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</w:t>
      </w:r>
      <w:r>
        <w:rPr>
          <w:szCs w:val="28"/>
        </w:rPr>
        <w:t>2</w:t>
      </w:r>
      <w:r w:rsidRPr="002A2159">
        <w:rPr>
          <w:szCs w:val="28"/>
        </w:rPr>
        <w:t xml:space="preserve"> апреля 2020 г</w:t>
      </w:r>
      <w:r w:rsidR="00696421">
        <w:rPr>
          <w:szCs w:val="28"/>
        </w:rPr>
        <w:t>ода</w:t>
      </w:r>
      <w:r>
        <w:rPr>
          <w:szCs w:val="28"/>
        </w:rPr>
        <w:t xml:space="preserve"> № 37-п</w:t>
      </w:r>
      <w:r w:rsidRPr="002A2159">
        <w:rPr>
          <w:szCs w:val="28"/>
        </w:rPr>
        <w:t xml:space="preserve">; </w:t>
      </w:r>
    </w:p>
    <w:p w:rsidR="00C503B7" w:rsidRPr="002A2159" w:rsidRDefault="00C503B7" w:rsidP="00C503B7">
      <w:pPr>
        <w:ind w:firstLine="709"/>
        <w:jc w:val="both"/>
        <w:rPr>
          <w:szCs w:val="28"/>
        </w:rPr>
      </w:pPr>
      <w:r w:rsidRPr="002A2159">
        <w:rPr>
          <w:szCs w:val="28"/>
        </w:rPr>
        <w:t>Правилами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</w:t>
      </w:r>
      <w:r>
        <w:rPr>
          <w:szCs w:val="28"/>
        </w:rPr>
        <w:t xml:space="preserve"> № 68-п</w:t>
      </w:r>
      <w:r w:rsidRPr="002A2159">
        <w:rPr>
          <w:szCs w:val="28"/>
        </w:rPr>
        <w:t xml:space="preserve">; </w:t>
      </w:r>
    </w:p>
    <w:p w:rsidR="00C503B7" w:rsidRPr="00BC79EF" w:rsidRDefault="00C503B7" w:rsidP="00C503B7">
      <w:pPr>
        <w:ind w:firstLine="709"/>
        <w:jc w:val="both"/>
        <w:rPr>
          <w:szCs w:val="28"/>
        </w:rPr>
      </w:pPr>
      <w:r w:rsidRPr="00BC79EF">
        <w:rPr>
          <w:szCs w:val="28"/>
        </w:rPr>
        <w:t xml:space="preserve">местными нормативами градостроительного проектирования муниципального образования </w:t>
      </w:r>
      <w:r w:rsidRPr="00BC79EF">
        <w:rPr>
          <w:color w:val="000000"/>
          <w:szCs w:val="28"/>
        </w:rPr>
        <w:t>"</w:t>
      </w:r>
      <w:r w:rsidRPr="00BC79EF">
        <w:rPr>
          <w:szCs w:val="28"/>
        </w:rPr>
        <w:t>Город Архангельск</w:t>
      </w:r>
      <w:r w:rsidRPr="00BC79EF">
        <w:rPr>
          <w:color w:val="000000"/>
          <w:szCs w:val="28"/>
        </w:rPr>
        <w:t>"</w:t>
      </w:r>
      <w:r w:rsidRPr="00BC79EF">
        <w:rPr>
          <w:szCs w:val="28"/>
        </w:rPr>
        <w:t>, утвержденными решением Архангельской городской Думы от 20 сентября  2017 г</w:t>
      </w:r>
      <w:r w:rsidR="00696421">
        <w:rPr>
          <w:szCs w:val="28"/>
        </w:rPr>
        <w:t>ода</w:t>
      </w:r>
      <w:r w:rsidRPr="00BC79EF">
        <w:rPr>
          <w:szCs w:val="28"/>
        </w:rPr>
        <w:t xml:space="preserve"> № 567;</w:t>
      </w:r>
    </w:p>
    <w:p w:rsidR="00C503B7" w:rsidRPr="00BC79EF" w:rsidRDefault="00C503B7" w:rsidP="00C503B7">
      <w:pPr>
        <w:ind w:firstLine="709"/>
        <w:jc w:val="both"/>
        <w:rPr>
          <w:szCs w:val="28"/>
        </w:rPr>
      </w:pPr>
      <w:r w:rsidRPr="00BC79EF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</w:t>
      </w:r>
      <w:r w:rsidR="00696421">
        <w:rPr>
          <w:szCs w:val="28"/>
        </w:rPr>
        <w:t>ода</w:t>
      </w:r>
      <w:r w:rsidRPr="00BC79EF">
        <w:rPr>
          <w:szCs w:val="28"/>
        </w:rPr>
        <w:t xml:space="preserve"> № 123-пп;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2A2159">
        <w:rPr>
          <w:szCs w:val="28"/>
        </w:rPr>
        <w:t xml:space="preserve"> области, муниципального образования "Город Архангельск".</w:t>
      </w:r>
    </w:p>
    <w:p w:rsidR="00C503B7" w:rsidRPr="002A2159" w:rsidRDefault="00C503B7" w:rsidP="00C503B7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2A2159">
        <w:rPr>
          <w:szCs w:val="28"/>
        </w:rPr>
        <w:t xml:space="preserve">11. Состав и порядок проведения </w:t>
      </w:r>
      <w:proofErr w:type="spellStart"/>
      <w:r w:rsidRPr="002A2159">
        <w:rPr>
          <w:szCs w:val="28"/>
        </w:rPr>
        <w:t>предпроектных</w:t>
      </w:r>
      <w:proofErr w:type="spellEnd"/>
      <w:r w:rsidRPr="002A2159">
        <w:rPr>
          <w:szCs w:val="28"/>
        </w:rPr>
        <w:t xml:space="preserve"> научно-исследовательских работ и инженерных изысканий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Проект планировки надлежит выполнить на топографическом плане. </w:t>
      </w:r>
    </w:p>
    <w:p w:rsidR="00C503B7" w:rsidRPr="002A2159" w:rsidRDefault="00C503B7" w:rsidP="00C503B7">
      <w:pPr>
        <w:ind w:firstLine="709"/>
        <w:jc w:val="both"/>
        <w:rPr>
          <w:szCs w:val="28"/>
        </w:rPr>
      </w:pPr>
      <w:r w:rsidRPr="002A2159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C503B7" w:rsidRPr="002A2159" w:rsidRDefault="00C503B7" w:rsidP="00C503B7">
      <w:pPr>
        <w:ind w:firstLine="709"/>
        <w:jc w:val="both"/>
        <w:rPr>
          <w:szCs w:val="28"/>
        </w:rPr>
      </w:pPr>
      <w:r w:rsidRPr="002A2159">
        <w:rPr>
          <w:szCs w:val="28"/>
        </w:rPr>
        <w:t xml:space="preserve">При необходимости инженерные изыскания выполнить в соответствии </w:t>
      </w:r>
      <w:r w:rsidRPr="002A2159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2A2159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C503B7" w:rsidRPr="002A2159" w:rsidRDefault="00C503B7" w:rsidP="00C503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Порядок согласования проекта планировки: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C503B7" w:rsidRPr="000F4092" w:rsidRDefault="00C503B7" w:rsidP="00C503B7">
      <w:pPr>
        <w:widowControl w:val="0"/>
        <w:ind w:firstLine="709"/>
        <w:jc w:val="both"/>
        <w:rPr>
          <w:spacing w:val="-4"/>
          <w:szCs w:val="28"/>
        </w:rPr>
      </w:pPr>
      <w:r w:rsidRPr="000F4092">
        <w:rPr>
          <w:spacing w:val="-4"/>
          <w:szCs w:val="28"/>
        </w:rPr>
        <w:t>2) согласование проекта планировки с заинтересованными организациями;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3) доработка проекта планировки, устранение замечаний (недостатков).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2A2159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2A2159">
        <w:rPr>
          <w:szCs w:val="28"/>
        </w:rPr>
        <w:br/>
      </w:r>
      <w:r>
        <w:rPr>
          <w:szCs w:val="28"/>
        </w:rPr>
        <w:t xml:space="preserve">от </w:t>
      </w:r>
      <w:r w:rsidRPr="002A2159">
        <w:rPr>
          <w:szCs w:val="28"/>
        </w:rPr>
        <w:t xml:space="preserve">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</w:t>
      </w:r>
      <w:r w:rsidRPr="002A2159">
        <w:rPr>
          <w:szCs w:val="28"/>
        </w:rPr>
        <w:lastRenderedPageBreak/>
        <w:t>Думы от 20 июня 2018 года № 688.</w:t>
      </w:r>
    </w:p>
    <w:p w:rsidR="00C503B7" w:rsidRPr="002A2159" w:rsidRDefault="00C503B7" w:rsidP="00C503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C503B7" w:rsidRPr="002A2159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C503B7" w:rsidRPr="002A2159" w:rsidRDefault="00C503B7" w:rsidP="00C503B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A2159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C503B7" w:rsidRDefault="00C503B7" w:rsidP="00C503B7">
      <w:pPr>
        <w:widowControl w:val="0"/>
        <w:ind w:firstLine="709"/>
        <w:jc w:val="both"/>
        <w:rPr>
          <w:szCs w:val="28"/>
        </w:rPr>
      </w:pPr>
      <w:r w:rsidRPr="002A2159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0F4092" w:rsidRDefault="000F4092" w:rsidP="00C503B7">
      <w:pPr>
        <w:widowControl w:val="0"/>
        <w:ind w:firstLine="709"/>
        <w:jc w:val="both"/>
        <w:rPr>
          <w:szCs w:val="28"/>
        </w:rPr>
      </w:pPr>
    </w:p>
    <w:p w:rsidR="000F4092" w:rsidRDefault="000F4092" w:rsidP="000F4092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</w:t>
      </w:r>
    </w:p>
    <w:p w:rsidR="000F4092" w:rsidRDefault="000F4092" w:rsidP="00C503B7">
      <w:pPr>
        <w:widowControl w:val="0"/>
        <w:ind w:firstLine="709"/>
        <w:jc w:val="both"/>
        <w:rPr>
          <w:szCs w:val="28"/>
        </w:rPr>
      </w:pPr>
    </w:p>
    <w:p w:rsidR="00C503B7" w:rsidRPr="008C016C" w:rsidRDefault="00C503B7" w:rsidP="000F4092">
      <w:pPr>
        <w:widowControl w:val="0"/>
        <w:ind w:firstLine="709"/>
        <w:jc w:val="center"/>
        <w:rPr>
          <w:szCs w:val="28"/>
        </w:rPr>
        <w:sectPr w:rsidR="00C503B7" w:rsidRPr="008C016C" w:rsidSect="008C016C">
          <w:headerReference w:type="even" r:id="rId21"/>
          <w:head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03B7" w:rsidRPr="0036211F" w:rsidRDefault="000F4092" w:rsidP="00C503B7">
      <w:pPr>
        <w:pStyle w:val="21"/>
        <w:ind w:left="4820" w:firstLine="0"/>
        <w:jc w:val="center"/>
        <w:rPr>
          <w:sz w:val="22"/>
          <w:szCs w:val="22"/>
        </w:rPr>
      </w:pPr>
      <w:r w:rsidRPr="00ED45B3">
        <w:rPr>
          <w:sz w:val="22"/>
          <w:szCs w:val="22"/>
        </w:rPr>
        <w:lastRenderedPageBreak/>
        <w:t>ПРИЛОЖЕНИЕ</w:t>
      </w:r>
      <w:r w:rsidRPr="00ED45B3">
        <w:rPr>
          <w:sz w:val="22"/>
          <w:szCs w:val="22"/>
        </w:rPr>
        <w:cr/>
      </w:r>
      <w:r w:rsidR="00C503B7" w:rsidRPr="00ED45B3">
        <w:rPr>
          <w:sz w:val="22"/>
          <w:szCs w:val="22"/>
        </w:rPr>
        <w:t xml:space="preserve">к заданию на </w:t>
      </w:r>
      <w:r w:rsidR="00C503B7">
        <w:rPr>
          <w:sz w:val="22"/>
          <w:szCs w:val="22"/>
        </w:rPr>
        <w:t>подготовку</w:t>
      </w:r>
      <w:r w:rsidR="00C503B7" w:rsidRPr="00ED45B3">
        <w:rPr>
          <w:sz w:val="22"/>
          <w:szCs w:val="22"/>
        </w:rPr>
        <w:t xml:space="preserve"> </w:t>
      </w:r>
      <w:r w:rsidR="00C503B7">
        <w:rPr>
          <w:sz w:val="22"/>
          <w:szCs w:val="22"/>
        </w:rPr>
        <w:t>проекта планировки</w:t>
      </w:r>
      <w:r w:rsidR="00C503B7" w:rsidRPr="00ED45B3">
        <w:rPr>
          <w:sz w:val="22"/>
          <w:szCs w:val="22"/>
        </w:rPr>
        <w:t xml:space="preserve"> территории муниципального образования </w:t>
      </w:r>
      <w:r w:rsidR="00C503B7">
        <w:rPr>
          <w:sz w:val="22"/>
          <w:szCs w:val="22"/>
        </w:rPr>
        <w:t>"</w:t>
      </w:r>
      <w:r w:rsidR="00C503B7" w:rsidRPr="00ED45B3">
        <w:rPr>
          <w:sz w:val="22"/>
          <w:szCs w:val="22"/>
        </w:rPr>
        <w:t>Город Архангельск</w:t>
      </w:r>
      <w:r w:rsidR="00C503B7">
        <w:rPr>
          <w:sz w:val="22"/>
          <w:szCs w:val="22"/>
        </w:rPr>
        <w:t>"</w:t>
      </w:r>
      <w:r w:rsidR="00C503B7" w:rsidRPr="00ED45B3">
        <w:rPr>
          <w:sz w:val="22"/>
          <w:szCs w:val="22"/>
        </w:rPr>
        <w:t xml:space="preserve"> </w:t>
      </w:r>
      <w:r w:rsidR="00C503B7" w:rsidRPr="0036211F">
        <w:rPr>
          <w:sz w:val="22"/>
          <w:szCs w:val="22"/>
        </w:rPr>
        <w:t xml:space="preserve">ул. </w:t>
      </w:r>
      <w:proofErr w:type="spellStart"/>
      <w:r w:rsidR="00C503B7" w:rsidRPr="0036211F">
        <w:rPr>
          <w:sz w:val="22"/>
          <w:szCs w:val="22"/>
        </w:rPr>
        <w:t>Выучейского</w:t>
      </w:r>
      <w:proofErr w:type="spellEnd"/>
      <w:r w:rsidR="00C503B7" w:rsidRPr="0036211F">
        <w:rPr>
          <w:sz w:val="22"/>
          <w:szCs w:val="22"/>
        </w:rPr>
        <w:t xml:space="preserve">, </w:t>
      </w:r>
      <w:r w:rsidR="00C503B7" w:rsidRPr="00112107">
        <w:rPr>
          <w:spacing w:val="-8"/>
          <w:sz w:val="22"/>
          <w:szCs w:val="22"/>
        </w:rPr>
        <w:t xml:space="preserve">ул. Шабалина А.О., </w:t>
      </w:r>
      <w:r w:rsidR="00C503B7" w:rsidRPr="0036211F">
        <w:rPr>
          <w:sz w:val="22"/>
          <w:szCs w:val="22"/>
        </w:rPr>
        <w:t>ул. Розы Люксембург и просп. Обводный канал площадью 18,0968 га</w:t>
      </w:r>
    </w:p>
    <w:p w:rsidR="00C503B7" w:rsidRDefault="00C503B7" w:rsidP="00C503B7">
      <w:pPr>
        <w:pStyle w:val="21"/>
        <w:ind w:firstLine="0"/>
      </w:pPr>
    </w:p>
    <w:p w:rsidR="00C503B7" w:rsidRPr="008C016C" w:rsidRDefault="00C503B7" w:rsidP="00C503B7">
      <w:pPr>
        <w:pStyle w:val="21"/>
        <w:ind w:firstLine="0"/>
        <w:jc w:val="center"/>
      </w:pPr>
      <w:r w:rsidRPr="008C016C">
        <w:t>СХЕМА</w:t>
      </w:r>
    </w:p>
    <w:p w:rsidR="00C503B7" w:rsidRPr="008C016C" w:rsidRDefault="00C503B7" w:rsidP="00C503B7">
      <w:pPr>
        <w:pStyle w:val="21"/>
        <w:ind w:firstLine="0"/>
        <w:jc w:val="center"/>
      </w:pPr>
      <w:r w:rsidRPr="008C016C">
        <w:t>границ проектирования</w:t>
      </w:r>
    </w:p>
    <w:p w:rsidR="00C503B7" w:rsidRPr="00D56782" w:rsidRDefault="00C503B7" w:rsidP="00C503B7">
      <w:pPr>
        <w:pStyle w:val="21"/>
        <w:ind w:firstLine="0"/>
        <w:jc w:val="center"/>
        <w:rPr>
          <w:noProof/>
        </w:rPr>
      </w:pPr>
    </w:p>
    <w:p w:rsidR="00C503B7" w:rsidRDefault="00C503B7" w:rsidP="00C503B7">
      <w:pPr>
        <w:tabs>
          <w:tab w:val="left" w:pos="8364"/>
        </w:tabs>
        <w:ind w:left="-851" w:firstLine="709"/>
        <w:jc w:val="center"/>
      </w:pPr>
      <w:r>
        <w:rPr>
          <w:noProof/>
        </w:rPr>
        <w:drawing>
          <wp:inline distT="0" distB="0" distL="0" distR="0">
            <wp:extent cx="4295775" cy="6613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8" t="21071" r="43236" b="18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6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28" w:rsidRPr="001676E0" w:rsidRDefault="00B34946" w:rsidP="000F4092">
      <w:pPr>
        <w:jc w:val="center"/>
        <w:rPr>
          <w:sz w:val="24"/>
          <w:szCs w:val="24"/>
        </w:rPr>
      </w:pPr>
      <w:r w:rsidRPr="00CF13F3">
        <w:t>___________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0F4092">
      <w:headerReference w:type="even" r:id="rId24"/>
      <w:headerReference w:type="default" r:id="rId25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43" w:rsidRDefault="00896D43" w:rsidP="00203AE9">
      <w:r>
        <w:separator/>
      </w:r>
    </w:p>
  </w:endnote>
  <w:endnote w:type="continuationSeparator" w:id="0">
    <w:p w:rsidR="00896D43" w:rsidRDefault="00896D4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43" w:rsidRDefault="00896D43" w:rsidP="00203AE9">
      <w:r>
        <w:separator/>
      </w:r>
    </w:p>
  </w:footnote>
  <w:footnote w:type="continuationSeparator" w:id="0">
    <w:p w:rsidR="00896D43" w:rsidRDefault="00896D4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B7" w:rsidRDefault="00C503B7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503B7" w:rsidRDefault="00C503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B7" w:rsidRPr="0039506C" w:rsidRDefault="00C503B7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0F1CC1">
      <w:rPr>
        <w:rStyle w:val="af3"/>
        <w:noProof/>
        <w:sz w:val="24"/>
        <w:szCs w:val="24"/>
      </w:rPr>
      <w:t>10</w:t>
    </w:r>
    <w:r w:rsidRPr="0039506C">
      <w:rPr>
        <w:rStyle w:val="af3"/>
        <w:sz w:val="24"/>
        <w:szCs w:val="24"/>
      </w:rPr>
      <w:fldChar w:fldCharType="end"/>
    </w:r>
  </w:p>
  <w:p w:rsidR="00C503B7" w:rsidRPr="005119EA" w:rsidRDefault="00C503B7" w:rsidP="005119EA">
    <w:pPr>
      <w:pStyle w:val="a8"/>
      <w:jc w:val="center"/>
      <w:rPr>
        <w:sz w:val="24"/>
        <w:szCs w:val="24"/>
      </w:rPr>
    </w:pPr>
  </w:p>
  <w:p w:rsidR="00C503B7" w:rsidRPr="007E5166" w:rsidRDefault="00C503B7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70067C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39506C" w:rsidRDefault="0070067C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B34946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C503B7">
      <w:rPr>
        <w:rStyle w:val="af3"/>
        <w:noProof/>
        <w:sz w:val="24"/>
        <w:szCs w:val="24"/>
      </w:rPr>
      <w:t>9</w:t>
    </w:r>
    <w:r w:rsidRPr="0039506C">
      <w:rPr>
        <w:rStyle w:val="af3"/>
        <w:sz w:val="24"/>
        <w:szCs w:val="24"/>
      </w:rPr>
      <w:fldChar w:fldCharType="end"/>
    </w:r>
  </w:p>
  <w:p w:rsidR="00B34946" w:rsidRPr="005119EA" w:rsidRDefault="00B34946" w:rsidP="005119EA">
    <w:pPr>
      <w:pStyle w:val="a8"/>
      <w:jc w:val="center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1CC1"/>
    <w:rsid w:val="000F4092"/>
    <w:rsid w:val="000F5041"/>
    <w:rsid w:val="000F5982"/>
    <w:rsid w:val="00107892"/>
    <w:rsid w:val="00112107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5D55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96421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067C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96D43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098C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7E4A"/>
    <w:rsid w:val="00B652E2"/>
    <w:rsid w:val="00B73443"/>
    <w:rsid w:val="00B92A8A"/>
    <w:rsid w:val="00B92EBA"/>
    <w:rsid w:val="00BA18EA"/>
    <w:rsid w:val="00BB5891"/>
    <w:rsid w:val="00BB6BC9"/>
    <w:rsid w:val="00BC15BB"/>
    <w:rsid w:val="00BC1AE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03B7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0A7D"/>
    <w:rsid w:val="00D4377C"/>
    <w:rsid w:val="00D5045E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260C3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D84F-CDC6-4D99-9CD4-1D42BED8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2021-03-31T07:34:00Z</cp:lastPrinted>
  <dcterms:created xsi:type="dcterms:W3CDTF">2021-04-01T05:56:00Z</dcterms:created>
  <dcterms:modified xsi:type="dcterms:W3CDTF">2021-04-01T05:56:00Z</dcterms:modified>
</cp:coreProperties>
</file>