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77" w:rsidRPr="00A76EDB" w:rsidRDefault="00A76EDB" w:rsidP="00A76ED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76EDB">
        <w:rPr>
          <w:rFonts w:ascii="Times New Roman" w:hAnsi="Times New Roman" w:cs="Times New Roman"/>
          <w:sz w:val="28"/>
          <w:szCs w:val="24"/>
        </w:rPr>
        <w:t>УТВЕРЖДЕН</w:t>
      </w:r>
    </w:p>
    <w:p w:rsidR="00053F9D" w:rsidRPr="00A76EDB" w:rsidRDefault="00A76EDB" w:rsidP="00A76ED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76EDB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53F9D" w:rsidRPr="00A76EDB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053F9D" w:rsidRPr="00A76EDB" w:rsidRDefault="00053F9D" w:rsidP="00A76ED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76EDB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A76EDB">
        <w:rPr>
          <w:rFonts w:ascii="Times New Roman" w:hAnsi="Times New Roman" w:cs="Times New Roman"/>
          <w:sz w:val="28"/>
          <w:szCs w:val="24"/>
        </w:rPr>
        <w:t xml:space="preserve"> </w:t>
      </w:r>
      <w:r w:rsidRPr="00A76EDB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1A46EF" w:rsidRPr="00A76EDB" w:rsidRDefault="00A76EDB" w:rsidP="00A76EDB">
      <w:pPr>
        <w:spacing w:after="0"/>
        <w:ind w:left="467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BE496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июня</w:t>
      </w:r>
      <w:r w:rsidR="00053F9D" w:rsidRPr="00A76EDB">
        <w:rPr>
          <w:rFonts w:ascii="Times New Roman" w:hAnsi="Times New Roman" w:cs="Times New Roman"/>
          <w:sz w:val="28"/>
          <w:szCs w:val="24"/>
        </w:rPr>
        <w:t xml:space="preserve"> 202</w:t>
      </w:r>
      <w:r w:rsidR="00BD6FCD" w:rsidRPr="00A76EDB">
        <w:rPr>
          <w:rFonts w:ascii="Times New Roman" w:hAnsi="Times New Roman" w:cs="Times New Roman"/>
          <w:sz w:val="28"/>
          <w:szCs w:val="24"/>
        </w:rPr>
        <w:t>2</w:t>
      </w:r>
      <w:r w:rsidR="00BE496D">
        <w:rPr>
          <w:rFonts w:ascii="Times New Roman" w:hAnsi="Times New Roman" w:cs="Times New Roman"/>
          <w:sz w:val="28"/>
          <w:szCs w:val="24"/>
        </w:rPr>
        <w:t xml:space="preserve"> г. № 1066</w:t>
      </w:r>
      <w:bookmarkStart w:id="0" w:name="_GoBack"/>
      <w:bookmarkEnd w:id="0"/>
    </w:p>
    <w:p w:rsidR="00554DD7" w:rsidRPr="00A76EDB" w:rsidRDefault="00554DD7" w:rsidP="00A76EDB">
      <w:pPr>
        <w:spacing w:after="0"/>
        <w:ind w:left="4678"/>
        <w:jc w:val="center"/>
        <w:rPr>
          <w:rFonts w:ascii="Times New Roman" w:eastAsia="Arial Unicode MS" w:hAnsi="Times New Roman" w:cs="Times New Roman"/>
          <w:b/>
          <w:sz w:val="28"/>
          <w:szCs w:val="26"/>
        </w:rPr>
      </w:pPr>
    </w:p>
    <w:p w:rsidR="003B19B6" w:rsidRPr="00554DD7" w:rsidRDefault="003B19B6" w:rsidP="003B19B6">
      <w:pPr>
        <w:spacing w:after="0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4F5564" w:rsidRPr="00D44693" w:rsidRDefault="004F5564" w:rsidP="0023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6"/>
        </w:rPr>
      </w:pPr>
      <w:r w:rsidRPr="00D44693">
        <w:rPr>
          <w:rFonts w:ascii="Times New Roman" w:eastAsia="Arial Unicode MS" w:hAnsi="Times New Roman" w:cs="Times New Roman"/>
          <w:b/>
          <w:sz w:val="28"/>
          <w:szCs w:val="26"/>
        </w:rPr>
        <w:t>ПОРЯДОК</w:t>
      </w:r>
    </w:p>
    <w:p w:rsidR="00A76EDB" w:rsidRPr="00D44693" w:rsidRDefault="00A76EDB" w:rsidP="0023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6"/>
        </w:rPr>
      </w:pPr>
      <w:r w:rsidRPr="00D44693">
        <w:rPr>
          <w:rFonts w:ascii="Times New Roman" w:eastAsia="Arial Unicode MS" w:hAnsi="Times New Roman" w:cs="Times New Roman"/>
          <w:b/>
          <w:sz w:val="28"/>
          <w:szCs w:val="26"/>
        </w:rPr>
        <w:t xml:space="preserve">выявления и перемещения брошенных транспортных средств </w:t>
      </w:r>
    </w:p>
    <w:p w:rsidR="00D30213" w:rsidRPr="00D44693" w:rsidRDefault="00A76EDB" w:rsidP="0023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6"/>
        </w:rPr>
      </w:pPr>
      <w:r w:rsidRPr="00D44693">
        <w:rPr>
          <w:rFonts w:ascii="Times New Roman" w:eastAsia="Arial Unicode MS" w:hAnsi="Times New Roman" w:cs="Times New Roman"/>
          <w:b/>
          <w:sz w:val="28"/>
          <w:szCs w:val="26"/>
        </w:rPr>
        <w:t>на территории городского округа "Город Архангельск"</w:t>
      </w:r>
    </w:p>
    <w:p w:rsidR="001E47CF" w:rsidRDefault="001E47CF" w:rsidP="001E47CF">
      <w:pPr>
        <w:spacing w:after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9D2AFB" w:rsidRPr="00F24658" w:rsidRDefault="009D2AFB" w:rsidP="00F24658">
      <w:pPr>
        <w:pStyle w:val="a3"/>
        <w:numPr>
          <w:ilvl w:val="0"/>
          <w:numId w:val="3"/>
        </w:numPr>
        <w:spacing w:after="0" w:line="240" w:lineRule="auto"/>
        <w:ind w:left="284" w:hanging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2AFB" w:rsidRPr="00F24658" w:rsidRDefault="009D2AFB" w:rsidP="00F2465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Гражданского кодекса Российской Федерации (далее </w:t>
      </w:r>
      <w:r w:rsidR="00F24658" w:rsidRPr="00F24658">
        <w:rPr>
          <w:rFonts w:ascii="Times New Roman" w:hAnsi="Times New Roman" w:cs="Times New Roman"/>
          <w:sz w:val="28"/>
          <w:szCs w:val="28"/>
        </w:rPr>
        <w:t>–</w:t>
      </w:r>
      <w:r w:rsidRPr="00F24658">
        <w:rPr>
          <w:rFonts w:ascii="Times New Roman" w:hAnsi="Times New Roman" w:cs="Times New Roman"/>
          <w:sz w:val="28"/>
          <w:szCs w:val="28"/>
        </w:rPr>
        <w:t xml:space="preserve"> </w:t>
      </w:r>
      <w:r w:rsidR="00F24658" w:rsidRPr="00F24658">
        <w:rPr>
          <w:rFonts w:ascii="Times New Roman" w:hAnsi="Times New Roman" w:cs="Times New Roman"/>
          <w:sz w:val="28"/>
          <w:szCs w:val="28"/>
        </w:rPr>
        <w:t xml:space="preserve">ГК РФ), Федерального закона от </w:t>
      </w:r>
      <w:r w:rsidRPr="00F24658">
        <w:rPr>
          <w:rFonts w:ascii="Times New Roman" w:hAnsi="Times New Roman" w:cs="Times New Roman"/>
          <w:sz w:val="28"/>
          <w:szCs w:val="28"/>
        </w:rPr>
        <w:t>6</w:t>
      </w:r>
      <w:r w:rsidR="00F24658" w:rsidRPr="00F246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24658">
        <w:rPr>
          <w:rFonts w:ascii="Times New Roman" w:hAnsi="Times New Roman" w:cs="Times New Roman"/>
          <w:sz w:val="28"/>
          <w:szCs w:val="28"/>
        </w:rPr>
        <w:t>2003</w:t>
      </w:r>
      <w:r w:rsidR="00F24658" w:rsidRPr="00F2465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4658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2. </w:t>
      </w:r>
      <w:r w:rsidR="00C955F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24658">
        <w:rPr>
          <w:rFonts w:ascii="Times New Roman" w:hAnsi="Times New Roman" w:cs="Times New Roman"/>
          <w:sz w:val="28"/>
          <w:szCs w:val="28"/>
        </w:rPr>
        <w:t xml:space="preserve">Порядок разработан в целях организации благоустройства территории городского округа "Город Архангельск" (далее </w:t>
      </w:r>
      <w:r w:rsidR="00F24658" w:rsidRPr="00F24658">
        <w:rPr>
          <w:rFonts w:ascii="Times New Roman" w:hAnsi="Times New Roman" w:cs="Times New Roman"/>
          <w:sz w:val="28"/>
          <w:szCs w:val="28"/>
        </w:rPr>
        <w:t>–</w:t>
      </w:r>
      <w:r w:rsidRPr="00F24658">
        <w:rPr>
          <w:rFonts w:ascii="Times New Roman" w:hAnsi="Times New Roman" w:cs="Times New Roman"/>
          <w:sz w:val="28"/>
          <w:szCs w:val="28"/>
        </w:rPr>
        <w:t xml:space="preserve"> город Архангельск), реализации положений ГК РФ и определяет процедуру выявления и перемещения брошенных транспортных средств на территории городского округа "Город Архангельск".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брошенное транспортное средство – транспортное средство, оставленное собственником в не предназначенном для хранения месте общего пользования </w:t>
      </w:r>
      <w:r w:rsidRPr="00F24658">
        <w:rPr>
          <w:rFonts w:ascii="Times New Roman" w:hAnsi="Times New Roman" w:cs="Times New Roman"/>
          <w:sz w:val="28"/>
          <w:szCs w:val="28"/>
        </w:rPr>
        <w:br/>
        <w:t xml:space="preserve">с целью отказа от права собственности на него и обладающее одним или совокупностью признаков, указанных в пункте 4 настоящего Порядка; 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собственник транспортного средства </w:t>
      </w:r>
      <w:r w:rsidR="00F24658" w:rsidRPr="00F24658">
        <w:rPr>
          <w:rFonts w:ascii="Times New Roman" w:hAnsi="Times New Roman" w:cs="Times New Roman"/>
          <w:sz w:val="28"/>
          <w:szCs w:val="28"/>
        </w:rPr>
        <w:t>–</w:t>
      </w:r>
      <w:r w:rsidRPr="00F24658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обладающее правом собственности на транспортное средство;</w:t>
      </w:r>
    </w:p>
    <w:p w:rsidR="009D2AFB" w:rsidRPr="00F24658" w:rsidRDefault="009D2AFB" w:rsidP="00F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специальная стоянка – здание, сооружение (часть здания, сооружения) или открытая площадка, предназначенная для хранения (стоянки) транспортных средств;</w:t>
      </w:r>
    </w:p>
    <w:p w:rsidR="00F24658" w:rsidRPr="00F24658" w:rsidRDefault="009D2AFB" w:rsidP="00F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уполномоченная организация – юридическое лицо или индивидуальный предприниматель, наделенные правом осуществлять перемещение брошенных транспортных средств согласно соответствующему муниципальному контракту.</w:t>
      </w:r>
    </w:p>
    <w:p w:rsidR="009D2AFB" w:rsidRPr="00F24658" w:rsidRDefault="009D2AFB" w:rsidP="00F2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Архангельской области и муниципальных правовых актах городского округа "Город Архангельск".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4. Признаки транспортного средства, наличие которых (по отдельности или совокупности) позволяет предположить, что транспортное средство брошено:</w:t>
      </w:r>
    </w:p>
    <w:p w:rsidR="009D2AFB" w:rsidRPr="00F24658" w:rsidRDefault="009D2AFB" w:rsidP="00F24658">
      <w:pPr>
        <w:pStyle w:val="ConsPlusNormal"/>
        <w:ind w:firstLine="709"/>
        <w:jc w:val="both"/>
        <w:rPr>
          <w:szCs w:val="28"/>
        </w:rPr>
      </w:pPr>
      <w:r w:rsidRPr="00F24658">
        <w:rPr>
          <w:szCs w:val="28"/>
        </w:rPr>
        <w:t xml:space="preserve">разукомплектованное транспортное средство </w:t>
      </w:r>
      <w:r w:rsidR="00F24658">
        <w:rPr>
          <w:szCs w:val="28"/>
        </w:rPr>
        <w:t>–</w:t>
      </w:r>
      <w:r w:rsidRPr="00F24658">
        <w:rPr>
          <w:szCs w:val="28"/>
        </w:rPr>
        <w:t xml:space="preserve"> транспортное средство, </w:t>
      </w:r>
      <w:r w:rsidRPr="00F24658">
        <w:rPr>
          <w:szCs w:val="28"/>
        </w:rPr>
        <w:br/>
        <w:t xml:space="preserve">у которого отсутствуют предусмотренные конструкцией транспортного </w:t>
      </w:r>
      <w:r w:rsidRPr="00F24658">
        <w:rPr>
          <w:szCs w:val="28"/>
        </w:rPr>
        <w:lastRenderedPageBreak/>
        <w:t xml:space="preserve">средства основные узлы (агрегаты), элементы кузова в том числе, отсутствие каждого элемента отдельно (капот, крышка багажника, двери, стойки, крыша, фары, сигнальные огни, бампера, элементы облицовки), стекла, зеркала заднего вида, колеса и (или) покрышки и/или конструкции такого транспортного средства ржавые, колеса спущены, в связи с чем транспортное средство </w:t>
      </w:r>
      <w:r w:rsidR="00F24658">
        <w:rPr>
          <w:szCs w:val="28"/>
        </w:rPr>
        <w:br/>
      </w:r>
      <w:r w:rsidRPr="00F24658">
        <w:rPr>
          <w:szCs w:val="28"/>
        </w:rPr>
        <w:t>не может эксплуатироваться в соответствии с действующими нормами и правилами;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поврежденное транспортное средство </w:t>
      </w:r>
      <w:r w:rsidR="00F24658">
        <w:rPr>
          <w:rFonts w:ascii="Times New Roman" w:hAnsi="Times New Roman" w:cs="Times New Roman"/>
          <w:sz w:val="28"/>
          <w:szCs w:val="28"/>
        </w:rPr>
        <w:t>–</w:t>
      </w:r>
      <w:r w:rsidRPr="00F24658">
        <w:rPr>
          <w:rFonts w:ascii="Times New Roman" w:hAnsi="Times New Roman" w:cs="Times New Roman"/>
          <w:sz w:val="28"/>
          <w:szCs w:val="28"/>
        </w:rPr>
        <w:t xml:space="preserve"> транспортное средство, имеющее видимые значительные повреждения основных узлов (агрегатов), элементов кузова, стекол, зеркал заднего вида, колес и (или) покрышек, в связи с чем транспортное средство не может эксплуатироваться в соответствии </w:t>
      </w:r>
      <w:r w:rsidR="00F24658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с действующими нормами и правилами;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транспортное средство является местом скопления мусора, веток, листьев, снега, а также отсутствуют следы протектора шин (в зимний период);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наличие свободного доступа в транспортное средство.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5. Выявлению, перемещению (вывозу) и временному хранению </w:t>
      </w:r>
      <w:r w:rsidR="00F24658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в соответствии с настоящим Порядком подлежат транспортные средства, находящиеся в местах общего пользования, в том числе на дорогах, парковках, тротуарах, газонах, либо на придомовых территориях многоквартирных домов города Архангельска, обладающее одним или совокупностью признаков, указанных в пункте 4 настоящего Порядка.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6. Организация проведения процедур, предусмотренных настоящим Порядком, возложена на администрации территориальных округов города Архангельска (далее – администрация округа).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F24658" w:rsidRDefault="009D2AFB" w:rsidP="00F24658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Выявление брошенных транспортных средств</w:t>
      </w:r>
    </w:p>
    <w:p w:rsidR="009D2AFB" w:rsidRPr="00F24658" w:rsidRDefault="009D2AFB" w:rsidP="00F24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и их собственников</w:t>
      </w:r>
    </w:p>
    <w:p w:rsidR="009D2AFB" w:rsidRPr="00F24658" w:rsidRDefault="009D2AFB" w:rsidP="00F24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7. Основанием для начала выполнения процедур, предусмотренных настоящим Порядком, является поступление сообщений от физических, юридических лиц, органов государственной власти и местного самоуправления в территориальные органы Администрации городского округа "Город Архангельск" (далее </w:t>
      </w:r>
      <w:r w:rsidR="00C955F7">
        <w:rPr>
          <w:rFonts w:ascii="Times New Roman" w:hAnsi="Times New Roman" w:cs="Times New Roman"/>
          <w:sz w:val="28"/>
          <w:szCs w:val="28"/>
        </w:rPr>
        <w:t>–</w:t>
      </w:r>
      <w:r w:rsidRPr="00F2465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C955F7">
        <w:rPr>
          <w:rFonts w:ascii="Times New Roman" w:hAnsi="Times New Roman" w:cs="Times New Roman"/>
          <w:sz w:val="28"/>
          <w:szCs w:val="28"/>
        </w:rPr>
        <w:t>трации территориальных округов).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8. В течение </w:t>
      </w:r>
      <w:r w:rsidR="00C955F7">
        <w:rPr>
          <w:rFonts w:ascii="Times New Roman" w:hAnsi="Times New Roman" w:cs="Times New Roman"/>
          <w:sz w:val="28"/>
          <w:szCs w:val="28"/>
        </w:rPr>
        <w:t>20</w:t>
      </w:r>
      <w:r w:rsidRPr="00F24658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администрацию территориального округа указанной информации проводится комиссионное обследование брошенного транспортного средства с составлением акта первичного осмотра по форме, утвержденной </w:t>
      </w:r>
      <w:r w:rsidR="007705BB">
        <w:rPr>
          <w:rFonts w:ascii="Times New Roman" w:hAnsi="Times New Roman" w:cs="Times New Roman"/>
          <w:sz w:val="28"/>
          <w:szCs w:val="28"/>
        </w:rPr>
        <w:t>согласно</w:t>
      </w:r>
      <w:r w:rsidRPr="00F24658">
        <w:rPr>
          <w:rFonts w:ascii="Times New Roman" w:hAnsi="Times New Roman" w:cs="Times New Roman"/>
          <w:sz w:val="28"/>
          <w:szCs w:val="28"/>
        </w:rPr>
        <w:t xml:space="preserve"> </w:t>
      </w:r>
      <w:r w:rsidR="007705BB">
        <w:rPr>
          <w:rFonts w:ascii="Times New Roman" w:hAnsi="Times New Roman" w:cs="Times New Roman"/>
          <w:sz w:val="28"/>
          <w:szCs w:val="28"/>
        </w:rPr>
        <w:t>п</w:t>
      </w:r>
      <w:r w:rsidRPr="00F24658">
        <w:rPr>
          <w:rFonts w:ascii="Times New Roman" w:hAnsi="Times New Roman" w:cs="Times New Roman"/>
          <w:sz w:val="28"/>
          <w:szCs w:val="28"/>
        </w:rPr>
        <w:t>риложени</w:t>
      </w:r>
      <w:r w:rsidR="007705BB">
        <w:rPr>
          <w:rFonts w:ascii="Times New Roman" w:hAnsi="Times New Roman" w:cs="Times New Roman"/>
          <w:sz w:val="28"/>
          <w:szCs w:val="28"/>
        </w:rPr>
        <w:t>ю</w:t>
      </w:r>
      <w:r w:rsidRPr="00F24658">
        <w:rPr>
          <w:rFonts w:ascii="Times New Roman" w:hAnsi="Times New Roman" w:cs="Times New Roman"/>
          <w:sz w:val="28"/>
          <w:szCs w:val="28"/>
        </w:rPr>
        <w:t xml:space="preserve"> № 1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который подписывается присутствующими членами комиссии. Комиссия осуществляет свою деятельность в соответствии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с Положением по осмотру брошенных транспортных средств на территории городско</w:t>
      </w:r>
      <w:r w:rsidR="007705BB">
        <w:rPr>
          <w:rFonts w:ascii="Times New Roman" w:hAnsi="Times New Roman" w:cs="Times New Roman"/>
          <w:sz w:val="28"/>
          <w:szCs w:val="28"/>
        </w:rPr>
        <w:t>го округа "Город Архангельск" (</w:t>
      </w:r>
      <w:r w:rsidRPr="00F24658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Pr="00F24658">
        <w:rPr>
          <w:rFonts w:ascii="Times New Roman" w:hAnsi="Times New Roman" w:cs="Times New Roman"/>
          <w:sz w:val="28"/>
          <w:szCs w:val="28"/>
        </w:rPr>
        <w:br/>
        <w:t>к настоящему Порядку).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брошенных транспортных средств (далее </w:t>
      </w:r>
      <w:r w:rsidR="007705BB">
        <w:rPr>
          <w:rFonts w:ascii="Times New Roman" w:hAnsi="Times New Roman" w:cs="Times New Roman"/>
          <w:sz w:val="28"/>
          <w:szCs w:val="28"/>
        </w:rPr>
        <w:t>–</w:t>
      </w:r>
      <w:r w:rsidRPr="00F24658">
        <w:rPr>
          <w:rFonts w:ascii="Times New Roman" w:hAnsi="Times New Roman" w:cs="Times New Roman"/>
          <w:sz w:val="28"/>
          <w:szCs w:val="28"/>
        </w:rPr>
        <w:t xml:space="preserve"> Комиссия) утверждается приказом главы администрации соответствующего территориального округа. В состав Комиссии включаются </w:t>
      </w:r>
      <w:r w:rsidRPr="00F2465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администрации территориального округа, департамента городского хозяйства Администрации городского округа "Город Архангельск", департамента транспорта, строительства и городской инфраструктуры Администрации городского округа "Город Архангельск" (по согласованию), управляющих организаций (по согласованию), ГИБДД УМВД России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по Архангельской области (по согласованию).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В акте первичного осмотра в обязательном порядке указываются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дата и время проведения комиссионного обследования транспортного средства, состав Комиссии, местонахождение брошенного транспортного средства,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а также подробное описание брошенного транспортного средства (в том числе сведения о марке транспортного средства (при возможности е</w:t>
      </w:r>
      <w:r w:rsidR="007705BB">
        <w:rPr>
          <w:rFonts w:ascii="Times New Roman" w:hAnsi="Times New Roman" w:cs="Times New Roman"/>
          <w:sz w:val="28"/>
          <w:szCs w:val="28"/>
        </w:rPr>
        <w:t>е</w:t>
      </w:r>
      <w:r w:rsidRPr="00F24658">
        <w:rPr>
          <w:rFonts w:ascii="Times New Roman" w:hAnsi="Times New Roman" w:cs="Times New Roman"/>
          <w:sz w:val="28"/>
          <w:szCs w:val="28"/>
        </w:rPr>
        <w:t xml:space="preserve"> идентификации), государственном регистрационном знаке, других обязательных маркировочных обозначениях и идентификационных данных, информация об имеющихся повреждениях согласно пункту 4 настоящего Порядка. К акту обследования, составленному Комиссией, прилагаются фотоматериалы брошенного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9. При наличии информации, позволяющей идентифицировать брошенное транспортное средство, администрация территориального округа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в течение пяти рабочих дней после проведения комиссионного обследования направляет в ГИБДД УМВД России по Архангельской области запрос, содержащий сведения о выявленном транспортном средстве, с приложением копии акта обследования с целью установления собственника брошенного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10. Специалист администрации территориального округа </w:t>
      </w:r>
      <w:r w:rsidR="007705BB">
        <w:rPr>
          <w:rFonts w:ascii="Times New Roman" w:hAnsi="Times New Roman" w:cs="Times New Roman"/>
          <w:sz w:val="28"/>
          <w:szCs w:val="28"/>
        </w:rPr>
        <w:t>–</w:t>
      </w:r>
      <w:r w:rsidRPr="00F24658">
        <w:rPr>
          <w:rFonts w:ascii="Times New Roman" w:hAnsi="Times New Roman" w:cs="Times New Roman"/>
          <w:sz w:val="28"/>
          <w:szCs w:val="28"/>
        </w:rPr>
        <w:t xml:space="preserve"> секретарь Комиссии в день проведения комиссионного обследования прикрепляет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(и производит фотофиксацию) на брошенное транспортное средство требование о добровольном перемещении собственником транспортного средства в места, предусмотренные для хранения, содержащее предупреждение о перемещении (вывозе) транспортного средства на специальную стоянку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для временного хранения по истечении </w:t>
      </w:r>
      <w:r w:rsidR="007705BB">
        <w:rPr>
          <w:rFonts w:ascii="Times New Roman" w:hAnsi="Times New Roman" w:cs="Times New Roman"/>
          <w:sz w:val="28"/>
          <w:szCs w:val="28"/>
        </w:rPr>
        <w:t>30</w:t>
      </w:r>
      <w:r w:rsidRPr="00F24658">
        <w:rPr>
          <w:rFonts w:ascii="Times New Roman" w:hAnsi="Times New Roman" w:cs="Times New Roman"/>
          <w:sz w:val="28"/>
          <w:szCs w:val="28"/>
        </w:rPr>
        <w:t xml:space="preserve"> календарных дней в случае невыполнения требования о добровольном перемещении с указанием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на необходимость последующего возмещения в бюджет средств, затраченных на перемещение (вывоз) и хранение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11. Информация о брошенном транспортном средстве в течение пяти рабочих дней с момента составления акта первичного осмотра размещается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="00B35059" w:rsidRPr="00B35059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интернет-портале городского округа "Город</w:t>
      </w:r>
      <w:r w:rsidR="00B35059" w:rsidRPr="00B350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059" w:rsidRPr="00B35059">
        <w:rPr>
          <w:rFonts w:ascii="Times New Roman" w:hAnsi="Times New Roman" w:cs="Times New Roman"/>
          <w:sz w:val="28"/>
          <w:szCs w:val="28"/>
        </w:rPr>
        <w:t>Архангельск"</w:t>
      </w:r>
      <w:r w:rsidRPr="00B35059">
        <w:rPr>
          <w:rFonts w:ascii="Times New Roman" w:hAnsi="Times New Roman" w:cs="Times New Roman"/>
          <w:sz w:val="28"/>
          <w:szCs w:val="28"/>
        </w:rPr>
        <w:t xml:space="preserve"> </w:t>
      </w:r>
      <w:r w:rsidRPr="00F24658">
        <w:rPr>
          <w:rFonts w:ascii="Times New Roman" w:hAnsi="Times New Roman" w:cs="Times New Roman"/>
          <w:sz w:val="28"/>
          <w:szCs w:val="28"/>
        </w:rPr>
        <w:t xml:space="preserve">в сети Интернет. Размещению также подлежит предупреждение </w:t>
      </w:r>
      <w:r w:rsidR="00B35059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о перемещении (вывозе) транспортного средства на специальную стоянку </w:t>
      </w:r>
      <w:r w:rsidR="00B35059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в требовании о добровольном перемещении транспортного средства, в случае невыполнения требования </w:t>
      </w:r>
      <w:r w:rsidR="00B35059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о добровольном перемещении с указанием на необходимость последующего возмещения в бюджет средств, затраченных на перемещение (вывоз) </w:t>
      </w:r>
      <w:r w:rsidR="00B35059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и хранение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12. В течение пяти рабочих дней с момента поступления информации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об установлении собственника брошенного транспортного средства от ГИБДД </w:t>
      </w:r>
      <w:r w:rsidRPr="00F24658">
        <w:rPr>
          <w:rFonts w:ascii="Times New Roman" w:hAnsi="Times New Roman" w:cs="Times New Roman"/>
          <w:sz w:val="28"/>
          <w:szCs w:val="28"/>
        </w:rPr>
        <w:lastRenderedPageBreak/>
        <w:t xml:space="preserve">УМВД России по Архангельской области администрация территориального округа направляет собственнику транспортного средства (заказным письмом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с уведомлением о вручении) по имеющемуся адресу письменное обращение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с требованием о добровольном перемещении транспортного средства в течение </w:t>
      </w:r>
      <w:r w:rsidR="007705BB">
        <w:rPr>
          <w:rFonts w:ascii="Times New Roman" w:hAnsi="Times New Roman" w:cs="Times New Roman"/>
          <w:sz w:val="28"/>
          <w:szCs w:val="28"/>
        </w:rPr>
        <w:t>14</w:t>
      </w:r>
      <w:r w:rsidRPr="00F2465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информации.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13. Повторное обследование транспортного средства проводится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в течение трех рабочих дней по</w:t>
      </w:r>
      <w:r w:rsidR="007705BB">
        <w:rPr>
          <w:rFonts w:ascii="Times New Roman" w:hAnsi="Times New Roman" w:cs="Times New Roman"/>
          <w:sz w:val="28"/>
          <w:szCs w:val="28"/>
        </w:rPr>
        <w:t xml:space="preserve">сле получения ответа на запрос </w:t>
      </w:r>
      <w:r w:rsidRPr="00F24658">
        <w:rPr>
          <w:rFonts w:ascii="Times New Roman" w:hAnsi="Times New Roman" w:cs="Times New Roman"/>
          <w:sz w:val="28"/>
          <w:szCs w:val="28"/>
        </w:rPr>
        <w:t xml:space="preserve">из ГИБДД УМВД России по Архангельской области, если собственник не установлен,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но не ранее 30 календарных дней с момента проведения первоначального обследования, или, в случае установления собственника, по истечении </w:t>
      </w:r>
      <w:r w:rsidR="007705BB">
        <w:rPr>
          <w:rFonts w:ascii="Times New Roman" w:hAnsi="Times New Roman" w:cs="Times New Roman"/>
          <w:sz w:val="28"/>
          <w:szCs w:val="28"/>
        </w:rPr>
        <w:br/>
        <w:t>14</w:t>
      </w:r>
      <w:r w:rsidRPr="00F24658">
        <w:rPr>
          <w:rFonts w:ascii="Times New Roman" w:hAnsi="Times New Roman" w:cs="Times New Roman"/>
          <w:sz w:val="28"/>
          <w:szCs w:val="28"/>
        </w:rPr>
        <w:t xml:space="preserve"> календарных дней с момента вручения собственнику транспортного средства письменного обращения или возврата неполученного собственником почтового отправления.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По результатам повторного обследования комиссией составляется акт повторного осмотра по форме, установленной </w:t>
      </w:r>
      <w:r w:rsidR="007705BB">
        <w:rPr>
          <w:rFonts w:ascii="Times New Roman" w:hAnsi="Times New Roman" w:cs="Times New Roman"/>
          <w:sz w:val="28"/>
          <w:szCs w:val="28"/>
        </w:rPr>
        <w:t>согласно п</w:t>
      </w:r>
      <w:r w:rsidRPr="00F24658">
        <w:rPr>
          <w:rFonts w:ascii="Times New Roman" w:hAnsi="Times New Roman" w:cs="Times New Roman"/>
          <w:sz w:val="28"/>
          <w:szCs w:val="28"/>
        </w:rPr>
        <w:t>риложени</w:t>
      </w:r>
      <w:r w:rsidR="007705BB">
        <w:rPr>
          <w:rFonts w:ascii="Times New Roman" w:hAnsi="Times New Roman" w:cs="Times New Roman"/>
          <w:sz w:val="28"/>
          <w:szCs w:val="28"/>
        </w:rPr>
        <w:t>ю</w:t>
      </w:r>
      <w:r w:rsidRPr="00F24658">
        <w:rPr>
          <w:rFonts w:ascii="Times New Roman" w:hAnsi="Times New Roman" w:cs="Times New Roman"/>
          <w:sz w:val="28"/>
          <w:szCs w:val="28"/>
        </w:rPr>
        <w:t xml:space="preserve"> № 2 </w:t>
      </w:r>
      <w:r w:rsidR="007705BB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к настоящему Порядку, в котором фиксируются сведения о нахождении транспортного средства по месту его первоначального обнаружения, </w:t>
      </w:r>
      <w:r w:rsidR="00842341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о собственнике транспортного средства (при наличии информации), </w:t>
      </w:r>
      <w:r w:rsidR="00842341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о состоянии транспортного средства, устанавливает факты перемещения собственником транспорта с места его обнаружения, приведения транспортного средства в надлежащее состояние (устранения признаков разукомплектованности, видимых технических неисправностей), неисполнения требования о перемещении транспортного средства на специальную стоянку. </w:t>
      </w:r>
      <w:r w:rsidR="00842341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В акте также в обязательном порядке указываются дата и время обследования транспортного средства, состав Комиссии. К акту повторного обследования, составленному Комиссией, прилагаются фотоматериалы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При подтверждении факта непринятия собственником мер </w:t>
      </w:r>
      <w:r w:rsidR="00842341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по добровольному перемещению брошенного транспортного средства, акт повторного осмотра должен содержать указание на принудительное перемещение (вывоз)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Акт повторного осмотра с указанием на принудительное перемещение (вывоз) транспортного средства, подписанный членами Комиссии, в течение трех календарных дней с момента обследования транспортного средства утверждается главой администрации территориального округа. Данный акт является основанием для осуществления уполномоченной организацией перемещения (</w:t>
      </w:r>
      <w:r w:rsidR="00DF021A">
        <w:rPr>
          <w:rFonts w:ascii="Times New Roman" w:hAnsi="Times New Roman" w:cs="Times New Roman"/>
          <w:sz w:val="28"/>
          <w:szCs w:val="28"/>
        </w:rPr>
        <w:t xml:space="preserve">вывоза) транспортного средства </w:t>
      </w:r>
      <w:r w:rsidRPr="00F24658">
        <w:rPr>
          <w:rFonts w:ascii="Times New Roman" w:hAnsi="Times New Roman" w:cs="Times New Roman"/>
          <w:sz w:val="28"/>
          <w:szCs w:val="28"/>
        </w:rPr>
        <w:t>в специальную стоянку в рамках муниципального контракта.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F24658" w:rsidRDefault="009D2AFB" w:rsidP="00DF021A">
      <w:pPr>
        <w:pStyle w:val="a3"/>
        <w:numPr>
          <w:ilvl w:val="0"/>
          <w:numId w:val="3"/>
        </w:numPr>
        <w:spacing w:after="0" w:line="240" w:lineRule="auto"/>
        <w:ind w:left="426" w:hanging="4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Перемещение и временное хранение брошенного транспорта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14. Перемещение (вывоз) брошенного транспорта осуществляется уполномоченной организацией на основании акта повторного обследования, содержащего указание на принудительное перемещение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lastRenderedPageBreak/>
        <w:t>15. Брошенный транспорт перемещается (вывозится) на специальную стоянку.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16. После перемещения (вывоза) транспорта составляется акт приема-передачи транспортного средства для помещения на специальную стоянку. </w:t>
      </w:r>
      <w:r w:rsidR="00DF021A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К составленному акту в обязательном порядке прилагается фототаблица, отражающая состояние и месторасположение транспортного средства </w:t>
      </w:r>
      <w:r w:rsidR="00DF021A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на момент размещения на специальной стоянке.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17. Транспортные средства, принятые на хранение на специальную стоянку, размещаются на специально огороженной территории.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18. Порядок хранения на специальной стоянке должен обеспечивать сохранность брошенного транспорта, исключать возможность его дополнительного разукомплектования.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F24658" w:rsidRDefault="009D2AFB" w:rsidP="00DF021A">
      <w:pPr>
        <w:pStyle w:val="a3"/>
        <w:numPr>
          <w:ilvl w:val="0"/>
          <w:numId w:val="3"/>
        </w:numPr>
        <w:spacing w:after="0" w:line="240" w:lineRule="auto"/>
        <w:ind w:left="426" w:hanging="4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Порядок возврата транспортного средства</w:t>
      </w:r>
    </w:p>
    <w:p w:rsidR="009D2AFB" w:rsidRPr="00F24658" w:rsidRDefault="009D2AFB" w:rsidP="00F24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собственнику (владельцу)</w:t>
      </w:r>
    </w:p>
    <w:p w:rsidR="009D2AFB" w:rsidRPr="00F24658" w:rsidRDefault="009D2AFB" w:rsidP="00F24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19. Если после перемещения (вывоза) транспортного средства </w:t>
      </w:r>
      <w:r w:rsidR="00DF021A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на специальную стоянку в администрацию обращается собственник либо лицо, действующее от имени собственника, предъявившее документы, удостоверяющие полномочия представителя, администрация территориального округа вручает под </w:t>
      </w:r>
      <w:r w:rsidR="00DF021A">
        <w:rPr>
          <w:rFonts w:ascii="Times New Roman" w:hAnsi="Times New Roman" w:cs="Times New Roman"/>
          <w:sz w:val="28"/>
          <w:szCs w:val="28"/>
        </w:rPr>
        <w:t>п</w:t>
      </w:r>
      <w:r w:rsidRPr="00F24658">
        <w:rPr>
          <w:rFonts w:ascii="Times New Roman" w:hAnsi="Times New Roman" w:cs="Times New Roman"/>
          <w:sz w:val="28"/>
          <w:szCs w:val="28"/>
        </w:rPr>
        <w:t>о</w:t>
      </w:r>
      <w:r w:rsidR="00DF021A">
        <w:rPr>
          <w:rFonts w:ascii="Times New Roman" w:hAnsi="Times New Roman" w:cs="Times New Roman"/>
          <w:sz w:val="28"/>
          <w:szCs w:val="28"/>
        </w:rPr>
        <w:t>д</w:t>
      </w:r>
      <w:r w:rsidRPr="00F24658">
        <w:rPr>
          <w:rFonts w:ascii="Times New Roman" w:hAnsi="Times New Roman" w:cs="Times New Roman"/>
          <w:sz w:val="28"/>
          <w:szCs w:val="28"/>
        </w:rPr>
        <w:t xml:space="preserve">пись (либо посредством почтовой связи) письмо, содержащее информацию о расходах на выполнение работ по перемещению (вывозу) и хранению транспортного средства с приложением копии актов первичного и повторного осмотров транспортного средства, а также реквизиты для перечисления средств на возмещение расходов по перемещению (вывозу) </w:t>
      </w:r>
      <w:r w:rsidR="00DF021A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и хранению.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перемещением (вывозом) транспортного средства и хранением брошенного транспортного средства, производится за счет собственника в соответствии с затратами </w:t>
      </w:r>
      <w:r w:rsidR="00DF021A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по муниципальному контракту и подлежит зачислению в бюджет городского округа "Город Архангельск".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20. Истребование собственником (владельцем) или его уполномоченным представителем брошенного транспортного средства со специальной стоянки осуществляется только по письменному поручению администрации территориального округа.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Письменное поручение выдается на основании личного заявления собственника (владельца) и документов, подтверждающих право собственности (владения) на транспортное средство, а также документов, подтверждающих полномочия представителя собственника (владельца), в случае обращения представителя. 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 xml:space="preserve">21. Решение по результатам рассмотрения заявления принимается администрацией территориального округа в течение пяти рабочих дней </w:t>
      </w:r>
      <w:r w:rsidR="00DF021A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с момента поступления заявления.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Основани</w:t>
      </w:r>
      <w:r w:rsidR="00DF021A">
        <w:rPr>
          <w:rFonts w:ascii="Times New Roman" w:hAnsi="Times New Roman" w:cs="Times New Roman"/>
          <w:sz w:val="28"/>
          <w:szCs w:val="28"/>
        </w:rPr>
        <w:t>ем</w:t>
      </w:r>
      <w:r w:rsidRPr="00F24658">
        <w:rPr>
          <w:rFonts w:ascii="Times New Roman" w:hAnsi="Times New Roman" w:cs="Times New Roman"/>
          <w:sz w:val="28"/>
          <w:szCs w:val="28"/>
        </w:rPr>
        <w:t xml:space="preserve"> для отказа в выдаче транспортного средства явля</w:t>
      </w:r>
      <w:r w:rsidR="00DF021A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24658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настоящим Порядком.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F24658" w:rsidRDefault="009D2AFB" w:rsidP="009827CC">
      <w:pPr>
        <w:pStyle w:val="a3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Меры по признанию транспортных средств бесхозяйными</w:t>
      </w:r>
    </w:p>
    <w:p w:rsidR="009D2AFB" w:rsidRPr="00F24658" w:rsidRDefault="009D2AFB" w:rsidP="00DF021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</w:rPr>
        <w:t>и обращению их в муниципальную собственность</w:t>
      </w:r>
    </w:p>
    <w:p w:rsidR="009D2AFB" w:rsidRPr="00F24658" w:rsidRDefault="009D2AFB" w:rsidP="00F24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22. Администрация городского округа "Город Архангельск" принимает меры по признанию выявленного брошенного транспортного средства бесхозяйным и обращению его в муниципальную собственность.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23. По истечению тр</w:t>
      </w:r>
      <w:r w:rsidR="009827CC">
        <w:rPr>
          <w:rFonts w:ascii="Times New Roman" w:hAnsi="Times New Roman" w:cs="Times New Roman"/>
          <w:sz w:val="28"/>
          <w:szCs w:val="28"/>
        </w:rPr>
        <w:t>е</w:t>
      </w:r>
      <w:r w:rsidRPr="00F24658">
        <w:rPr>
          <w:rFonts w:ascii="Times New Roman" w:hAnsi="Times New Roman" w:cs="Times New Roman"/>
          <w:sz w:val="28"/>
          <w:szCs w:val="28"/>
        </w:rPr>
        <w:t xml:space="preserve">х месяцев хранения брошенного транспортного средства на специальной стоянке (если в указанный период транспортное средство не было истребовано собственником) администрация территориального округа готовит информацию в адрес департамента муниципального имущества Администрации городского округа "Город Архангельск" и муниципально-правового департамента Администрации городского округа "Город Архангельск" с приложением актов осмотра транспортного средства, акта приема-передачи транспортного средства </w:t>
      </w:r>
      <w:r w:rsidR="009827CC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 xml:space="preserve">на специальную стоянку, информацию об опубликовании извещения, письменных обращениях к собственнику транспортного средства </w:t>
      </w:r>
      <w:r w:rsidR="009827CC">
        <w:rPr>
          <w:rFonts w:ascii="Times New Roman" w:hAnsi="Times New Roman" w:cs="Times New Roman"/>
          <w:sz w:val="28"/>
          <w:szCs w:val="28"/>
        </w:rPr>
        <w:br/>
      </w:r>
      <w:r w:rsidRPr="00F24658">
        <w:rPr>
          <w:rFonts w:ascii="Times New Roman" w:hAnsi="Times New Roman" w:cs="Times New Roman"/>
          <w:sz w:val="28"/>
          <w:szCs w:val="28"/>
        </w:rPr>
        <w:t>о добровольном перемещении транспортного средства для принятия решения по использованию и совершению иных действий в отношении транспортного средства.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24</w:t>
      </w:r>
      <w:r w:rsidR="009827CC">
        <w:rPr>
          <w:rFonts w:ascii="Times New Roman" w:hAnsi="Times New Roman" w:cs="Times New Roman"/>
          <w:sz w:val="28"/>
          <w:szCs w:val="28"/>
        </w:rPr>
        <w:t xml:space="preserve">. </w:t>
      </w:r>
      <w:r w:rsidRPr="00F24658">
        <w:rPr>
          <w:rFonts w:ascii="Times New Roman" w:hAnsi="Times New Roman" w:cs="Times New Roman"/>
          <w:sz w:val="28"/>
          <w:szCs w:val="28"/>
        </w:rPr>
        <w:t>После вступления решения суда в законную силу брошенное транспортное средство зачисляется в реестр имущества, принадлежащего городскому округу "Город Архангельск".</w:t>
      </w:r>
    </w:p>
    <w:p w:rsidR="00603E10" w:rsidRPr="00F24658" w:rsidRDefault="00603E10" w:rsidP="00F246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B" w:rsidRPr="00F24658" w:rsidRDefault="009D2AFB" w:rsidP="0098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24658">
        <w:rPr>
          <w:rFonts w:ascii="Times New Roman" w:hAnsi="Times New Roman" w:cs="Times New Roman"/>
          <w:b/>
          <w:sz w:val="28"/>
          <w:szCs w:val="28"/>
        </w:rPr>
        <w:t>.</w:t>
      </w:r>
      <w:r w:rsidRPr="00F24658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9D2AFB" w:rsidRPr="00F24658" w:rsidRDefault="009D2AFB" w:rsidP="00F24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25. Расходы, связанные с выявлением</w:t>
      </w:r>
      <w:r w:rsidR="009827CC">
        <w:rPr>
          <w:rFonts w:ascii="Times New Roman" w:hAnsi="Times New Roman" w:cs="Times New Roman"/>
          <w:sz w:val="28"/>
          <w:szCs w:val="28"/>
        </w:rPr>
        <w:t>,</w:t>
      </w:r>
      <w:r w:rsidRPr="00F24658">
        <w:rPr>
          <w:rFonts w:ascii="Times New Roman" w:hAnsi="Times New Roman" w:cs="Times New Roman"/>
          <w:sz w:val="28"/>
          <w:szCs w:val="28"/>
        </w:rPr>
        <w:t xml:space="preserve"> перемещением и временным хранением брошенного транспорта, предусматриваются в бюджете городского округа "Город Архангельск".</w:t>
      </w:r>
    </w:p>
    <w:p w:rsidR="009D2AFB" w:rsidRPr="00F24658" w:rsidRDefault="009D2AFB" w:rsidP="00F2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58">
        <w:rPr>
          <w:rFonts w:ascii="Times New Roman" w:hAnsi="Times New Roman" w:cs="Times New Roman"/>
          <w:sz w:val="28"/>
          <w:szCs w:val="28"/>
        </w:rPr>
        <w:t>26. Решения,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порядке.</w:t>
      </w:r>
    </w:p>
    <w:p w:rsidR="00603E10" w:rsidRDefault="00603E10" w:rsidP="009D2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E10" w:rsidRDefault="00603E10" w:rsidP="00603E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603E10" w:rsidSect="009D2AFB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D2AFB" w:rsidRPr="009B06AC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06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2AFB" w:rsidRDefault="009D2AFB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выявления и перемещения </w:t>
      </w:r>
      <w:r w:rsidRPr="009B06AC">
        <w:rPr>
          <w:rFonts w:ascii="Times New Roman" w:hAnsi="Times New Roman" w:cs="Times New Roman"/>
          <w:sz w:val="24"/>
          <w:szCs w:val="24"/>
        </w:rPr>
        <w:t>брошенны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603E10" w:rsidRDefault="009D2AFB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транспортны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B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9B06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9D2AFB" w:rsidRDefault="009D2AFB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03E10">
        <w:rPr>
          <w:rFonts w:ascii="Times New Roman" w:hAnsi="Times New Roman" w:cs="Times New Roman"/>
          <w:sz w:val="24"/>
          <w:szCs w:val="24"/>
        </w:rPr>
        <w:t xml:space="preserve"> </w:t>
      </w:r>
      <w:r w:rsidRPr="009B06AC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9D2AFB" w:rsidRDefault="009D2AFB" w:rsidP="009D2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FB" w:rsidRPr="009B06AC" w:rsidRDefault="009D2AFB" w:rsidP="009D2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FB" w:rsidRPr="005148EE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8EE"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8EE">
        <w:rPr>
          <w:rFonts w:ascii="Times New Roman" w:hAnsi="Times New Roman" w:cs="Times New Roman"/>
          <w:bCs/>
          <w:sz w:val="24"/>
          <w:szCs w:val="24"/>
        </w:rPr>
        <w:t>Первичного осмотра брошенного транспортного средства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"__" __________ 202__ г. "___" часов "___" минут 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(место составления)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Комиссия в составе: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4.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9D2AFB" w:rsidRPr="009B06AC" w:rsidRDefault="006A4B3F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составила настоящий акт </w:t>
      </w:r>
      <w:r w:rsidR="009D2AFB" w:rsidRPr="009B06AC">
        <w:rPr>
          <w:rFonts w:ascii="Times New Roman" w:hAnsi="Times New Roman" w:cs="Times New Roman"/>
          <w:bCs/>
          <w:sz w:val="24"/>
          <w:szCs w:val="24"/>
        </w:rPr>
        <w:t>о том, что в соот</w:t>
      </w:r>
      <w:r w:rsidR="009D2AFB">
        <w:rPr>
          <w:rFonts w:ascii="Times New Roman" w:hAnsi="Times New Roman" w:cs="Times New Roman"/>
          <w:bCs/>
          <w:sz w:val="24"/>
          <w:szCs w:val="24"/>
        </w:rPr>
        <w:t xml:space="preserve">ветствии с Порядком выявления и </w:t>
      </w:r>
      <w:r w:rsidR="009D2AFB" w:rsidRPr="009B06AC">
        <w:rPr>
          <w:rFonts w:ascii="Times New Roman" w:hAnsi="Times New Roman" w:cs="Times New Roman"/>
          <w:bCs/>
          <w:sz w:val="24"/>
          <w:szCs w:val="24"/>
        </w:rPr>
        <w:t>перемеще</w:t>
      </w:r>
      <w:r w:rsidR="009D2AFB">
        <w:rPr>
          <w:rFonts w:ascii="Times New Roman" w:hAnsi="Times New Roman" w:cs="Times New Roman"/>
          <w:bCs/>
          <w:sz w:val="24"/>
          <w:szCs w:val="24"/>
        </w:rPr>
        <w:t>ния брошенных транспортных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9D2AFB" w:rsidRPr="009B06AC">
        <w:rPr>
          <w:rFonts w:ascii="Times New Roman" w:hAnsi="Times New Roman" w:cs="Times New Roman"/>
          <w:bCs/>
          <w:sz w:val="24"/>
          <w:szCs w:val="24"/>
        </w:rPr>
        <w:t>городского округа "Город Архангельск" проведен осмотр трансп</w:t>
      </w:r>
      <w:r w:rsidR="009D2AFB">
        <w:rPr>
          <w:rFonts w:ascii="Times New Roman" w:hAnsi="Times New Roman" w:cs="Times New Roman"/>
          <w:bCs/>
          <w:sz w:val="24"/>
          <w:szCs w:val="24"/>
        </w:rPr>
        <w:t>ортного средства, находящегося: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(место расположения осматриваемого транспортного средства)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(ориентировочное время стоянки транспортного средства)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Осмотром установлено: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Марка автомобиля 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Государственный номер 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(краткое описание состояния транспортного средства)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3119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(имеющиеся повреждения)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Сведения о владельце: 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B06AC">
        <w:rPr>
          <w:rFonts w:ascii="Times New Roman" w:hAnsi="Times New Roman" w:cs="Times New Roman"/>
          <w:bCs/>
          <w:sz w:val="24"/>
          <w:szCs w:val="24"/>
        </w:rPr>
        <w:t>(фамилия, имя, отчество, место работы)</w:t>
      </w:r>
    </w:p>
    <w:p w:rsidR="009D2AFB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Заключение комиссии: 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Подписи членов комиссии: 1. ______________________ 2. 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           3. ______________________ 4. _____________________</w:t>
      </w:r>
    </w:p>
    <w:p w:rsidR="009D2AFB" w:rsidRDefault="009D2AFB" w:rsidP="009D2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03E10" w:rsidSect="009D2AFB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03E10" w:rsidRPr="009B06AC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выявления и перемещения </w:t>
      </w:r>
      <w:r w:rsidRPr="009B06AC">
        <w:rPr>
          <w:rFonts w:ascii="Times New Roman" w:hAnsi="Times New Roman" w:cs="Times New Roman"/>
          <w:sz w:val="24"/>
          <w:szCs w:val="24"/>
        </w:rPr>
        <w:t>брошенны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транспортны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B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9B06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6AC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9D2AFB" w:rsidRPr="009B06AC" w:rsidRDefault="009D2AFB" w:rsidP="009D2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повторного осмотра брошенного транспортного средства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"__" __________ 202__ г. "___" часов "___" минут 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(место составления)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Комиссия в составе: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4. 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(должность, фамилия, имя, отчество представителя)</w:t>
      </w:r>
    </w:p>
    <w:p w:rsidR="00603E10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составила  настоящий  акт  о том, что в соот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ветствии с Порядком выявления и </w:t>
      </w:r>
      <w:r w:rsidRPr="009B06AC">
        <w:rPr>
          <w:rFonts w:ascii="Times New Roman" w:hAnsi="Times New Roman" w:cs="Times New Roman"/>
          <w:bCs/>
          <w:sz w:val="24"/>
          <w:szCs w:val="24"/>
        </w:rPr>
        <w:t>перемеще</w:t>
      </w:r>
      <w:r>
        <w:rPr>
          <w:rFonts w:ascii="Times New Roman" w:hAnsi="Times New Roman" w:cs="Times New Roman"/>
          <w:bCs/>
          <w:sz w:val="24"/>
          <w:szCs w:val="24"/>
        </w:rPr>
        <w:t>ния брошенных транспортных средств</w:t>
      </w: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на  территории  городского округа "Город Архангельск" проведен осмотр транспортного средства, находящегося</w:t>
      </w:r>
      <w:r w:rsidR="00603E10">
        <w:rPr>
          <w:rFonts w:ascii="Times New Roman" w:hAnsi="Times New Roman" w:cs="Times New Roman"/>
          <w:bCs/>
          <w:sz w:val="24"/>
          <w:szCs w:val="24"/>
        </w:rPr>
        <w:t>: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(место расположения осматриваемого транспортного средства)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(время стоянки транспортного средства после даты составления акта первичного осмотра)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Осмотром установлено: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Марка автомобиля 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Государственный номер 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(краткое описание состояния транспортного средства)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156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            (имеющиеся повреждения)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Сведения о владельце: 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                              (фамилия, имя, отчество, место работы)</w:t>
      </w:r>
    </w:p>
    <w:p w:rsidR="009D2AFB" w:rsidRPr="009B06AC" w:rsidRDefault="009D2AFB" w:rsidP="009D2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Опечатаны конструктивно предусмотренные места доступа __________________________</w:t>
      </w:r>
    </w:p>
    <w:p w:rsidR="009D2AFB" w:rsidRPr="009B06AC" w:rsidRDefault="009D2AFB" w:rsidP="009D2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Членом комиссии ________________________________________________________(ФИО)</w:t>
      </w:r>
    </w:p>
    <w:p w:rsidR="009D2AFB" w:rsidRPr="009B06AC" w:rsidRDefault="00CC4DC9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и адрес </w:t>
      </w:r>
      <w:r w:rsidR="009D2AFB" w:rsidRPr="009B06AC">
        <w:rPr>
          <w:rFonts w:ascii="Times New Roman" w:hAnsi="Times New Roman" w:cs="Times New Roman"/>
          <w:bCs/>
          <w:sz w:val="24"/>
          <w:szCs w:val="24"/>
        </w:rPr>
        <w:t>организации, которой поручено перемещение и хранение  транспортного средства________________________________________________________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Заключение комиссии: ______________________________________________________</w:t>
      </w:r>
    </w:p>
    <w:p w:rsidR="009D2AFB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6611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603E10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Подписи членов комиссии: </w:t>
      </w:r>
    </w:p>
    <w:p w:rsidR="00603E10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1. ______________________ 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2. _____________________</w:t>
      </w:r>
    </w:p>
    <w:p w:rsidR="00603E10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 xml:space="preserve">3. ______________________ </w:t>
      </w:r>
    </w:p>
    <w:p w:rsidR="009D2AFB" w:rsidRPr="009B06AC" w:rsidRDefault="009D2AFB" w:rsidP="009D2A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06AC">
        <w:rPr>
          <w:rFonts w:ascii="Times New Roman" w:hAnsi="Times New Roman" w:cs="Times New Roman"/>
          <w:bCs/>
          <w:sz w:val="24"/>
          <w:szCs w:val="24"/>
        </w:rPr>
        <w:t>4. _____________________</w:t>
      </w: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03E10" w:rsidSect="009D2AFB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03E10" w:rsidRPr="009B06AC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выявления и перемещения </w:t>
      </w:r>
      <w:r w:rsidRPr="009B06AC">
        <w:rPr>
          <w:rFonts w:ascii="Times New Roman" w:hAnsi="Times New Roman" w:cs="Times New Roman"/>
          <w:sz w:val="24"/>
          <w:szCs w:val="24"/>
        </w:rPr>
        <w:t>брошенны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транспортны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B0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9B06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603E10" w:rsidRDefault="00603E10" w:rsidP="00603E1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B06A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6AC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9D2AFB" w:rsidRDefault="009D2AFB" w:rsidP="009D2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FB" w:rsidRPr="009B06AC" w:rsidRDefault="009D2AFB" w:rsidP="009D2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FB" w:rsidRPr="00CC4DC9" w:rsidRDefault="009D2AFB" w:rsidP="009D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D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D2AFB" w:rsidRPr="00CC4DC9" w:rsidRDefault="00CC4DC9" w:rsidP="009D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DC9">
        <w:rPr>
          <w:rFonts w:ascii="Times New Roman" w:hAnsi="Times New Roman" w:cs="Times New Roman"/>
          <w:b/>
          <w:bCs/>
          <w:sz w:val="28"/>
          <w:szCs w:val="28"/>
        </w:rPr>
        <w:t>о комиссии по осмотру брошенных транспортных средств на территории городского округа "Город Архангельск"</w:t>
      </w:r>
    </w:p>
    <w:p w:rsidR="009D2AFB" w:rsidRPr="00CC4DC9" w:rsidRDefault="009D2AFB" w:rsidP="009D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CC4DC9" w:rsidRDefault="009D2AFB" w:rsidP="00CC4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4DC9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9D2AFB" w:rsidRPr="00CC4DC9" w:rsidRDefault="009D2AFB" w:rsidP="009D2A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CC4DC9" w:rsidRDefault="009D2AFB" w:rsidP="009D2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работы комиссии </w:t>
      </w:r>
      <w:r w:rsidR="00CC4DC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 xml:space="preserve">по осмотру брошенных транспортных средств на территории городского округа "Город Архангельск" (далее </w:t>
      </w:r>
      <w:r w:rsidR="00CC4DC9">
        <w:rPr>
          <w:rFonts w:ascii="Times New Roman" w:hAnsi="Times New Roman" w:cs="Times New Roman"/>
          <w:sz w:val="28"/>
          <w:szCs w:val="28"/>
        </w:rPr>
        <w:t>–</w:t>
      </w:r>
      <w:r w:rsidRPr="00CC4DC9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2. Комиссия осуществляет следующие основные функции: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на основании полученного заявления о брошенном транспортном средстве, проводит комиссионное обследование предполагаемого брошенного транспортного средства с составлением акта первичного осмотра;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размещение требований о перемещении транспортного средства;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фиксация факта перемещения (неперемещения) транспортного средства;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взаимодействие с ГИБДД УМВД России по Архангельской области </w:t>
      </w:r>
      <w:r w:rsidR="00CC4DC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>по вопросу принятия мер к установлению принадлежности транспортного средства;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организация работы по размещению </w:t>
      </w:r>
      <w:r w:rsidR="00B35059" w:rsidRPr="00B35059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интернет-портале городского округа "Город</w:t>
      </w:r>
      <w:r w:rsidR="00B35059" w:rsidRPr="00B350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059" w:rsidRPr="00B35059">
        <w:rPr>
          <w:rFonts w:ascii="Times New Roman" w:hAnsi="Times New Roman" w:cs="Times New Roman"/>
          <w:sz w:val="28"/>
          <w:szCs w:val="28"/>
        </w:rPr>
        <w:t>Архангельск"</w:t>
      </w:r>
      <w:r w:rsidR="00B35059">
        <w:t xml:space="preserve"> </w:t>
      </w:r>
      <w:r w:rsidRPr="00CC4DC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информации о брошенном транспортном средстве, предупреждения о перемещении (вывозе) транспортного средства на специальную стоянку по истечении срока, установленного для добровольного перемещения собственником транспортного средства;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направление собственнику транспортного средства требования </w:t>
      </w:r>
      <w:r w:rsidR="00AC59CF" w:rsidRPr="00CC4DC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>о необходимости перемещения транспортного средства;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проведение повторного комиссионного осмотра брошенного транспортного средства;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принятие решения о необходимости перемещения брошенного транспортного средства.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3. Комиссия состоит из председателя Комиссии, заместителя председателя Комиссии, членов Комиссии и секретаря Комиссии. Состав комиссии утверждается приказом главы соответствующего территориального округа. 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 соответствии с Порядком выявления и перемещения брошенных транспортных средств на территории городского округа "Город Архангельск", а также настоящим Положением.</w:t>
      </w:r>
    </w:p>
    <w:p w:rsidR="009D2AFB" w:rsidRDefault="009D2AFB" w:rsidP="009D2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DC9" w:rsidRDefault="00CC4DC9" w:rsidP="009D2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CC4DC9" w:rsidRDefault="009D2AFB" w:rsidP="00CC4D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7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4D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работы Комиссии</w:t>
      </w:r>
    </w:p>
    <w:p w:rsidR="009D2AFB" w:rsidRPr="00CC4DC9" w:rsidRDefault="009D2AFB" w:rsidP="009D2A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B" w:rsidRPr="00CC4DC9" w:rsidRDefault="009D2AFB" w:rsidP="009D2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5. Основной организационной формой работы Комиссии является осуществление выездных комиссионных обследований и осмотров.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6. Основанием для начала работы Комиссии является поступление </w:t>
      </w:r>
      <w:r w:rsidR="00AC59CF" w:rsidRPr="00CC4DC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>в администрацию соответствующего территориального округа Администрации городского округа "Город Архангельск" заявления о брошенном транспортном средстве.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планирует и организует работу Комиссии;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назначает дату выездных комиссионных обследований и осмотров; подписывает требования, уведомления, запросы.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8. Заместитель председателя Комиссии: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содействует выполнению возложенных на председателя Комиссии обязанностей; исполняет обязанности председателя Комиссии в случае его временного отсутствия (болезнь, отпуск, командировка).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обеспечивает предварительное рассмотрение заявления на соответствие Порядку выявления и перемещения брошенных транспортных средств </w:t>
      </w:r>
      <w:r w:rsidR="00CC4DC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информирует членов Комиссии о дате выездных комиссионных обследований и осмотров;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членов Комиссии;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осуществляет подготовку акта первичного/повторного осмотра, требования о перемещении транспортного средства, уведомления </w:t>
      </w:r>
      <w:r w:rsidR="00CC4DC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 xml:space="preserve">о перемещении транспортного средства, акта приема-передачи транспортного средства собственнику, заявки на перемещение транспортного средства </w:t>
      </w:r>
      <w:r w:rsidR="00CC4DC9">
        <w:rPr>
          <w:rFonts w:ascii="Times New Roman" w:hAnsi="Times New Roman" w:cs="Times New Roman"/>
          <w:sz w:val="28"/>
          <w:szCs w:val="28"/>
        </w:rPr>
        <w:br/>
      </w:r>
      <w:r w:rsidRPr="00685B87">
        <w:rPr>
          <w:rFonts w:ascii="Times New Roman" w:hAnsi="Times New Roman" w:cs="Times New Roman"/>
          <w:spacing w:val="-8"/>
          <w:sz w:val="28"/>
          <w:szCs w:val="28"/>
        </w:rPr>
        <w:t>с приложением копии акта повторного осмотра брошенного транспортного средства;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059">
        <w:rPr>
          <w:rFonts w:ascii="Times New Roman" w:hAnsi="Times New Roman" w:cs="Times New Roman"/>
          <w:sz w:val="28"/>
          <w:szCs w:val="28"/>
        </w:rPr>
        <w:t xml:space="preserve">обеспечивает размещение на </w:t>
      </w:r>
      <w:r w:rsidR="00B35059" w:rsidRPr="00B35059">
        <w:rPr>
          <w:rFonts w:ascii="Times New Roman" w:hAnsi="Times New Roman" w:cs="Times New Roman"/>
          <w:sz w:val="28"/>
          <w:szCs w:val="28"/>
        </w:rPr>
        <w:t>официальном информационном интернет-портале городского округа "Город</w:t>
      </w:r>
      <w:r w:rsidR="00B35059" w:rsidRPr="00B350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059" w:rsidRPr="00B35059">
        <w:rPr>
          <w:rFonts w:ascii="Times New Roman" w:hAnsi="Times New Roman" w:cs="Times New Roman"/>
          <w:sz w:val="28"/>
          <w:szCs w:val="28"/>
        </w:rPr>
        <w:t>Архангельск"</w:t>
      </w:r>
      <w:r w:rsidRPr="00CC4DC9">
        <w:rPr>
          <w:rFonts w:ascii="Times New Roman" w:hAnsi="Times New Roman" w:cs="Times New Roman"/>
          <w:spacing w:val="-2"/>
          <w:sz w:val="28"/>
          <w:szCs w:val="28"/>
        </w:rPr>
        <w:t xml:space="preserve"> в информационно-телекоммуникационной сети Интернет</w:t>
      </w:r>
      <w:r w:rsidRPr="00CC4DC9">
        <w:rPr>
          <w:rFonts w:ascii="Times New Roman" w:hAnsi="Times New Roman" w:cs="Times New Roman"/>
          <w:sz w:val="28"/>
          <w:szCs w:val="28"/>
        </w:rPr>
        <w:t xml:space="preserve"> о брошенном транспортном средстве, предупреждение о перемещении (вывозе) транспортного средства </w:t>
      </w:r>
      <w:r w:rsidR="00B3505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 xml:space="preserve">на специальную стоянку по истечении срока, установленного </w:t>
      </w:r>
      <w:r w:rsidR="00B3505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>для добровольного перемещения собственником транспортного средства.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 xml:space="preserve">10. Комиссионные обследования и осмотры проводятся не менее чем </w:t>
      </w:r>
      <w:r w:rsidR="00AC59CF" w:rsidRPr="00CC4DC9">
        <w:rPr>
          <w:rFonts w:ascii="Times New Roman" w:hAnsi="Times New Roman" w:cs="Times New Roman"/>
          <w:sz w:val="28"/>
          <w:szCs w:val="28"/>
        </w:rPr>
        <w:br/>
      </w:r>
      <w:r w:rsidRPr="00CC4DC9">
        <w:rPr>
          <w:rFonts w:ascii="Times New Roman" w:hAnsi="Times New Roman" w:cs="Times New Roman"/>
          <w:sz w:val="28"/>
          <w:szCs w:val="28"/>
        </w:rPr>
        <w:t>в присутствии трех человек, являющихся участниками Комиссии.</w:t>
      </w:r>
    </w:p>
    <w:p w:rsidR="009D2AFB" w:rsidRPr="00CC4DC9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11. Акты первичного/повторного осмотра, требования о перемещении транспортного средства, уведомления о перемещении транспортного средства, акты приема-передачи транспортного средства собственнику подписываются всеми присутствующими членами Комиссии.</w:t>
      </w:r>
    </w:p>
    <w:p w:rsidR="009D2AFB" w:rsidRDefault="009D2AFB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DC9">
        <w:rPr>
          <w:rFonts w:ascii="Times New Roman" w:hAnsi="Times New Roman" w:cs="Times New Roman"/>
          <w:sz w:val="28"/>
          <w:szCs w:val="28"/>
        </w:rPr>
        <w:t>12. Учет документов, составленных при работе Комиссии, осуществляет секретарь Комиссии.</w:t>
      </w:r>
    </w:p>
    <w:p w:rsidR="00CC4DC9" w:rsidRPr="00CC4DC9" w:rsidRDefault="00CC4DC9" w:rsidP="009D2AF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693" w:rsidRPr="00554DD7" w:rsidRDefault="009D2AFB" w:rsidP="00CC4D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sectPr w:rsidR="00D44693" w:rsidRPr="00554DD7" w:rsidSect="00AC59CF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FB" w:rsidRDefault="009D2AFB" w:rsidP="009D2AFB">
      <w:pPr>
        <w:spacing w:after="0" w:line="240" w:lineRule="auto"/>
      </w:pPr>
      <w:r>
        <w:separator/>
      </w:r>
    </w:p>
  </w:endnote>
  <w:endnote w:type="continuationSeparator" w:id="0">
    <w:p w:rsidR="009D2AFB" w:rsidRDefault="009D2AFB" w:rsidP="009D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FB" w:rsidRDefault="009D2AFB" w:rsidP="009D2AFB">
      <w:pPr>
        <w:spacing w:after="0" w:line="240" w:lineRule="auto"/>
      </w:pPr>
      <w:r>
        <w:separator/>
      </w:r>
    </w:p>
  </w:footnote>
  <w:footnote w:type="continuationSeparator" w:id="0">
    <w:p w:rsidR="009D2AFB" w:rsidRDefault="009D2AFB" w:rsidP="009D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4763792"/>
      <w:docPartObj>
        <w:docPartGallery w:val="Page Numbers (Top of Page)"/>
        <w:docPartUnique/>
      </w:docPartObj>
    </w:sdtPr>
    <w:sdtEndPr/>
    <w:sdtContent>
      <w:p w:rsidR="009D2AFB" w:rsidRPr="009912B6" w:rsidRDefault="009D2AF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12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12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12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9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12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AFB" w:rsidRDefault="009D2A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CF" w:rsidRDefault="00AC59CF">
    <w:pPr>
      <w:pStyle w:val="a6"/>
      <w:jc w:val="center"/>
    </w:pPr>
  </w:p>
  <w:p w:rsidR="00AC59CF" w:rsidRDefault="00AC59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5193"/>
    <w:multiLevelType w:val="hybridMultilevel"/>
    <w:tmpl w:val="C69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5DE"/>
    <w:multiLevelType w:val="hybridMultilevel"/>
    <w:tmpl w:val="DE0650F4"/>
    <w:lvl w:ilvl="0" w:tplc="F9B40B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E22681"/>
    <w:multiLevelType w:val="hybridMultilevel"/>
    <w:tmpl w:val="864CB18A"/>
    <w:lvl w:ilvl="0" w:tplc="47F4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D06B3"/>
    <w:multiLevelType w:val="hybridMultilevel"/>
    <w:tmpl w:val="9D48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B"/>
    <w:rsid w:val="00017110"/>
    <w:rsid w:val="0003435D"/>
    <w:rsid w:val="00042D0D"/>
    <w:rsid w:val="00045B99"/>
    <w:rsid w:val="00053B15"/>
    <w:rsid w:val="00053F9D"/>
    <w:rsid w:val="00054D83"/>
    <w:rsid w:val="00064B88"/>
    <w:rsid w:val="0006632B"/>
    <w:rsid w:val="00066CC4"/>
    <w:rsid w:val="00072E4F"/>
    <w:rsid w:val="0007404E"/>
    <w:rsid w:val="00085A53"/>
    <w:rsid w:val="00086FC5"/>
    <w:rsid w:val="00090158"/>
    <w:rsid w:val="000A530A"/>
    <w:rsid w:val="000B0CA9"/>
    <w:rsid w:val="000B1839"/>
    <w:rsid w:val="000B1B5E"/>
    <w:rsid w:val="000B62F2"/>
    <w:rsid w:val="000C46F1"/>
    <w:rsid w:val="00107A41"/>
    <w:rsid w:val="00107B96"/>
    <w:rsid w:val="00107F2D"/>
    <w:rsid w:val="0012000E"/>
    <w:rsid w:val="00136200"/>
    <w:rsid w:val="0014348B"/>
    <w:rsid w:val="00154F97"/>
    <w:rsid w:val="00182A36"/>
    <w:rsid w:val="00182D27"/>
    <w:rsid w:val="001A057E"/>
    <w:rsid w:val="001A45DA"/>
    <w:rsid w:val="001A46EF"/>
    <w:rsid w:val="001B5E3B"/>
    <w:rsid w:val="001C703E"/>
    <w:rsid w:val="001D507D"/>
    <w:rsid w:val="001D53BC"/>
    <w:rsid w:val="001E47CF"/>
    <w:rsid w:val="00203B7C"/>
    <w:rsid w:val="00205E2D"/>
    <w:rsid w:val="002068F0"/>
    <w:rsid w:val="00231429"/>
    <w:rsid w:val="00264801"/>
    <w:rsid w:val="00271E99"/>
    <w:rsid w:val="00272DC1"/>
    <w:rsid w:val="00280F73"/>
    <w:rsid w:val="00293F8E"/>
    <w:rsid w:val="002A068F"/>
    <w:rsid w:val="002A497E"/>
    <w:rsid w:val="002A67D7"/>
    <w:rsid w:val="002A6AFF"/>
    <w:rsid w:val="002C28D1"/>
    <w:rsid w:val="002E04F8"/>
    <w:rsid w:val="002E3E11"/>
    <w:rsid w:val="002E3FF6"/>
    <w:rsid w:val="002F0967"/>
    <w:rsid w:val="002F173A"/>
    <w:rsid w:val="003102D5"/>
    <w:rsid w:val="00311D1F"/>
    <w:rsid w:val="00317C7B"/>
    <w:rsid w:val="00336AF0"/>
    <w:rsid w:val="00345D19"/>
    <w:rsid w:val="0035266D"/>
    <w:rsid w:val="0035506A"/>
    <w:rsid w:val="00356A3A"/>
    <w:rsid w:val="003617F6"/>
    <w:rsid w:val="00375BCC"/>
    <w:rsid w:val="00392C71"/>
    <w:rsid w:val="003945B8"/>
    <w:rsid w:val="00396E80"/>
    <w:rsid w:val="003A3967"/>
    <w:rsid w:val="003B19B6"/>
    <w:rsid w:val="003E32AF"/>
    <w:rsid w:val="003F1F1F"/>
    <w:rsid w:val="00406B16"/>
    <w:rsid w:val="0040785C"/>
    <w:rsid w:val="004157E6"/>
    <w:rsid w:val="00435C15"/>
    <w:rsid w:val="00453506"/>
    <w:rsid w:val="00463E9D"/>
    <w:rsid w:val="004642DE"/>
    <w:rsid w:val="004659C5"/>
    <w:rsid w:val="00470339"/>
    <w:rsid w:val="00494E87"/>
    <w:rsid w:val="004A4BF8"/>
    <w:rsid w:val="004A50DA"/>
    <w:rsid w:val="004B7E96"/>
    <w:rsid w:val="004D6956"/>
    <w:rsid w:val="004D6A10"/>
    <w:rsid w:val="004E154A"/>
    <w:rsid w:val="004F5564"/>
    <w:rsid w:val="00503B15"/>
    <w:rsid w:val="00505009"/>
    <w:rsid w:val="00505F02"/>
    <w:rsid w:val="005148EE"/>
    <w:rsid w:val="00523E09"/>
    <w:rsid w:val="0052765E"/>
    <w:rsid w:val="005329BF"/>
    <w:rsid w:val="00554DD7"/>
    <w:rsid w:val="005650C8"/>
    <w:rsid w:val="005746FA"/>
    <w:rsid w:val="005A2DD5"/>
    <w:rsid w:val="005C3B4B"/>
    <w:rsid w:val="005D50A9"/>
    <w:rsid w:val="005D73FC"/>
    <w:rsid w:val="00603E10"/>
    <w:rsid w:val="00604FF3"/>
    <w:rsid w:val="006430D4"/>
    <w:rsid w:val="0064538E"/>
    <w:rsid w:val="00650452"/>
    <w:rsid w:val="006567BF"/>
    <w:rsid w:val="00666E38"/>
    <w:rsid w:val="00676B3B"/>
    <w:rsid w:val="0067794D"/>
    <w:rsid w:val="006815E5"/>
    <w:rsid w:val="00685B87"/>
    <w:rsid w:val="006914CD"/>
    <w:rsid w:val="006A4B3F"/>
    <w:rsid w:val="006B0238"/>
    <w:rsid w:val="006B27D7"/>
    <w:rsid w:val="006B3571"/>
    <w:rsid w:val="006B47E2"/>
    <w:rsid w:val="006B78EA"/>
    <w:rsid w:val="006D4EEF"/>
    <w:rsid w:val="006E3BCD"/>
    <w:rsid w:val="006E45B2"/>
    <w:rsid w:val="006F0D82"/>
    <w:rsid w:val="007029F9"/>
    <w:rsid w:val="00705556"/>
    <w:rsid w:val="007067EE"/>
    <w:rsid w:val="0071180A"/>
    <w:rsid w:val="00732675"/>
    <w:rsid w:val="00735448"/>
    <w:rsid w:val="007448D6"/>
    <w:rsid w:val="00767439"/>
    <w:rsid w:val="007705BB"/>
    <w:rsid w:val="00777BE1"/>
    <w:rsid w:val="007974B4"/>
    <w:rsid w:val="007A3F8D"/>
    <w:rsid w:val="007A6FCD"/>
    <w:rsid w:val="007B40D9"/>
    <w:rsid w:val="007C0C92"/>
    <w:rsid w:val="007C24E2"/>
    <w:rsid w:val="007C7164"/>
    <w:rsid w:val="007D141E"/>
    <w:rsid w:val="007D17CB"/>
    <w:rsid w:val="007F75DD"/>
    <w:rsid w:val="00813193"/>
    <w:rsid w:val="0081380F"/>
    <w:rsid w:val="00813B41"/>
    <w:rsid w:val="00814F2F"/>
    <w:rsid w:val="00817E0B"/>
    <w:rsid w:val="00824293"/>
    <w:rsid w:val="00824F1E"/>
    <w:rsid w:val="00842341"/>
    <w:rsid w:val="00846888"/>
    <w:rsid w:val="0086115C"/>
    <w:rsid w:val="00865F89"/>
    <w:rsid w:val="00870AD5"/>
    <w:rsid w:val="00873367"/>
    <w:rsid w:val="00880643"/>
    <w:rsid w:val="00893BA6"/>
    <w:rsid w:val="008C5274"/>
    <w:rsid w:val="008C563C"/>
    <w:rsid w:val="008D151D"/>
    <w:rsid w:val="008D7AE7"/>
    <w:rsid w:val="008E3C4E"/>
    <w:rsid w:val="0090144F"/>
    <w:rsid w:val="00904A06"/>
    <w:rsid w:val="00913733"/>
    <w:rsid w:val="009173D8"/>
    <w:rsid w:val="00920D11"/>
    <w:rsid w:val="009269EC"/>
    <w:rsid w:val="00934DE9"/>
    <w:rsid w:val="00937889"/>
    <w:rsid w:val="00940ECF"/>
    <w:rsid w:val="00941EFF"/>
    <w:rsid w:val="0094484C"/>
    <w:rsid w:val="00962906"/>
    <w:rsid w:val="00970A89"/>
    <w:rsid w:val="00974854"/>
    <w:rsid w:val="009827CC"/>
    <w:rsid w:val="009870B7"/>
    <w:rsid w:val="009912B6"/>
    <w:rsid w:val="009A04BE"/>
    <w:rsid w:val="009A4E69"/>
    <w:rsid w:val="009B06AC"/>
    <w:rsid w:val="009B60BB"/>
    <w:rsid w:val="009C0E1F"/>
    <w:rsid w:val="009C4B24"/>
    <w:rsid w:val="009C4E5B"/>
    <w:rsid w:val="009C7724"/>
    <w:rsid w:val="009D2AFB"/>
    <w:rsid w:val="009F491B"/>
    <w:rsid w:val="00A04F48"/>
    <w:rsid w:val="00A071C8"/>
    <w:rsid w:val="00A15AD6"/>
    <w:rsid w:val="00A21DD0"/>
    <w:rsid w:val="00A410EB"/>
    <w:rsid w:val="00A447E2"/>
    <w:rsid w:val="00A60264"/>
    <w:rsid w:val="00A655E3"/>
    <w:rsid w:val="00A6611E"/>
    <w:rsid w:val="00A6659C"/>
    <w:rsid w:val="00A71927"/>
    <w:rsid w:val="00A76EDB"/>
    <w:rsid w:val="00A80A67"/>
    <w:rsid w:val="00AA5A01"/>
    <w:rsid w:val="00AA6C77"/>
    <w:rsid w:val="00AB5E6B"/>
    <w:rsid w:val="00AB737F"/>
    <w:rsid w:val="00AC59CF"/>
    <w:rsid w:val="00AC7BA3"/>
    <w:rsid w:val="00AD028C"/>
    <w:rsid w:val="00AD13A6"/>
    <w:rsid w:val="00AD6C2A"/>
    <w:rsid w:val="00AD6FD8"/>
    <w:rsid w:val="00AD7BBF"/>
    <w:rsid w:val="00AF12CA"/>
    <w:rsid w:val="00AF1CD6"/>
    <w:rsid w:val="00AF6C7D"/>
    <w:rsid w:val="00B06BE0"/>
    <w:rsid w:val="00B11596"/>
    <w:rsid w:val="00B12BF4"/>
    <w:rsid w:val="00B169D4"/>
    <w:rsid w:val="00B26075"/>
    <w:rsid w:val="00B33154"/>
    <w:rsid w:val="00B35059"/>
    <w:rsid w:val="00B71000"/>
    <w:rsid w:val="00B83446"/>
    <w:rsid w:val="00B91A37"/>
    <w:rsid w:val="00B926B9"/>
    <w:rsid w:val="00BA1CAE"/>
    <w:rsid w:val="00BC425B"/>
    <w:rsid w:val="00BD6FCD"/>
    <w:rsid w:val="00BE496D"/>
    <w:rsid w:val="00BF5412"/>
    <w:rsid w:val="00C0439C"/>
    <w:rsid w:val="00C10558"/>
    <w:rsid w:val="00C10B4F"/>
    <w:rsid w:val="00C12910"/>
    <w:rsid w:val="00C202EE"/>
    <w:rsid w:val="00C21A40"/>
    <w:rsid w:val="00C26CAE"/>
    <w:rsid w:val="00C6239A"/>
    <w:rsid w:val="00C846DC"/>
    <w:rsid w:val="00C860FE"/>
    <w:rsid w:val="00C93E6C"/>
    <w:rsid w:val="00C955F7"/>
    <w:rsid w:val="00C96685"/>
    <w:rsid w:val="00CA696D"/>
    <w:rsid w:val="00CB1A55"/>
    <w:rsid w:val="00CB27C4"/>
    <w:rsid w:val="00CC4DC9"/>
    <w:rsid w:val="00CC694C"/>
    <w:rsid w:val="00CD4D88"/>
    <w:rsid w:val="00CD65F8"/>
    <w:rsid w:val="00CF15A6"/>
    <w:rsid w:val="00CF3060"/>
    <w:rsid w:val="00D06E71"/>
    <w:rsid w:val="00D30213"/>
    <w:rsid w:val="00D435F0"/>
    <w:rsid w:val="00D44693"/>
    <w:rsid w:val="00D53B08"/>
    <w:rsid w:val="00D53DA2"/>
    <w:rsid w:val="00D74B26"/>
    <w:rsid w:val="00D8085E"/>
    <w:rsid w:val="00D81C99"/>
    <w:rsid w:val="00D874A1"/>
    <w:rsid w:val="00D94F8F"/>
    <w:rsid w:val="00DC1CC0"/>
    <w:rsid w:val="00DD0ABD"/>
    <w:rsid w:val="00DD7B92"/>
    <w:rsid w:val="00DE058F"/>
    <w:rsid w:val="00DE2F7A"/>
    <w:rsid w:val="00DE628F"/>
    <w:rsid w:val="00DE741E"/>
    <w:rsid w:val="00DF021A"/>
    <w:rsid w:val="00DF2750"/>
    <w:rsid w:val="00DF7AA7"/>
    <w:rsid w:val="00E11A07"/>
    <w:rsid w:val="00E1225C"/>
    <w:rsid w:val="00E359E4"/>
    <w:rsid w:val="00E35FDB"/>
    <w:rsid w:val="00E6096B"/>
    <w:rsid w:val="00E738AF"/>
    <w:rsid w:val="00E85189"/>
    <w:rsid w:val="00ED6AED"/>
    <w:rsid w:val="00EE28CA"/>
    <w:rsid w:val="00EE29D2"/>
    <w:rsid w:val="00EE7045"/>
    <w:rsid w:val="00F0759F"/>
    <w:rsid w:val="00F24658"/>
    <w:rsid w:val="00F256BC"/>
    <w:rsid w:val="00F41B5E"/>
    <w:rsid w:val="00F43066"/>
    <w:rsid w:val="00F44C2D"/>
    <w:rsid w:val="00F50D94"/>
    <w:rsid w:val="00F65391"/>
    <w:rsid w:val="00F71471"/>
    <w:rsid w:val="00F719DC"/>
    <w:rsid w:val="00F725FA"/>
    <w:rsid w:val="00F820B7"/>
    <w:rsid w:val="00F83A09"/>
    <w:rsid w:val="00F94269"/>
    <w:rsid w:val="00F94879"/>
    <w:rsid w:val="00FB0E39"/>
    <w:rsid w:val="00FE1DB3"/>
    <w:rsid w:val="00FF15CF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5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E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38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666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AFB"/>
  </w:style>
  <w:style w:type="paragraph" w:styleId="a8">
    <w:name w:val="footer"/>
    <w:basedOn w:val="a"/>
    <w:link w:val="a9"/>
    <w:uiPriority w:val="99"/>
    <w:unhideWhenUsed/>
    <w:rsid w:val="009D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5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E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38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666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AFB"/>
  </w:style>
  <w:style w:type="paragraph" w:styleId="a8">
    <w:name w:val="footer"/>
    <w:basedOn w:val="a"/>
    <w:link w:val="a9"/>
    <w:uiPriority w:val="99"/>
    <w:unhideWhenUsed/>
    <w:rsid w:val="009D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93EB-9910-4C04-991B-8C7EF8E3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Ирина Васильевна</dc:creator>
  <cp:lastModifiedBy>Любовь Федоровна Фадеева</cp:lastModifiedBy>
  <cp:revision>2</cp:revision>
  <cp:lastPrinted>2022-06-02T11:12:00Z</cp:lastPrinted>
  <dcterms:created xsi:type="dcterms:W3CDTF">2022-06-03T09:13:00Z</dcterms:created>
  <dcterms:modified xsi:type="dcterms:W3CDTF">2022-06-03T09:13:00Z</dcterms:modified>
</cp:coreProperties>
</file>