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A6" w:rsidRDefault="006E7FA6" w:rsidP="006E7FA6">
      <w:pPr>
        <w:pStyle w:val="a3"/>
        <w:shd w:val="clear" w:color="auto" w:fill="FFFFFF"/>
        <w:jc w:val="center"/>
        <w:rPr>
          <w:rStyle w:val="a4"/>
          <w:rFonts w:ascii="PT Sans Caption" w:hAnsi="PT Sans Caption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МЭРИЯ ГОРОДА АРХАНГЕЛЬСКА</w:t>
      </w:r>
      <w:r>
        <w:rPr>
          <w:rFonts w:ascii="PT Sans Caption" w:hAnsi="PT Sans Caption"/>
          <w:b/>
          <w:bCs/>
          <w:color w:val="000000"/>
          <w:sz w:val="20"/>
          <w:szCs w:val="20"/>
        </w:rPr>
        <w:br/>
      </w:r>
      <w:proofErr w:type="gramStart"/>
      <w:r>
        <w:rPr>
          <w:rStyle w:val="a4"/>
          <w:rFonts w:ascii="PT Sans Caption" w:hAnsi="PT Sans Caption"/>
          <w:color w:val="000000"/>
          <w:sz w:val="20"/>
          <w:szCs w:val="20"/>
        </w:rPr>
        <w:t>П</w:t>
      </w:r>
      <w:proofErr w:type="gramEnd"/>
      <w:r>
        <w:rPr>
          <w:rStyle w:val="a4"/>
          <w:rFonts w:ascii="PT Sans Caption" w:hAnsi="PT Sans Caption"/>
          <w:color w:val="000000"/>
          <w:sz w:val="20"/>
          <w:szCs w:val="20"/>
        </w:rPr>
        <w:t xml:space="preserve"> О С Т А Н О В Л Е Н И Е</w:t>
      </w:r>
      <w:r>
        <w:rPr>
          <w:rFonts w:ascii="PT Sans Caption" w:hAnsi="PT Sans Caption"/>
          <w:b/>
          <w:bCs/>
          <w:color w:val="000000"/>
          <w:sz w:val="20"/>
          <w:szCs w:val="20"/>
        </w:rPr>
        <w:br/>
      </w:r>
    </w:p>
    <w:p w:rsidR="006E7FA6" w:rsidRDefault="006E7FA6" w:rsidP="006E7FA6">
      <w:pPr>
        <w:pStyle w:val="a3"/>
        <w:shd w:val="clear" w:color="auto" w:fill="FFFFFF"/>
        <w:jc w:val="center"/>
        <w:rPr>
          <w:rFonts w:ascii="PT Sans Caption" w:hAnsi="PT Sans Caption"/>
          <w:b/>
          <w:bCs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от 29 мая 2015 г. № 461</w:t>
      </w:r>
      <w:r>
        <w:rPr>
          <w:rFonts w:ascii="PT Sans Caption" w:hAnsi="PT Sans Caption"/>
          <w:b/>
          <w:bCs/>
          <w:color w:val="000000"/>
          <w:sz w:val="20"/>
          <w:szCs w:val="20"/>
        </w:rPr>
        <w:br/>
      </w:r>
    </w:p>
    <w:p w:rsidR="006E7FA6" w:rsidRDefault="006E7FA6" w:rsidP="006E7FA6">
      <w:pPr>
        <w:pStyle w:val="a3"/>
        <w:shd w:val="clear" w:color="auto" w:fill="FFFFFF"/>
        <w:jc w:val="center"/>
        <w:rPr>
          <w:rFonts w:ascii="PT Sans" w:hAnsi="PT Sans"/>
          <w:color w:val="000000"/>
          <w:sz w:val="20"/>
          <w:szCs w:val="20"/>
        </w:rPr>
      </w:pPr>
      <w:r>
        <w:rPr>
          <w:rStyle w:val="a4"/>
          <w:rFonts w:ascii="PT Sans Caption" w:hAnsi="PT Sans Caption"/>
          <w:color w:val="000000"/>
          <w:sz w:val="20"/>
          <w:szCs w:val="20"/>
        </w:rPr>
        <w:t>Об утверждении Правил предоставления в 2015 году</w:t>
      </w:r>
      <w:r>
        <w:rPr>
          <w:rStyle w:val="apple-converted-space"/>
          <w:rFonts w:ascii="PT Sans Caption" w:hAnsi="PT Sans Caption"/>
          <w:b/>
          <w:bCs/>
          <w:color w:val="000000"/>
          <w:sz w:val="20"/>
          <w:szCs w:val="20"/>
        </w:rPr>
        <w:t> </w:t>
      </w:r>
      <w:r>
        <w:rPr>
          <w:rFonts w:ascii="PT Sans Caption" w:hAnsi="PT Sans Caption"/>
          <w:b/>
          <w:bCs/>
          <w:color w:val="000000"/>
          <w:sz w:val="20"/>
          <w:szCs w:val="20"/>
        </w:rPr>
        <w:br/>
      </w:r>
      <w:r>
        <w:rPr>
          <w:rStyle w:val="a4"/>
          <w:rFonts w:ascii="PT Sans Caption" w:hAnsi="PT Sans Caption"/>
          <w:color w:val="000000"/>
          <w:sz w:val="20"/>
          <w:szCs w:val="20"/>
        </w:rPr>
        <w:t>субсидий субъектам малого и среднего предпринимательства</w:t>
      </w:r>
    </w:p>
    <w:p w:rsidR="006E7FA6" w:rsidRDefault="006E7FA6" w:rsidP="006E7FA6">
      <w:pPr>
        <w:pStyle w:val="a3"/>
        <w:shd w:val="clear" w:color="auto" w:fill="FFFFFF"/>
        <w:jc w:val="center"/>
        <w:rPr>
          <w:rFonts w:ascii="PT Sans" w:hAnsi="PT Sans"/>
          <w:color w:val="000000"/>
          <w:sz w:val="20"/>
          <w:szCs w:val="20"/>
        </w:rPr>
      </w:pPr>
    </w:p>
    <w:p w:rsidR="006E7FA6" w:rsidRPr="006E7FA6" w:rsidRDefault="006E7FA6" w:rsidP="006E7FA6">
      <w:pPr>
        <w:pStyle w:val="a3"/>
        <w:shd w:val="clear" w:color="auto" w:fill="FFFFFF"/>
        <w:ind w:firstLine="708"/>
        <w:jc w:val="both"/>
        <w:rPr>
          <w:rFonts w:ascii="PT Sans" w:hAnsi="PT Sans"/>
          <w:sz w:val="20"/>
          <w:szCs w:val="20"/>
        </w:rPr>
      </w:pPr>
      <w:proofErr w:type="gramStart"/>
      <w:r w:rsidRPr="006E7FA6">
        <w:rPr>
          <w:rFonts w:ascii="PT Sans" w:hAnsi="PT Sans"/>
          <w:sz w:val="20"/>
          <w:szCs w:val="20"/>
        </w:rPr>
        <w:t>В соответствии со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hyperlink r:id="rId5" w:history="1">
        <w:r w:rsidRPr="006E7FA6">
          <w:rPr>
            <w:rStyle w:val="a5"/>
            <w:rFonts w:ascii="PT Sans" w:hAnsi="PT Sans"/>
            <w:color w:val="auto"/>
            <w:sz w:val="20"/>
            <w:szCs w:val="20"/>
            <w:u w:val="none"/>
          </w:rPr>
          <w:t>статьей 78</w:t>
        </w:r>
      </w:hyperlink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" w:hAnsi="PT Sans"/>
          <w:sz w:val="20"/>
          <w:szCs w:val="20"/>
        </w:rPr>
        <w:t>Бюджетного кодекса Российской Федерации, Федеральным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hyperlink r:id="rId6" w:history="1">
        <w:r w:rsidRPr="006E7FA6">
          <w:rPr>
            <w:rStyle w:val="a5"/>
            <w:rFonts w:ascii="PT Sans" w:hAnsi="PT Sans"/>
            <w:color w:val="auto"/>
            <w:sz w:val="20"/>
            <w:szCs w:val="20"/>
            <w:u w:val="none"/>
          </w:rPr>
          <w:t>законом</w:t>
        </w:r>
      </w:hyperlink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" w:hAnsi="PT Sans"/>
          <w:sz w:val="20"/>
          <w:szCs w:val="20"/>
        </w:rPr>
        <w:t>от 24.07.2007 № 209-ФЗ "О развитии малого и среднего предпринимательства в Российской Федерации",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hyperlink r:id="rId7" w:history="1">
        <w:r w:rsidRPr="006E7FA6">
          <w:rPr>
            <w:rStyle w:val="a5"/>
            <w:rFonts w:ascii="PT Sans" w:hAnsi="PT Sans"/>
            <w:color w:val="auto"/>
            <w:sz w:val="20"/>
            <w:szCs w:val="20"/>
            <w:u w:val="none"/>
          </w:rPr>
          <w:t>подразделом 2.4 раздела 2</w:t>
        </w:r>
      </w:hyperlink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" w:hAnsi="PT Sans"/>
          <w:sz w:val="20"/>
          <w:szCs w:val="20"/>
        </w:rPr>
        <w:t>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№ 807, ведомственной целевой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hyperlink r:id="rId8" w:history="1">
        <w:r w:rsidRPr="006E7FA6">
          <w:rPr>
            <w:rStyle w:val="a5"/>
            <w:rFonts w:ascii="PT Sans" w:hAnsi="PT Sans"/>
            <w:color w:val="auto"/>
            <w:sz w:val="20"/>
            <w:szCs w:val="20"/>
            <w:u w:val="none"/>
          </w:rPr>
          <w:t>программой</w:t>
        </w:r>
      </w:hyperlink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" w:hAnsi="PT Sans"/>
          <w:sz w:val="20"/>
          <w:szCs w:val="20"/>
        </w:rPr>
        <w:t>"Поддержка и развитие субъектов малого и среднего предпринимательства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" w:hAnsi="PT Sans"/>
          <w:sz w:val="20"/>
          <w:szCs w:val="20"/>
        </w:rPr>
        <w:br/>
        <w:t>в городе Архангельске", утвержденной</w:t>
      </w:r>
      <w:proofErr w:type="gramEnd"/>
      <w:r w:rsidRPr="006E7FA6">
        <w:rPr>
          <w:rFonts w:ascii="PT Sans" w:hAnsi="PT Sans"/>
          <w:sz w:val="20"/>
          <w:szCs w:val="20"/>
        </w:rPr>
        <w:t xml:space="preserve"> постановлением мэрии города Архангельска от 20.09.2013 № 611, в целях развития субъектов малого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" w:hAnsi="PT Sans"/>
          <w:sz w:val="20"/>
          <w:szCs w:val="20"/>
        </w:rPr>
        <w:t>и среднего предпринимательства мэрия города Архангельска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 Caption" w:hAnsi="PT Sans Caption"/>
          <w:b/>
          <w:bCs/>
          <w:sz w:val="20"/>
          <w:szCs w:val="20"/>
        </w:rPr>
        <w:t>постановляет:</w:t>
      </w:r>
    </w:p>
    <w:p w:rsidR="006E7FA6" w:rsidRPr="006E7FA6" w:rsidRDefault="006E7FA6" w:rsidP="006E7FA6">
      <w:pPr>
        <w:pStyle w:val="a3"/>
        <w:shd w:val="clear" w:color="auto" w:fill="FFFFFF"/>
        <w:jc w:val="both"/>
        <w:rPr>
          <w:rFonts w:ascii="PT Sans" w:hAnsi="PT Sans"/>
          <w:sz w:val="20"/>
          <w:szCs w:val="20"/>
        </w:rPr>
      </w:pPr>
      <w:r w:rsidRPr="006E7FA6">
        <w:rPr>
          <w:rFonts w:ascii="PT Sans" w:hAnsi="PT Sans"/>
          <w:sz w:val="20"/>
          <w:szCs w:val="20"/>
        </w:rPr>
        <w:t>1.   Утвердить прилагаемые</w:t>
      </w:r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hyperlink r:id="rId9" w:anchor="Par32" w:history="1">
        <w:r w:rsidRPr="006E7FA6">
          <w:rPr>
            <w:rStyle w:val="a5"/>
            <w:rFonts w:ascii="PT Sans" w:hAnsi="PT Sans"/>
            <w:color w:val="auto"/>
            <w:sz w:val="20"/>
            <w:szCs w:val="20"/>
            <w:u w:val="none"/>
          </w:rPr>
          <w:t>Правила</w:t>
        </w:r>
      </w:hyperlink>
      <w:r w:rsidRPr="006E7FA6">
        <w:rPr>
          <w:rStyle w:val="apple-converted-space"/>
          <w:rFonts w:ascii="PT Sans" w:hAnsi="PT Sans"/>
          <w:sz w:val="20"/>
          <w:szCs w:val="20"/>
        </w:rPr>
        <w:t> </w:t>
      </w:r>
      <w:r w:rsidRPr="006E7FA6">
        <w:rPr>
          <w:rFonts w:ascii="PT Sans" w:hAnsi="PT Sans"/>
          <w:sz w:val="20"/>
          <w:szCs w:val="20"/>
        </w:rPr>
        <w:t>предоставления в 2015 году субсидий субъектам малого и среднего предпринимательства.</w:t>
      </w:r>
    </w:p>
    <w:p w:rsidR="006E7FA6" w:rsidRPr="006E7FA6" w:rsidRDefault="006E7FA6" w:rsidP="006E7FA6">
      <w:pPr>
        <w:pStyle w:val="a3"/>
        <w:shd w:val="clear" w:color="auto" w:fill="FFFFFF"/>
        <w:jc w:val="both"/>
        <w:rPr>
          <w:rFonts w:ascii="PT Sans" w:hAnsi="PT Sans"/>
          <w:sz w:val="20"/>
          <w:szCs w:val="20"/>
        </w:rPr>
      </w:pPr>
      <w:r w:rsidRPr="006E7FA6">
        <w:rPr>
          <w:rFonts w:ascii="PT Sans" w:hAnsi="PT Sans"/>
          <w:sz w:val="20"/>
          <w:szCs w:val="20"/>
        </w:rPr>
        <w:t xml:space="preserve">2.   Опубликовать постановление в газете "Архангельск – город воинской славы" и на </w:t>
      </w:r>
      <w:proofErr w:type="gramStart"/>
      <w:r w:rsidRPr="006E7FA6">
        <w:rPr>
          <w:rFonts w:ascii="PT Sans" w:hAnsi="PT Sans"/>
          <w:sz w:val="20"/>
          <w:szCs w:val="20"/>
        </w:rPr>
        <w:t>официальном</w:t>
      </w:r>
      <w:proofErr w:type="gramEnd"/>
      <w:r w:rsidRPr="006E7FA6">
        <w:rPr>
          <w:rFonts w:ascii="PT Sans" w:hAnsi="PT Sans"/>
          <w:sz w:val="20"/>
          <w:szCs w:val="20"/>
        </w:rPr>
        <w:t xml:space="preserve"> информационном Интернет-портале муниципального образования "Город Архангельск".</w:t>
      </w:r>
    </w:p>
    <w:p w:rsidR="006E7FA6" w:rsidRPr="006E7FA6" w:rsidRDefault="006E7FA6" w:rsidP="006E7FA6">
      <w:pPr>
        <w:pStyle w:val="a3"/>
        <w:shd w:val="clear" w:color="auto" w:fill="FFFFFF"/>
        <w:jc w:val="both"/>
        <w:rPr>
          <w:rFonts w:ascii="PT Sans" w:hAnsi="PT Sans"/>
          <w:sz w:val="20"/>
          <w:szCs w:val="20"/>
        </w:rPr>
      </w:pPr>
      <w:r w:rsidRPr="006E7FA6">
        <w:rPr>
          <w:rFonts w:ascii="PT Sans" w:hAnsi="PT Sans"/>
          <w:sz w:val="20"/>
          <w:szCs w:val="20"/>
        </w:rPr>
        <w:t xml:space="preserve">3.   </w:t>
      </w:r>
      <w:proofErr w:type="gramStart"/>
      <w:r w:rsidRPr="006E7FA6">
        <w:rPr>
          <w:rFonts w:ascii="PT Sans" w:hAnsi="PT Sans"/>
          <w:sz w:val="20"/>
          <w:szCs w:val="20"/>
        </w:rPr>
        <w:t>Контроль за</w:t>
      </w:r>
      <w:proofErr w:type="gramEnd"/>
      <w:r w:rsidRPr="006E7FA6">
        <w:rPr>
          <w:rFonts w:ascii="PT Sans" w:hAnsi="PT Sans"/>
          <w:sz w:val="20"/>
          <w:szCs w:val="20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 w:rsidRPr="006E7FA6">
        <w:rPr>
          <w:rFonts w:ascii="PT Sans" w:hAnsi="PT Sans"/>
          <w:sz w:val="20"/>
          <w:szCs w:val="20"/>
        </w:rPr>
        <w:t>Цыварева</w:t>
      </w:r>
      <w:proofErr w:type="spellEnd"/>
      <w:r w:rsidRPr="006E7FA6">
        <w:rPr>
          <w:rFonts w:ascii="PT Sans" w:hAnsi="PT Sans"/>
          <w:sz w:val="20"/>
          <w:szCs w:val="20"/>
        </w:rPr>
        <w:t xml:space="preserve"> А.П.</w:t>
      </w:r>
    </w:p>
    <w:p w:rsidR="006E7FA6" w:rsidRDefault="006E7FA6" w:rsidP="006E7FA6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 </w:t>
      </w:r>
    </w:p>
    <w:p w:rsidR="006E7FA6" w:rsidRDefault="006E7FA6" w:rsidP="006E7FA6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  <w:proofErr w:type="spellStart"/>
      <w:r>
        <w:rPr>
          <w:rFonts w:ascii="PT Sans Caption" w:hAnsi="PT Sans Caption"/>
          <w:b/>
          <w:bCs/>
          <w:color w:val="000000"/>
          <w:sz w:val="20"/>
          <w:szCs w:val="20"/>
        </w:rPr>
        <w:t>И.о</w:t>
      </w:r>
      <w:proofErr w:type="spellEnd"/>
      <w:r>
        <w:rPr>
          <w:rFonts w:ascii="PT Sans Caption" w:hAnsi="PT Sans Caption"/>
          <w:b/>
          <w:bCs/>
          <w:color w:val="000000"/>
          <w:sz w:val="20"/>
          <w:szCs w:val="20"/>
        </w:rPr>
        <w:t>. мэра города                                                         </w:t>
      </w:r>
      <w:bookmarkStart w:id="0" w:name="_GoBack"/>
      <w:r>
        <w:rPr>
          <w:rFonts w:ascii="PT Sans Caption" w:hAnsi="PT Sans Caption"/>
          <w:b/>
          <w:bCs/>
          <w:color w:val="000000"/>
          <w:sz w:val="20"/>
          <w:szCs w:val="20"/>
        </w:rPr>
        <w:t> </w:t>
      </w:r>
      <w:bookmarkEnd w:id="0"/>
      <w:r>
        <w:rPr>
          <w:rFonts w:ascii="PT Sans Caption" w:hAnsi="PT Sans Caption"/>
          <w:b/>
          <w:bCs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 С.В. </w:t>
      </w:r>
      <w:proofErr w:type="spellStart"/>
      <w:r>
        <w:rPr>
          <w:rFonts w:ascii="PT Sans Caption" w:hAnsi="PT Sans Caption"/>
          <w:b/>
          <w:bCs/>
          <w:color w:val="000000"/>
          <w:sz w:val="20"/>
          <w:szCs w:val="20"/>
        </w:rPr>
        <w:t>Чинёнов</w:t>
      </w:r>
      <w:proofErr w:type="spellEnd"/>
    </w:p>
    <w:p w:rsidR="006E7FA6" w:rsidRDefault="006E7FA6" w:rsidP="006E7FA6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</w:p>
    <w:p w:rsidR="006E7FA6" w:rsidRDefault="006E7FA6" w:rsidP="006E7FA6">
      <w:pPr>
        <w:pStyle w:val="a3"/>
        <w:shd w:val="clear" w:color="auto" w:fill="FFFFFF"/>
        <w:rPr>
          <w:rFonts w:ascii="PT Sans" w:hAnsi="PT Sans"/>
          <w:color w:val="000000"/>
          <w:sz w:val="20"/>
          <w:szCs w:val="20"/>
        </w:rPr>
      </w:pPr>
    </w:p>
    <w:p w:rsidR="006E7FA6" w:rsidRPr="006E7FA6" w:rsidRDefault="006E7FA6" w:rsidP="006E7FA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b/>
          <w:sz w:val="20"/>
          <w:szCs w:val="20"/>
        </w:rPr>
      </w:pPr>
      <w:hyperlink r:id="rId10" w:history="1">
        <w:r w:rsidRPr="006E7FA6">
          <w:rPr>
            <w:rStyle w:val="a5"/>
            <w:rFonts w:ascii="PT Sans" w:hAnsi="PT Sans"/>
            <w:b/>
            <w:color w:val="auto"/>
            <w:sz w:val="20"/>
            <w:szCs w:val="20"/>
            <w:u w:val="none"/>
          </w:rPr>
          <w:t>Приложение</w:t>
        </w:r>
      </w:hyperlink>
      <w:r w:rsidRPr="006E7FA6">
        <w:rPr>
          <w:rFonts w:ascii="PT Sans" w:hAnsi="PT Sans"/>
          <w:b/>
          <w:sz w:val="20"/>
          <w:szCs w:val="20"/>
        </w:rPr>
        <w:t>:</w:t>
      </w:r>
    </w:p>
    <w:p w:rsidR="006E7FA6" w:rsidRDefault="006E7FA6" w:rsidP="006E7FA6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ans" w:hAnsi="PT Sans"/>
          <w:color w:val="000000"/>
          <w:sz w:val="20"/>
          <w:szCs w:val="20"/>
        </w:rPr>
      </w:pPr>
      <w:r>
        <w:rPr>
          <w:rFonts w:ascii="PT Sans" w:hAnsi="PT Sans"/>
          <w:color w:val="000000"/>
          <w:sz w:val="20"/>
          <w:szCs w:val="20"/>
        </w:rPr>
        <w:t>Правила</w:t>
      </w:r>
      <w:r w:rsidRPr="006E7FA6">
        <w:rPr>
          <w:rFonts w:ascii="PT Sans" w:hAnsi="PT Sans"/>
          <w:color w:val="000000"/>
          <w:sz w:val="20"/>
          <w:szCs w:val="20"/>
        </w:rPr>
        <w:t xml:space="preserve"> </w:t>
      </w:r>
      <w:r>
        <w:rPr>
          <w:rFonts w:ascii="PT Sans" w:hAnsi="PT Sans"/>
          <w:color w:val="000000"/>
          <w:sz w:val="20"/>
          <w:szCs w:val="20"/>
        </w:rPr>
        <w:t>предоставления в 2015 году субсидий субъектам малого и среднего предпринимательства</w:t>
      </w:r>
    </w:p>
    <w:p w:rsidR="006E7FA6" w:rsidRDefault="006E7FA6" w:rsidP="006E7FA6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000000"/>
          <w:sz w:val="20"/>
          <w:szCs w:val="20"/>
        </w:rPr>
      </w:pPr>
    </w:p>
    <w:p w:rsidR="00EC4D8C" w:rsidRDefault="00EC4D8C"/>
    <w:sectPr w:rsidR="00EC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A6"/>
    <w:rsid w:val="006E7FA6"/>
    <w:rsid w:val="00E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FA6"/>
    <w:rPr>
      <w:b/>
      <w:bCs/>
    </w:rPr>
  </w:style>
  <w:style w:type="character" w:customStyle="1" w:styleId="apple-converted-space">
    <w:name w:val="apple-converted-space"/>
    <w:basedOn w:val="a0"/>
    <w:rsid w:val="006E7FA6"/>
  </w:style>
  <w:style w:type="character" w:styleId="a5">
    <w:name w:val="Hyperlink"/>
    <w:basedOn w:val="a0"/>
    <w:uiPriority w:val="99"/>
    <w:semiHidden/>
    <w:unhideWhenUsed/>
    <w:rsid w:val="006E7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FA6"/>
    <w:rPr>
      <w:b/>
      <w:bCs/>
    </w:rPr>
  </w:style>
  <w:style w:type="character" w:customStyle="1" w:styleId="apple-converted-space">
    <w:name w:val="apple-converted-space"/>
    <w:basedOn w:val="a0"/>
    <w:rsid w:val="006E7FA6"/>
  </w:style>
  <w:style w:type="character" w:styleId="a5">
    <w:name w:val="Hyperlink"/>
    <w:basedOn w:val="a0"/>
    <w:uiPriority w:val="99"/>
    <w:semiHidden/>
    <w:unhideWhenUsed/>
    <w:rsid w:val="006E7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73ACAC33BECC16D6A7FF1204FDB8813FC56ACDE368EADB8FFE95EDEA7B669E9768C2E1A28ED3399A4ABrD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73ACAC33BECC16D6A7FF1204FDB8813FC56ACDE3988A4BFFFE95EDEA7B669E9768C2E1A28ED3399A2AArDq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73ACAC33BECC16D6A61FC3623858411F20EA8D93480FAE1A0B20389AEBC3EAE39D56C5E25ED35r9q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173ACAC33BECC16D6A61FC3623858411F300A8D23880FAE1A0B20389AEBC3EAE39D56C5E26E833r9q9H" TargetMode="External"/><Relationship Id="rId10" Type="http://schemas.openxmlformats.org/officeDocument/2006/relationships/hyperlink" Target="http://www.arhcity.ru/data/26/461.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adeevaLF\Desktop\%D0%9C%D0%BE%D0%B8%20%D0%B4%D0%BE%D0%BA%D1%83%D0%BC%D0%B5%D0%BD%D1%82%D1%8B\2015\05.15\%D0%9F%D0%BE%D1%81%D1%82%D0%B0%D0%BD%D0%BE%D0%B2%D0%BB%D0%B5%D0%BD%D0%B8%D1%8F\26%D0%B2_0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1</cp:revision>
  <dcterms:created xsi:type="dcterms:W3CDTF">2015-06-02T11:39:00Z</dcterms:created>
  <dcterms:modified xsi:type="dcterms:W3CDTF">2015-06-02T11:42:00Z</dcterms:modified>
</cp:coreProperties>
</file>