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AB" w:rsidRDefault="008978AB" w:rsidP="008978AB">
      <w:pPr>
        <w:jc w:val="center"/>
      </w:pPr>
    </w:p>
    <w:p w:rsidR="008978AB" w:rsidRDefault="008978AB" w:rsidP="008978AB">
      <w:pPr>
        <w:jc w:val="center"/>
      </w:pPr>
      <w:r>
        <w:t xml:space="preserve">Стационарные пункты выдачи «Георгиевской ленточки»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973"/>
        <w:gridCol w:w="2572"/>
        <w:gridCol w:w="2874"/>
        <w:gridCol w:w="1646"/>
      </w:tblGrid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№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r>
              <w:t>Округ</w:t>
            </w:r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 xml:space="preserve">Организация 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Ответственный, номер телефона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Даты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1.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proofErr w:type="spellStart"/>
            <w:r>
              <w:t>Маймаксанский</w:t>
            </w:r>
            <w:proofErr w:type="spellEnd"/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>Культурный центр «</w:t>
            </w:r>
            <w:proofErr w:type="spellStart"/>
            <w:r>
              <w:t>Мацмакса</w:t>
            </w:r>
            <w:proofErr w:type="spellEnd"/>
            <w:r>
              <w:t>» (Лесотехническая, д.1, корп. 1),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29-69-24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28</w:t>
            </w:r>
            <w:bookmarkStart w:id="0" w:name="_GoBack"/>
            <w:bookmarkEnd w:id="0"/>
            <w:r>
              <w:t>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2.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proofErr w:type="spellStart"/>
            <w:r>
              <w:t>Соломбальский</w:t>
            </w:r>
            <w:proofErr w:type="spellEnd"/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proofErr w:type="gramStart"/>
            <w:r>
              <w:t>Культурный центр «</w:t>
            </w:r>
            <w:proofErr w:type="spellStart"/>
            <w:r>
              <w:t>Соломбала</w:t>
            </w:r>
            <w:proofErr w:type="spellEnd"/>
            <w:r>
              <w:t>-Арт» (пр.</w:t>
            </w:r>
            <w:proofErr w:type="gramEnd"/>
            <w:r>
              <w:t xml:space="preserve"> </w:t>
            </w:r>
            <w:proofErr w:type="gramStart"/>
            <w:r>
              <w:t>Никольский, д.29), вахта</w:t>
            </w:r>
            <w:proofErr w:type="gramEnd"/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22-54-18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28.04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3.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r>
              <w:t>Северный</w:t>
            </w:r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>Культурный центр «Северный»,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23-47-04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30</w:t>
            </w:r>
            <w:r>
              <w:t>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4.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r>
              <w:t>Октябрьский</w:t>
            </w:r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 xml:space="preserve"> «Архангельский морской институт им. капитана В.И. Воронина», наб. Северной Двины, д. 111, с 8.00 до 22.00,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41-18-21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30.04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5.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r>
              <w:t>Октябрьский</w:t>
            </w:r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 xml:space="preserve">Центр «Патриот», пр. </w:t>
            </w:r>
            <w:proofErr w:type="gramStart"/>
            <w:r>
              <w:t>Троицкий</w:t>
            </w:r>
            <w:proofErr w:type="gramEnd"/>
            <w:r>
              <w:t>, д. 118, 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28.04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6.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r>
              <w:t>Майская горка</w:t>
            </w:r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>Молодежный культурный центр «Луч»,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68-30-09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28.04 – 9.05</w:t>
            </w:r>
          </w:p>
        </w:tc>
      </w:tr>
      <w:tr w:rsidR="008978AB" w:rsidTr="00C87D09">
        <w:tc>
          <w:tcPr>
            <w:tcW w:w="524" w:type="dxa"/>
          </w:tcPr>
          <w:p w:rsidR="008978AB" w:rsidRDefault="008978AB" w:rsidP="00C87D09">
            <w:pPr>
              <w:jc w:val="center"/>
            </w:pPr>
            <w:r>
              <w:t>7.</w:t>
            </w:r>
          </w:p>
        </w:tc>
        <w:tc>
          <w:tcPr>
            <w:tcW w:w="2043" w:type="dxa"/>
          </w:tcPr>
          <w:p w:rsidR="008978AB" w:rsidRDefault="008978AB" w:rsidP="00C87D09">
            <w:pPr>
              <w:jc w:val="center"/>
            </w:pPr>
            <w:proofErr w:type="spellStart"/>
            <w:r>
              <w:t>Цигломенский</w:t>
            </w:r>
            <w:proofErr w:type="spellEnd"/>
          </w:p>
        </w:tc>
        <w:tc>
          <w:tcPr>
            <w:tcW w:w="2760" w:type="dxa"/>
          </w:tcPr>
          <w:p w:rsidR="008978AB" w:rsidRDefault="008978AB" w:rsidP="00C87D09">
            <w:pPr>
              <w:jc w:val="center"/>
            </w:pPr>
            <w:r>
              <w:t>Культурный центр «</w:t>
            </w:r>
            <w:proofErr w:type="spellStart"/>
            <w:r>
              <w:t>Цигломень</w:t>
            </w:r>
            <w:proofErr w:type="spellEnd"/>
            <w:r>
              <w:t>», вахта</w:t>
            </w:r>
          </w:p>
        </w:tc>
        <w:tc>
          <w:tcPr>
            <w:tcW w:w="3221" w:type="dxa"/>
          </w:tcPr>
          <w:p w:rsidR="008978AB" w:rsidRDefault="008978AB" w:rsidP="00C87D09">
            <w:pPr>
              <w:jc w:val="center"/>
            </w:pPr>
            <w:r>
              <w:t>47-61-18</w:t>
            </w:r>
          </w:p>
        </w:tc>
        <w:tc>
          <w:tcPr>
            <w:tcW w:w="1919" w:type="dxa"/>
          </w:tcPr>
          <w:p w:rsidR="008978AB" w:rsidRDefault="008978AB" w:rsidP="00C87D09">
            <w:pPr>
              <w:jc w:val="center"/>
            </w:pPr>
            <w:r>
              <w:t>30.04 – 9.05</w:t>
            </w:r>
          </w:p>
        </w:tc>
      </w:tr>
    </w:tbl>
    <w:p w:rsidR="00A27216" w:rsidRDefault="00A27216"/>
    <w:sectPr w:rsidR="00A2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5F"/>
    <w:rsid w:val="0081245F"/>
    <w:rsid w:val="008978AB"/>
    <w:rsid w:val="00A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Хураскина</dc:creator>
  <cp:keywords/>
  <dc:description/>
  <cp:lastModifiedBy>Ирина Сергеевна Хураскина</cp:lastModifiedBy>
  <cp:revision>2</cp:revision>
  <dcterms:created xsi:type="dcterms:W3CDTF">2016-04-28T13:34:00Z</dcterms:created>
  <dcterms:modified xsi:type="dcterms:W3CDTF">2016-04-28T13:34:00Z</dcterms:modified>
</cp:coreProperties>
</file>